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075E" w14:textId="77777777" w:rsidR="008F3A92" w:rsidRPr="0077471A" w:rsidRDefault="00000000">
      <w:pPr>
        <w:rPr>
          <w:lang w:val="ru-RU"/>
        </w:rPr>
      </w:pPr>
      <w:r w:rsidRPr="0077471A">
        <w:rPr>
          <w:b/>
          <w:sz w:val="24"/>
          <w:lang w:val="ru-RU"/>
        </w:rPr>
        <w:t>Комплект тестовых заданий по МДК 01.02 «Поддержка и тестирование программных модулей»</w:t>
      </w:r>
      <w:r w:rsidRPr="0077471A">
        <w:rPr>
          <w:b/>
          <w:sz w:val="24"/>
          <w:lang w:val="ru-RU"/>
        </w:rPr>
        <w:br/>
        <w:t>Итоговый структурированный тест (100 уникальных вопросов)</w:t>
      </w:r>
    </w:p>
    <w:p w14:paraId="2D488926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>Тема 1. Документирование ПО и стандарты (ГОСТ / ЕСПД)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4C3D028C" w14:textId="77777777">
        <w:tc>
          <w:tcPr>
            <w:tcW w:w="576" w:type="dxa"/>
            <w:shd w:val="clear" w:color="auto" w:fill="E0E0E0"/>
          </w:tcPr>
          <w:p w14:paraId="52C25523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044913DC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028B80D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3CDB82FD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011EE00D" w14:textId="77777777">
        <w:tc>
          <w:tcPr>
            <w:tcW w:w="576" w:type="dxa"/>
          </w:tcPr>
          <w:p w14:paraId="5B978F26" w14:textId="77777777" w:rsidR="008F3A92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14:paraId="605B79E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06139C3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комплекс стандартов, регламентирующий правила разработки, оформления и обращения программной документации в РФ?</w:t>
            </w:r>
            <w:r w:rsidRPr="0077471A">
              <w:rPr>
                <w:sz w:val="19"/>
                <w:lang w:val="ru-RU"/>
              </w:rPr>
              <w:br/>
              <w:t>А) ЕСПД</w:t>
            </w:r>
            <w:r w:rsidRPr="0077471A">
              <w:rPr>
                <w:sz w:val="19"/>
                <w:lang w:val="ru-RU"/>
              </w:rPr>
              <w:br/>
              <w:t>Б) ЕСКД</w:t>
            </w:r>
            <w:r w:rsidRPr="0077471A">
              <w:rPr>
                <w:sz w:val="19"/>
                <w:lang w:val="ru-RU"/>
              </w:rPr>
              <w:br/>
              <w:t>В) СНиП</w:t>
            </w:r>
            <w:r w:rsidRPr="0077471A">
              <w:rPr>
                <w:sz w:val="19"/>
                <w:lang w:val="ru-RU"/>
              </w:rPr>
              <w:br/>
              <w:t>Г) ГОСТ Р ИСО</w:t>
            </w:r>
          </w:p>
        </w:tc>
        <w:tc>
          <w:tcPr>
            <w:tcW w:w="1584" w:type="dxa"/>
          </w:tcPr>
          <w:p w14:paraId="1CF1BE51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D2B0315" w14:textId="77777777">
        <w:tc>
          <w:tcPr>
            <w:tcW w:w="576" w:type="dxa"/>
          </w:tcPr>
          <w:p w14:paraId="18861629" w14:textId="77777777" w:rsidR="008F3A92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14:paraId="6B0CE8A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9463821" w14:textId="77777777" w:rsidR="008F3A92" w:rsidRDefault="00000000">
            <w:r w:rsidRPr="0077471A">
              <w:rPr>
                <w:sz w:val="19"/>
                <w:lang w:val="ru-RU"/>
              </w:rPr>
              <w:t>Каким ГОСТом в системе ЕСПД регламентируется общая классификация и виды программных документов?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ГОСТ 19.101-77</w:t>
            </w:r>
            <w:r>
              <w:rPr>
                <w:sz w:val="19"/>
              </w:rPr>
              <w:br/>
              <w:t>Б) ГОСТ 19.701-90</w:t>
            </w:r>
            <w:r>
              <w:rPr>
                <w:sz w:val="19"/>
              </w:rPr>
              <w:br/>
              <w:t>В) ГОСТ 34.601-90</w:t>
            </w:r>
            <w:r>
              <w:rPr>
                <w:sz w:val="19"/>
              </w:rPr>
              <w:br/>
              <w:t>Г) ГОСТ 19.201-78</w:t>
            </w:r>
          </w:p>
        </w:tc>
        <w:tc>
          <w:tcPr>
            <w:tcW w:w="1584" w:type="dxa"/>
          </w:tcPr>
          <w:p w14:paraId="45E429F9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603347C" w14:textId="77777777">
        <w:tc>
          <w:tcPr>
            <w:tcW w:w="576" w:type="dxa"/>
          </w:tcPr>
          <w:p w14:paraId="56221D5C" w14:textId="77777777" w:rsidR="008F3A92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14:paraId="75CD3F5D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E04D708" w14:textId="77777777" w:rsidR="008F3A92" w:rsidRDefault="00000000">
            <w:r w:rsidRPr="0077471A">
              <w:rPr>
                <w:sz w:val="19"/>
                <w:lang w:val="ru-RU"/>
              </w:rPr>
              <w:t>Какое кодовое обозначение имеет ГОСТ ЕСПД, регламентирующий общие требования к Техническому заданию?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ГОСТ 19.201-78</w:t>
            </w:r>
            <w:r>
              <w:rPr>
                <w:sz w:val="19"/>
              </w:rPr>
              <w:br/>
              <w:t>Б) ГОСТ 19.701-90</w:t>
            </w:r>
            <w:r>
              <w:rPr>
                <w:sz w:val="19"/>
              </w:rPr>
              <w:br/>
              <w:t>В) ГОСТ 19.101-77</w:t>
            </w:r>
            <w:r>
              <w:rPr>
                <w:sz w:val="19"/>
              </w:rPr>
              <w:br/>
              <w:t>Г) ГОСТ 34.602-89</w:t>
            </w:r>
          </w:p>
        </w:tc>
        <w:tc>
          <w:tcPr>
            <w:tcW w:w="1584" w:type="dxa"/>
          </w:tcPr>
          <w:p w14:paraId="7ABA3EAC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6154C929" w14:textId="77777777">
        <w:tc>
          <w:tcPr>
            <w:tcW w:w="576" w:type="dxa"/>
          </w:tcPr>
          <w:p w14:paraId="54015761" w14:textId="77777777" w:rsidR="008F3A92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14:paraId="5282186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3EE098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Основной документ, устанавливающий технические, экономические и специальные требования к разрабатываемому программному продукту — это:</w:t>
            </w:r>
            <w:r w:rsidRPr="0077471A">
              <w:rPr>
                <w:sz w:val="19"/>
                <w:lang w:val="ru-RU"/>
              </w:rPr>
              <w:br/>
              <w:t>А) Программа и методика испытаний</w:t>
            </w:r>
            <w:r w:rsidRPr="0077471A">
              <w:rPr>
                <w:sz w:val="19"/>
                <w:lang w:val="ru-RU"/>
              </w:rPr>
              <w:br/>
              <w:t>Б) Пояснительная записка</w:t>
            </w:r>
            <w:r w:rsidRPr="0077471A">
              <w:rPr>
                <w:sz w:val="19"/>
                <w:lang w:val="ru-RU"/>
              </w:rPr>
              <w:br/>
              <w:t>В) Руководство системного программиста</w:t>
            </w:r>
            <w:r w:rsidRPr="0077471A">
              <w:rPr>
                <w:sz w:val="19"/>
                <w:lang w:val="ru-RU"/>
              </w:rPr>
              <w:br/>
              <w:t>Г) Техническое задание</w:t>
            </w:r>
          </w:p>
        </w:tc>
        <w:tc>
          <w:tcPr>
            <w:tcW w:w="1584" w:type="dxa"/>
          </w:tcPr>
          <w:p w14:paraId="3DF0FE33" w14:textId="77777777" w:rsidR="008F3A92" w:rsidRDefault="00000000">
            <w:r>
              <w:rPr>
                <w:sz w:val="19"/>
              </w:rPr>
              <w:t>Г</w:t>
            </w:r>
          </w:p>
        </w:tc>
      </w:tr>
      <w:tr w:rsidR="008F3A92" w14:paraId="287F820B" w14:textId="77777777">
        <w:tc>
          <w:tcPr>
            <w:tcW w:w="576" w:type="dxa"/>
          </w:tcPr>
          <w:p w14:paraId="0CB6138C" w14:textId="77777777" w:rsidR="008F3A92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14:paraId="401899AE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ACC8E6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В каком типе программного документа по ЕСПД приводится подробное описание структуры базы данных и таблиц разрабатываемой системы?</w:t>
            </w:r>
            <w:r w:rsidRPr="0077471A">
              <w:rPr>
                <w:sz w:val="19"/>
                <w:lang w:val="ru-RU"/>
              </w:rPr>
              <w:br/>
              <w:t>А) Пояснительная записка</w:t>
            </w:r>
            <w:r w:rsidRPr="0077471A">
              <w:rPr>
                <w:sz w:val="19"/>
                <w:lang w:val="ru-RU"/>
              </w:rPr>
              <w:br/>
              <w:t>Б) Описание базы данных</w:t>
            </w:r>
            <w:r w:rsidRPr="0077471A">
              <w:rPr>
                <w:sz w:val="19"/>
                <w:lang w:val="ru-RU"/>
              </w:rPr>
              <w:br/>
              <w:t>В) Техническое задание</w:t>
            </w:r>
            <w:r w:rsidRPr="0077471A">
              <w:rPr>
                <w:sz w:val="19"/>
                <w:lang w:val="ru-RU"/>
              </w:rPr>
              <w:br/>
              <w:t>Г) Руководство оператора</w:t>
            </w:r>
          </w:p>
        </w:tc>
        <w:tc>
          <w:tcPr>
            <w:tcW w:w="1584" w:type="dxa"/>
          </w:tcPr>
          <w:p w14:paraId="6480490E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5762FA7" w14:textId="77777777">
        <w:tc>
          <w:tcPr>
            <w:tcW w:w="576" w:type="dxa"/>
          </w:tcPr>
          <w:p w14:paraId="3EAC9F50" w14:textId="77777777" w:rsidR="008F3A92" w:rsidRDefault="00000000">
            <w:r>
              <w:rPr>
                <w:sz w:val="19"/>
              </w:rPr>
              <w:t>6</w:t>
            </w:r>
          </w:p>
        </w:tc>
        <w:tc>
          <w:tcPr>
            <w:tcW w:w="1728" w:type="dxa"/>
          </w:tcPr>
          <w:p w14:paraId="7F688631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7F1069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В каком документе согласно ЕСПД фиксируются основные технические характеристики программы, гарантии разработчика и отметки о приемке?</w:t>
            </w:r>
            <w:r w:rsidRPr="0077471A">
              <w:rPr>
                <w:sz w:val="19"/>
                <w:lang w:val="ru-RU"/>
              </w:rPr>
              <w:br/>
              <w:t>А) Формуляр</w:t>
            </w:r>
            <w:r w:rsidRPr="0077471A">
              <w:rPr>
                <w:sz w:val="19"/>
                <w:lang w:val="ru-RU"/>
              </w:rPr>
              <w:br/>
              <w:t>Б) Спецификация</w:t>
            </w:r>
            <w:r w:rsidRPr="0077471A">
              <w:rPr>
                <w:sz w:val="19"/>
                <w:lang w:val="ru-RU"/>
              </w:rPr>
              <w:br/>
              <w:t>В) Пояснительная записка</w:t>
            </w:r>
            <w:r w:rsidRPr="0077471A">
              <w:rPr>
                <w:sz w:val="19"/>
                <w:lang w:val="ru-RU"/>
              </w:rPr>
              <w:br/>
              <w:t>Г) Текст программы</w:t>
            </w:r>
          </w:p>
        </w:tc>
        <w:tc>
          <w:tcPr>
            <w:tcW w:w="1584" w:type="dxa"/>
          </w:tcPr>
          <w:p w14:paraId="24972514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3EA22207" w14:textId="77777777">
        <w:tc>
          <w:tcPr>
            <w:tcW w:w="576" w:type="dxa"/>
          </w:tcPr>
          <w:p w14:paraId="320F0D22" w14:textId="77777777" w:rsidR="008F3A92" w:rsidRDefault="00000000">
            <w:r>
              <w:rPr>
                <w:sz w:val="19"/>
              </w:rPr>
              <w:t>7</w:t>
            </w:r>
          </w:p>
        </w:tc>
        <w:tc>
          <w:tcPr>
            <w:tcW w:w="1728" w:type="dxa"/>
          </w:tcPr>
          <w:p w14:paraId="0677A7A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7682E8D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В каком документе согласно ЕСПД содержатся описание программы, требования к техническим средствам и описание логики модулей?</w:t>
            </w:r>
            <w:r w:rsidRPr="0077471A">
              <w:rPr>
                <w:sz w:val="19"/>
                <w:lang w:val="ru-RU"/>
              </w:rPr>
              <w:br/>
              <w:t>А) Техническое задание</w:t>
            </w:r>
            <w:r w:rsidRPr="0077471A">
              <w:rPr>
                <w:sz w:val="19"/>
                <w:lang w:val="ru-RU"/>
              </w:rPr>
              <w:br/>
              <w:t>Б) Пояснительная записка</w:t>
            </w:r>
            <w:r w:rsidRPr="0077471A">
              <w:rPr>
                <w:sz w:val="19"/>
                <w:lang w:val="ru-RU"/>
              </w:rPr>
              <w:br/>
              <w:t>В) Руководство оператора</w:t>
            </w:r>
            <w:r w:rsidRPr="0077471A">
              <w:rPr>
                <w:sz w:val="19"/>
                <w:lang w:val="ru-RU"/>
              </w:rPr>
              <w:br/>
              <w:t>Г) Спецификация</w:t>
            </w:r>
          </w:p>
        </w:tc>
        <w:tc>
          <w:tcPr>
            <w:tcW w:w="1584" w:type="dxa"/>
          </w:tcPr>
          <w:p w14:paraId="32CEB27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FFFFFC8" w14:textId="77777777">
        <w:tc>
          <w:tcPr>
            <w:tcW w:w="576" w:type="dxa"/>
          </w:tcPr>
          <w:p w14:paraId="6D003E5B" w14:textId="77777777" w:rsidR="008F3A92" w:rsidRDefault="00000000">
            <w:r>
              <w:rPr>
                <w:sz w:val="19"/>
              </w:rPr>
              <w:t>8</w:t>
            </w:r>
          </w:p>
        </w:tc>
        <w:tc>
          <w:tcPr>
            <w:tcW w:w="1728" w:type="dxa"/>
          </w:tcPr>
          <w:p w14:paraId="3D6524C4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C4048D8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Какой вид программного документа по ЕСПД предназначен для обеспечения эксплуатации программного продукта конечным </w:t>
            </w:r>
            <w:r w:rsidRPr="0077471A">
              <w:rPr>
                <w:sz w:val="19"/>
                <w:lang w:val="ru-RU"/>
              </w:rPr>
              <w:lastRenderedPageBreak/>
              <w:t>пользователем?</w:t>
            </w:r>
            <w:r w:rsidRPr="0077471A">
              <w:rPr>
                <w:sz w:val="19"/>
                <w:lang w:val="ru-RU"/>
              </w:rPr>
              <w:br/>
              <w:t>А) Руководство оператора</w:t>
            </w:r>
            <w:r w:rsidRPr="0077471A">
              <w:rPr>
                <w:sz w:val="19"/>
                <w:lang w:val="ru-RU"/>
              </w:rPr>
              <w:br/>
              <w:t>Б) Руководство системного программиста</w:t>
            </w:r>
            <w:r w:rsidRPr="0077471A">
              <w:rPr>
                <w:sz w:val="19"/>
                <w:lang w:val="ru-RU"/>
              </w:rPr>
              <w:br/>
              <w:t>В) Пояснительная записка</w:t>
            </w:r>
            <w:r w:rsidRPr="0077471A">
              <w:rPr>
                <w:sz w:val="19"/>
                <w:lang w:val="ru-RU"/>
              </w:rPr>
              <w:br/>
              <w:t>Г) Текст программы</w:t>
            </w:r>
          </w:p>
        </w:tc>
        <w:tc>
          <w:tcPr>
            <w:tcW w:w="1584" w:type="dxa"/>
          </w:tcPr>
          <w:p w14:paraId="793777E8" w14:textId="77777777" w:rsidR="008F3A92" w:rsidRDefault="00000000">
            <w:r>
              <w:rPr>
                <w:sz w:val="19"/>
              </w:rPr>
              <w:lastRenderedPageBreak/>
              <w:t>А</w:t>
            </w:r>
          </w:p>
        </w:tc>
      </w:tr>
      <w:tr w:rsidR="008F3A92" w14:paraId="640C2172" w14:textId="77777777">
        <w:tc>
          <w:tcPr>
            <w:tcW w:w="576" w:type="dxa"/>
          </w:tcPr>
          <w:p w14:paraId="7B048946" w14:textId="77777777" w:rsidR="008F3A92" w:rsidRDefault="00000000">
            <w:r>
              <w:rPr>
                <w:sz w:val="19"/>
              </w:rPr>
              <w:t>9</w:t>
            </w:r>
          </w:p>
        </w:tc>
        <w:tc>
          <w:tcPr>
            <w:tcW w:w="1728" w:type="dxa"/>
          </w:tcPr>
          <w:p w14:paraId="781338AA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471C3E0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документ, содержащий сведения о составе программного продукта, его компонентах и упаковочных единицах согласно ЕСПД?</w:t>
            </w:r>
            <w:r w:rsidRPr="0077471A">
              <w:rPr>
                <w:sz w:val="19"/>
                <w:lang w:val="ru-RU"/>
              </w:rPr>
              <w:br/>
              <w:t>А) Ведомость эксплуатационных документов</w:t>
            </w:r>
            <w:r w:rsidRPr="0077471A">
              <w:rPr>
                <w:sz w:val="19"/>
                <w:lang w:val="ru-RU"/>
              </w:rPr>
              <w:br/>
              <w:t>Б) Спецификация</w:t>
            </w:r>
            <w:r w:rsidRPr="0077471A">
              <w:rPr>
                <w:sz w:val="19"/>
                <w:lang w:val="ru-RU"/>
              </w:rPr>
              <w:br/>
              <w:t>В) Формуляр</w:t>
            </w:r>
            <w:r w:rsidRPr="0077471A">
              <w:rPr>
                <w:sz w:val="19"/>
                <w:lang w:val="ru-RU"/>
              </w:rPr>
              <w:br/>
              <w:t>Г) Паспорт программы</w:t>
            </w:r>
          </w:p>
        </w:tc>
        <w:tc>
          <w:tcPr>
            <w:tcW w:w="1584" w:type="dxa"/>
          </w:tcPr>
          <w:p w14:paraId="6B74346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70E4C1EF" w14:textId="77777777">
        <w:tc>
          <w:tcPr>
            <w:tcW w:w="576" w:type="dxa"/>
          </w:tcPr>
          <w:p w14:paraId="406C0953" w14:textId="77777777" w:rsidR="008F3A92" w:rsidRDefault="00000000">
            <w:r>
              <w:rPr>
                <w:sz w:val="19"/>
              </w:rPr>
              <w:t>10</w:t>
            </w:r>
          </w:p>
        </w:tc>
        <w:tc>
          <w:tcPr>
            <w:tcW w:w="1728" w:type="dxa"/>
          </w:tcPr>
          <w:p w14:paraId="0BAE991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434867D" w14:textId="77777777" w:rsidR="008F3A92" w:rsidRDefault="00000000">
            <w:r w:rsidRPr="0077471A">
              <w:rPr>
                <w:sz w:val="19"/>
                <w:lang w:val="ru-RU"/>
              </w:rPr>
              <w:t>Для чего в программной документации по ЕСПД применяется документ 'Программа и методика испытаний'?</w:t>
            </w:r>
            <w:r w:rsidRPr="0077471A">
              <w:rPr>
                <w:sz w:val="19"/>
                <w:lang w:val="ru-RU"/>
              </w:rPr>
              <w:br/>
              <w:t>А) Для описания порядка и способов проверки соответствия ПО техническому заданию</w:t>
            </w:r>
            <w:r w:rsidRPr="0077471A">
              <w:rPr>
                <w:sz w:val="19"/>
                <w:lang w:val="ru-RU"/>
              </w:rPr>
              <w:br/>
              <w:t xml:space="preserve">Б) Для публикации исходных кодов программы на </w:t>
            </w:r>
            <w:r>
              <w:rPr>
                <w:sz w:val="19"/>
              </w:rPr>
              <w:t>GitHub</w:t>
            </w:r>
            <w:r w:rsidRPr="0077471A">
              <w:rPr>
                <w:sz w:val="19"/>
                <w:lang w:val="ru-RU"/>
              </w:rPr>
              <w:br/>
              <w:t xml:space="preserve">В) Для обучения системных администраторов развертыванию </w:t>
            </w:r>
            <w:r>
              <w:rPr>
                <w:sz w:val="19"/>
              </w:rPr>
              <w:t>ПО</w:t>
            </w:r>
            <w:r>
              <w:rPr>
                <w:sz w:val="19"/>
              </w:rPr>
              <w:br/>
              <w:t>Г) Для маркетингового продвижения программного продукта</w:t>
            </w:r>
          </w:p>
        </w:tc>
        <w:tc>
          <w:tcPr>
            <w:tcW w:w="1584" w:type="dxa"/>
          </w:tcPr>
          <w:p w14:paraId="2E182F8B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675CD147" w14:textId="77777777">
        <w:tc>
          <w:tcPr>
            <w:tcW w:w="576" w:type="dxa"/>
          </w:tcPr>
          <w:p w14:paraId="12F0D0E2" w14:textId="77777777" w:rsidR="008F3A92" w:rsidRDefault="00000000">
            <w:r>
              <w:rPr>
                <w:sz w:val="19"/>
              </w:rPr>
              <w:t>11</w:t>
            </w:r>
          </w:p>
        </w:tc>
        <w:tc>
          <w:tcPr>
            <w:tcW w:w="1728" w:type="dxa"/>
          </w:tcPr>
          <w:p w14:paraId="3B8A26A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DFA73A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элемент графического интерфейса или окно на чертеже программного документа, где указываются название документа, шифр и подписи авторов?</w:t>
            </w:r>
            <w:r w:rsidRPr="0077471A">
              <w:rPr>
                <w:sz w:val="19"/>
                <w:lang w:val="ru-RU"/>
              </w:rPr>
              <w:br/>
              <w:t>А) Основная надпись (штамп)</w:t>
            </w:r>
            <w:r w:rsidRPr="0077471A">
              <w:rPr>
                <w:sz w:val="19"/>
                <w:lang w:val="ru-RU"/>
              </w:rPr>
              <w:br/>
              <w:t>Б) Титульный лист</w:t>
            </w:r>
            <w:r w:rsidRPr="0077471A">
              <w:rPr>
                <w:sz w:val="19"/>
                <w:lang w:val="ru-RU"/>
              </w:rPr>
              <w:br/>
              <w:t>В) Колонтитул</w:t>
            </w:r>
            <w:r w:rsidRPr="0077471A">
              <w:rPr>
                <w:sz w:val="19"/>
                <w:lang w:val="ru-RU"/>
              </w:rPr>
              <w:br/>
              <w:t>Г) Аннотация</w:t>
            </w:r>
          </w:p>
        </w:tc>
        <w:tc>
          <w:tcPr>
            <w:tcW w:w="1584" w:type="dxa"/>
          </w:tcPr>
          <w:p w14:paraId="4C334EA4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9ECA089" w14:textId="77777777">
        <w:tc>
          <w:tcPr>
            <w:tcW w:w="576" w:type="dxa"/>
          </w:tcPr>
          <w:p w14:paraId="6ED5799D" w14:textId="77777777" w:rsidR="008F3A92" w:rsidRDefault="00000000">
            <w:r>
              <w:rPr>
                <w:sz w:val="19"/>
              </w:rPr>
              <w:t>12</w:t>
            </w:r>
          </w:p>
        </w:tc>
        <w:tc>
          <w:tcPr>
            <w:tcW w:w="1728" w:type="dxa"/>
          </w:tcPr>
          <w:p w14:paraId="0EA780A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AFF9A5A" w14:textId="77777777" w:rsidR="008F3A92" w:rsidRDefault="00000000">
            <w:r w:rsidRPr="0077471A">
              <w:rPr>
                <w:sz w:val="19"/>
                <w:lang w:val="ru-RU"/>
              </w:rPr>
              <w:t>Какой ГОСТ определяет правила выполнения схем алгоритмов, программ, данных и систем в программной документации?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ГОСТ 19.701-90</w:t>
            </w:r>
            <w:r>
              <w:rPr>
                <w:sz w:val="19"/>
              </w:rPr>
              <w:br/>
              <w:t>Б) ГОСТ 34.602-89</w:t>
            </w:r>
            <w:r>
              <w:rPr>
                <w:sz w:val="19"/>
              </w:rPr>
              <w:br/>
              <w:t>В) ГОСТ 19.101-77</w:t>
            </w:r>
            <w:r>
              <w:rPr>
                <w:sz w:val="19"/>
              </w:rPr>
              <w:br/>
              <w:t>Г) ГОСТ 7.32-2017</w:t>
            </w:r>
          </w:p>
        </w:tc>
        <w:tc>
          <w:tcPr>
            <w:tcW w:w="1584" w:type="dxa"/>
          </w:tcPr>
          <w:p w14:paraId="4AD1490F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3DF0AEB5" w14:textId="77777777">
        <w:tc>
          <w:tcPr>
            <w:tcW w:w="576" w:type="dxa"/>
          </w:tcPr>
          <w:p w14:paraId="65D78AAC" w14:textId="77777777" w:rsidR="008F3A92" w:rsidRDefault="00000000">
            <w:r>
              <w:rPr>
                <w:sz w:val="19"/>
              </w:rPr>
              <w:t>13</w:t>
            </w:r>
          </w:p>
        </w:tc>
        <w:tc>
          <w:tcPr>
            <w:tcW w:w="1728" w:type="dxa"/>
          </w:tcPr>
          <w:p w14:paraId="18EFDFB3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45658921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фигура по ГОСТ 19.701-90 используется на схемах алгоритмов для обозначения проверки условий или ветвления логики модуля?</w:t>
            </w:r>
          </w:p>
        </w:tc>
        <w:tc>
          <w:tcPr>
            <w:tcW w:w="1584" w:type="dxa"/>
          </w:tcPr>
          <w:p w14:paraId="634A8C2E" w14:textId="77777777" w:rsidR="008F3A92" w:rsidRDefault="00000000">
            <w:r>
              <w:rPr>
                <w:sz w:val="19"/>
              </w:rPr>
              <w:t>Ромб</w:t>
            </w:r>
          </w:p>
        </w:tc>
      </w:tr>
      <w:tr w:rsidR="008F3A92" w14:paraId="52E4E35F" w14:textId="77777777">
        <w:tc>
          <w:tcPr>
            <w:tcW w:w="576" w:type="dxa"/>
          </w:tcPr>
          <w:p w14:paraId="556B221B" w14:textId="77777777" w:rsidR="008F3A92" w:rsidRDefault="00000000">
            <w:r>
              <w:rPr>
                <w:sz w:val="19"/>
              </w:rPr>
              <w:t>14</w:t>
            </w:r>
          </w:p>
        </w:tc>
        <w:tc>
          <w:tcPr>
            <w:tcW w:w="1728" w:type="dxa"/>
          </w:tcPr>
          <w:p w14:paraId="0A08432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A05AEE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межстраничного соединения линий потоков схемы алгоритма?</w:t>
            </w:r>
            <w:r w:rsidRPr="0077471A">
              <w:rPr>
                <w:sz w:val="19"/>
                <w:lang w:val="ru-RU"/>
              </w:rPr>
              <w:br/>
              <w:t>А) Пятиугольник (флажок)</w:t>
            </w:r>
            <w:r w:rsidRPr="0077471A">
              <w:rPr>
                <w:sz w:val="19"/>
                <w:lang w:val="ru-RU"/>
              </w:rPr>
              <w:br/>
              <w:t>Б) Маленький кружок</w:t>
            </w:r>
            <w:r w:rsidRPr="0077471A">
              <w:rPr>
                <w:sz w:val="19"/>
                <w:lang w:val="ru-RU"/>
              </w:rPr>
              <w:br/>
              <w:t>В) Ромб</w:t>
            </w:r>
            <w:r w:rsidRPr="0077471A">
              <w:rPr>
                <w:sz w:val="19"/>
                <w:lang w:val="ru-RU"/>
              </w:rPr>
              <w:br/>
              <w:t>Г) Овал</w:t>
            </w:r>
          </w:p>
        </w:tc>
        <w:tc>
          <w:tcPr>
            <w:tcW w:w="1584" w:type="dxa"/>
          </w:tcPr>
          <w:p w14:paraId="47138512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66B30C52" w14:textId="77777777">
        <w:tc>
          <w:tcPr>
            <w:tcW w:w="576" w:type="dxa"/>
          </w:tcPr>
          <w:p w14:paraId="31F39991" w14:textId="77777777" w:rsidR="008F3A92" w:rsidRDefault="00000000">
            <w:r>
              <w:rPr>
                <w:sz w:val="19"/>
              </w:rPr>
              <w:t>15</w:t>
            </w:r>
          </w:p>
        </w:tc>
        <w:tc>
          <w:tcPr>
            <w:tcW w:w="1728" w:type="dxa"/>
          </w:tcPr>
          <w:p w14:paraId="6957124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C6566B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предопределенного процесса (например, вызова подпрограммы или функции)?</w:t>
            </w:r>
            <w:r w:rsidRPr="0077471A">
              <w:rPr>
                <w:sz w:val="19"/>
                <w:lang w:val="ru-RU"/>
              </w:rPr>
              <w:br/>
              <w:t>А) Прямоугольник с вертикальными линиями по бокам</w:t>
            </w:r>
            <w:r w:rsidRPr="0077471A">
              <w:rPr>
                <w:sz w:val="19"/>
                <w:lang w:val="ru-RU"/>
              </w:rPr>
              <w:br/>
              <w:t>Б) Шестигранник</w:t>
            </w:r>
            <w:r w:rsidRPr="0077471A">
              <w:rPr>
                <w:sz w:val="19"/>
                <w:lang w:val="ru-RU"/>
              </w:rPr>
              <w:br/>
              <w:t>В) Ромб с двойным контуром</w:t>
            </w:r>
            <w:r w:rsidRPr="0077471A">
              <w:rPr>
                <w:sz w:val="19"/>
                <w:lang w:val="ru-RU"/>
              </w:rPr>
              <w:br/>
              <w:t>Г) Параллелограмм</w:t>
            </w:r>
          </w:p>
        </w:tc>
        <w:tc>
          <w:tcPr>
            <w:tcW w:w="1584" w:type="dxa"/>
          </w:tcPr>
          <w:p w14:paraId="69225F68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234BDB10" w14:textId="77777777">
        <w:tc>
          <w:tcPr>
            <w:tcW w:w="576" w:type="dxa"/>
          </w:tcPr>
          <w:p w14:paraId="7DEC8312" w14:textId="77777777" w:rsidR="008F3A92" w:rsidRDefault="00000000">
            <w:r>
              <w:rPr>
                <w:sz w:val="19"/>
              </w:rPr>
              <w:t>16</w:t>
            </w:r>
          </w:p>
        </w:tc>
        <w:tc>
          <w:tcPr>
            <w:tcW w:w="1728" w:type="dxa"/>
          </w:tcPr>
          <w:p w14:paraId="756D4F35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D84A640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отображения информации на экране (терминале) в схеме алгоритма?</w:t>
            </w:r>
            <w:r w:rsidRPr="0077471A">
              <w:rPr>
                <w:sz w:val="19"/>
                <w:lang w:val="ru-RU"/>
              </w:rPr>
              <w:br/>
              <w:t>А) Фигура в виде индикатора/экрана (овальное основание, сужающееся к левой стороне)</w:t>
            </w:r>
            <w:r w:rsidRPr="0077471A">
              <w:rPr>
                <w:sz w:val="19"/>
                <w:lang w:val="ru-RU"/>
              </w:rPr>
              <w:br/>
              <w:t>Б) Прямоугольник</w:t>
            </w:r>
            <w:r w:rsidRPr="0077471A">
              <w:rPr>
                <w:sz w:val="19"/>
                <w:lang w:val="ru-RU"/>
              </w:rPr>
              <w:br/>
              <w:t>В) Трапеция</w:t>
            </w:r>
            <w:r w:rsidRPr="0077471A">
              <w:rPr>
                <w:sz w:val="19"/>
                <w:lang w:val="ru-RU"/>
              </w:rPr>
              <w:br/>
              <w:t>Г) Ромб</w:t>
            </w:r>
          </w:p>
        </w:tc>
        <w:tc>
          <w:tcPr>
            <w:tcW w:w="1584" w:type="dxa"/>
          </w:tcPr>
          <w:p w14:paraId="64EAEB25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904FF38" w14:textId="77777777">
        <w:tc>
          <w:tcPr>
            <w:tcW w:w="576" w:type="dxa"/>
          </w:tcPr>
          <w:p w14:paraId="301FA884" w14:textId="77777777" w:rsidR="008F3A92" w:rsidRDefault="00000000">
            <w:r>
              <w:rPr>
                <w:sz w:val="19"/>
              </w:rPr>
              <w:t>17</w:t>
            </w:r>
          </w:p>
        </w:tc>
        <w:tc>
          <w:tcPr>
            <w:tcW w:w="1728" w:type="dxa"/>
          </w:tcPr>
          <w:p w14:paraId="4990902B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9F78EA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начала или конца процесса (алгоритма)?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>А) Прямоугольник</w:t>
            </w:r>
            <w:r w:rsidRPr="0077471A">
              <w:rPr>
                <w:sz w:val="19"/>
                <w:lang w:val="ru-RU"/>
              </w:rPr>
              <w:br/>
              <w:t>Б) Ромб</w:t>
            </w:r>
            <w:r w:rsidRPr="0077471A">
              <w:rPr>
                <w:sz w:val="19"/>
                <w:lang w:val="ru-RU"/>
              </w:rPr>
              <w:br/>
              <w:t>В) Овал (скругленный прямоугольник)</w:t>
            </w:r>
            <w:r w:rsidRPr="0077471A">
              <w:rPr>
                <w:sz w:val="19"/>
                <w:lang w:val="ru-RU"/>
              </w:rPr>
              <w:br/>
              <w:t>Г) Параллелограмм</w:t>
            </w:r>
          </w:p>
        </w:tc>
        <w:tc>
          <w:tcPr>
            <w:tcW w:w="1584" w:type="dxa"/>
          </w:tcPr>
          <w:p w14:paraId="392845A8" w14:textId="77777777" w:rsidR="008F3A92" w:rsidRDefault="00000000">
            <w:r>
              <w:rPr>
                <w:sz w:val="19"/>
              </w:rPr>
              <w:lastRenderedPageBreak/>
              <w:t>В</w:t>
            </w:r>
          </w:p>
        </w:tc>
      </w:tr>
      <w:tr w:rsidR="008F3A92" w14:paraId="51C3B62E" w14:textId="77777777">
        <w:tc>
          <w:tcPr>
            <w:tcW w:w="576" w:type="dxa"/>
          </w:tcPr>
          <w:p w14:paraId="2FBFE23C" w14:textId="77777777" w:rsidR="008F3A92" w:rsidRDefault="00000000">
            <w:r>
              <w:rPr>
                <w:sz w:val="19"/>
              </w:rPr>
              <w:t>18</w:t>
            </w:r>
          </w:p>
        </w:tc>
        <w:tc>
          <w:tcPr>
            <w:tcW w:w="1728" w:type="dxa"/>
          </w:tcPr>
          <w:p w14:paraId="6F56D7EF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1A6D83E" w14:textId="77777777" w:rsidR="008F3A92" w:rsidRDefault="00000000"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отображения соединения между прерванными линиями потоков на одной странице?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Маленький кружок</w:t>
            </w:r>
            <w:r>
              <w:rPr>
                <w:sz w:val="19"/>
              </w:rPr>
              <w:br/>
              <w:t>Б) Пятиугольник</w:t>
            </w:r>
            <w:r>
              <w:rPr>
                <w:sz w:val="19"/>
              </w:rPr>
              <w:br/>
              <w:t>В) Квадрат</w:t>
            </w:r>
            <w:r>
              <w:rPr>
                <w:sz w:val="19"/>
              </w:rPr>
              <w:br/>
              <w:t>Г) Стрелка</w:t>
            </w:r>
          </w:p>
        </w:tc>
        <w:tc>
          <w:tcPr>
            <w:tcW w:w="1584" w:type="dxa"/>
          </w:tcPr>
          <w:p w14:paraId="28C2BC6F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2D486258" w14:textId="77777777">
        <w:tc>
          <w:tcPr>
            <w:tcW w:w="576" w:type="dxa"/>
          </w:tcPr>
          <w:p w14:paraId="5C30E3F7" w14:textId="77777777" w:rsidR="008F3A92" w:rsidRDefault="00000000">
            <w:r>
              <w:rPr>
                <w:sz w:val="19"/>
              </w:rPr>
              <w:t>19</w:t>
            </w:r>
          </w:p>
        </w:tc>
        <w:tc>
          <w:tcPr>
            <w:tcW w:w="1728" w:type="dxa"/>
          </w:tcPr>
          <w:p w14:paraId="5AA6721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E73C3C2" w14:textId="77777777" w:rsidR="008F3A92" w:rsidRDefault="00000000"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операции ввода или вывода данных в схеме алгоритма?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Прямоугольник</w:t>
            </w:r>
            <w:r>
              <w:rPr>
                <w:sz w:val="19"/>
              </w:rPr>
              <w:br/>
              <w:t>Б) Параллелограмм</w:t>
            </w:r>
            <w:r>
              <w:rPr>
                <w:sz w:val="19"/>
              </w:rPr>
              <w:br/>
              <w:t>В) Ромб</w:t>
            </w:r>
            <w:r>
              <w:rPr>
                <w:sz w:val="19"/>
              </w:rPr>
              <w:br/>
              <w:t>Г) Шестигранник</w:t>
            </w:r>
          </w:p>
        </w:tc>
        <w:tc>
          <w:tcPr>
            <w:tcW w:w="1584" w:type="dxa"/>
          </w:tcPr>
          <w:p w14:paraId="7A29B66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68FE7F53" w14:textId="77777777">
        <w:tc>
          <w:tcPr>
            <w:tcW w:w="576" w:type="dxa"/>
          </w:tcPr>
          <w:p w14:paraId="4CF18F6D" w14:textId="77777777" w:rsidR="008F3A92" w:rsidRDefault="00000000">
            <w:r>
              <w:rPr>
                <w:sz w:val="19"/>
              </w:rPr>
              <w:t>20</w:t>
            </w:r>
          </w:p>
        </w:tc>
        <w:tc>
          <w:tcPr>
            <w:tcW w:w="1728" w:type="dxa"/>
          </w:tcPr>
          <w:p w14:paraId="6A18310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D1E7B24" w14:textId="77777777" w:rsidR="008F3A92" w:rsidRDefault="00000000"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процесса обработки данных или выполнения арифметического действия?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Прямоугольник</w:t>
            </w:r>
            <w:r>
              <w:rPr>
                <w:sz w:val="19"/>
              </w:rPr>
              <w:br/>
              <w:t>Б) Параллелограмм</w:t>
            </w:r>
            <w:r>
              <w:rPr>
                <w:sz w:val="19"/>
              </w:rPr>
              <w:br/>
              <w:t>В) Ромб</w:t>
            </w:r>
            <w:r>
              <w:rPr>
                <w:sz w:val="19"/>
              </w:rPr>
              <w:br/>
              <w:t>Г) Овал</w:t>
            </w:r>
          </w:p>
        </w:tc>
        <w:tc>
          <w:tcPr>
            <w:tcW w:w="1584" w:type="dxa"/>
          </w:tcPr>
          <w:p w14:paraId="5566EF7D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1BF9F771" w14:textId="77777777">
        <w:tc>
          <w:tcPr>
            <w:tcW w:w="576" w:type="dxa"/>
          </w:tcPr>
          <w:p w14:paraId="06678918" w14:textId="77777777" w:rsidR="008F3A92" w:rsidRDefault="00000000">
            <w:r>
              <w:rPr>
                <w:sz w:val="19"/>
              </w:rPr>
              <w:t>21</w:t>
            </w:r>
          </w:p>
        </w:tc>
        <w:tc>
          <w:tcPr>
            <w:tcW w:w="1728" w:type="dxa"/>
          </w:tcPr>
          <w:p w14:paraId="4D030D73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927C34E" w14:textId="77777777" w:rsidR="008F3A92" w:rsidRDefault="00000000">
            <w:r w:rsidRPr="0077471A">
              <w:rPr>
                <w:sz w:val="19"/>
                <w:lang w:val="ru-RU"/>
              </w:rPr>
              <w:t>Какая геометрическая фигура по ГОСТ 19.701 используется для обозначения ручной операции, выполняемой пользователем в ходе процесса?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Трапеция</w:t>
            </w:r>
            <w:r>
              <w:rPr>
                <w:sz w:val="19"/>
              </w:rPr>
              <w:br/>
              <w:t>Б) Параллелограмм</w:t>
            </w:r>
            <w:r>
              <w:rPr>
                <w:sz w:val="19"/>
              </w:rPr>
              <w:br/>
              <w:t>В) Прямоугольник</w:t>
            </w:r>
            <w:r>
              <w:rPr>
                <w:sz w:val="19"/>
              </w:rPr>
              <w:br/>
              <w:t>Г) Ромб</w:t>
            </w:r>
          </w:p>
        </w:tc>
        <w:tc>
          <w:tcPr>
            <w:tcW w:w="1584" w:type="dxa"/>
          </w:tcPr>
          <w:p w14:paraId="557C4899" w14:textId="77777777" w:rsidR="008F3A92" w:rsidRDefault="00000000">
            <w:r>
              <w:rPr>
                <w:sz w:val="19"/>
              </w:rPr>
              <w:t>А</w:t>
            </w:r>
          </w:p>
        </w:tc>
      </w:tr>
    </w:tbl>
    <w:p w14:paraId="5F966611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>Тема 2. Теория тестирования и тест-дизайн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5E913A0F" w14:textId="77777777">
        <w:tc>
          <w:tcPr>
            <w:tcW w:w="576" w:type="dxa"/>
            <w:shd w:val="clear" w:color="auto" w:fill="E0E0E0"/>
          </w:tcPr>
          <w:p w14:paraId="27D686F9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6C04CE67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0F6F3E5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39B7E321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4048CF16" w14:textId="77777777">
        <w:tc>
          <w:tcPr>
            <w:tcW w:w="576" w:type="dxa"/>
          </w:tcPr>
          <w:p w14:paraId="046D3FD3" w14:textId="77777777" w:rsidR="008F3A92" w:rsidRDefault="00000000">
            <w:r>
              <w:rPr>
                <w:sz w:val="19"/>
              </w:rPr>
              <w:t>22</w:t>
            </w:r>
          </w:p>
        </w:tc>
        <w:tc>
          <w:tcPr>
            <w:tcW w:w="1728" w:type="dxa"/>
          </w:tcPr>
          <w:p w14:paraId="6E36241E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E14820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тестирование, проводимое после изменения кода модуля для подтверждения того, что старый функционал не нарушился?</w:t>
            </w:r>
            <w:r w:rsidRPr="0077471A">
              <w:rPr>
                <w:sz w:val="19"/>
                <w:lang w:val="ru-RU"/>
              </w:rPr>
              <w:br/>
              <w:t>А) Стресс-тестирование</w:t>
            </w:r>
            <w:r w:rsidRPr="0077471A">
              <w:rPr>
                <w:sz w:val="19"/>
                <w:lang w:val="ru-RU"/>
              </w:rPr>
              <w:br/>
              <w:t>Б) Регрессионное тестирование</w:t>
            </w:r>
            <w:r w:rsidRPr="0077471A">
              <w:rPr>
                <w:sz w:val="19"/>
                <w:lang w:val="ru-RU"/>
              </w:rPr>
              <w:br/>
              <w:t>В) Смоук-тестирование</w:t>
            </w:r>
            <w:r w:rsidRPr="0077471A">
              <w:rPr>
                <w:sz w:val="19"/>
                <w:lang w:val="ru-RU"/>
              </w:rPr>
              <w:br/>
              <w:t>Г) Инсталляционное тестирование</w:t>
            </w:r>
          </w:p>
        </w:tc>
        <w:tc>
          <w:tcPr>
            <w:tcW w:w="1584" w:type="dxa"/>
          </w:tcPr>
          <w:p w14:paraId="63CCBBA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324193A" w14:textId="77777777">
        <w:tc>
          <w:tcPr>
            <w:tcW w:w="576" w:type="dxa"/>
          </w:tcPr>
          <w:p w14:paraId="443D66C5" w14:textId="77777777" w:rsidR="008F3A92" w:rsidRDefault="00000000">
            <w:r>
              <w:rPr>
                <w:sz w:val="19"/>
              </w:rPr>
              <w:t>23</w:t>
            </w:r>
          </w:p>
        </w:tc>
        <w:tc>
          <w:tcPr>
            <w:tcW w:w="1728" w:type="dxa"/>
          </w:tcPr>
          <w:p w14:paraId="029C5D0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3A87CC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техника тестирования предполагает знание внутренней структуры кода, путей выполнения и логики программного модуля?</w:t>
            </w:r>
            <w:r w:rsidRPr="0077471A">
              <w:rPr>
                <w:sz w:val="19"/>
                <w:lang w:val="ru-RU"/>
              </w:rPr>
              <w:br/>
              <w:t>А) Тестирование черного ящика (</w:t>
            </w:r>
            <w:r>
              <w:rPr>
                <w:sz w:val="19"/>
              </w:rPr>
              <w:t>Black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Box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Тестирование белого ящика (</w:t>
            </w:r>
            <w:r>
              <w:rPr>
                <w:sz w:val="19"/>
              </w:rPr>
              <w:t>White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Box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Тестирование серого ящика (</w:t>
            </w:r>
            <w:r>
              <w:rPr>
                <w:sz w:val="19"/>
              </w:rPr>
              <w:t>Grey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Box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Г) Интуитивное тестирование</w:t>
            </w:r>
          </w:p>
        </w:tc>
        <w:tc>
          <w:tcPr>
            <w:tcW w:w="1584" w:type="dxa"/>
          </w:tcPr>
          <w:p w14:paraId="31C7A57A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2B0CF963" w14:textId="77777777">
        <w:tc>
          <w:tcPr>
            <w:tcW w:w="576" w:type="dxa"/>
          </w:tcPr>
          <w:p w14:paraId="2AE8B318" w14:textId="77777777" w:rsidR="008F3A92" w:rsidRDefault="00000000">
            <w:r>
              <w:rPr>
                <w:sz w:val="19"/>
              </w:rPr>
              <w:t>24</w:t>
            </w:r>
          </w:p>
        </w:tc>
        <w:tc>
          <w:tcPr>
            <w:tcW w:w="1728" w:type="dxa"/>
          </w:tcPr>
          <w:p w14:paraId="3C2B5E3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6CA03D3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техника тестирования проверяет только внешние функции модуля по спецификации, не заглядывая в исходный код?</w:t>
            </w:r>
            <w:r w:rsidRPr="0077471A">
              <w:rPr>
                <w:sz w:val="19"/>
                <w:lang w:val="ru-RU"/>
              </w:rPr>
              <w:br/>
              <w:t>А) Тестирование черного ящика (</w:t>
            </w:r>
            <w:r>
              <w:rPr>
                <w:sz w:val="19"/>
              </w:rPr>
              <w:t>Black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Box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Тестирование белого ящика (</w:t>
            </w:r>
            <w:r>
              <w:rPr>
                <w:sz w:val="19"/>
              </w:rPr>
              <w:t>White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Box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Статический анализ кода</w:t>
            </w:r>
            <w:r w:rsidRPr="0077471A">
              <w:rPr>
                <w:sz w:val="19"/>
                <w:lang w:val="ru-RU"/>
              </w:rPr>
              <w:br/>
              <w:t>Г) Мутационное тестирование</w:t>
            </w:r>
          </w:p>
        </w:tc>
        <w:tc>
          <w:tcPr>
            <w:tcW w:w="1584" w:type="dxa"/>
          </w:tcPr>
          <w:p w14:paraId="6F01970E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1D71285" w14:textId="77777777">
        <w:tc>
          <w:tcPr>
            <w:tcW w:w="576" w:type="dxa"/>
          </w:tcPr>
          <w:p w14:paraId="2BC803D6" w14:textId="77777777" w:rsidR="008F3A92" w:rsidRDefault="00000000">
            <w:r>
              <w:rPr>
                <w:sz w:val="19"/>
              </w:rPr>
              <w:t>25</w:t>
            </w:r>
          </w:p>
        </w:tc>
        <w:tc>
          <w:tcPr>
            <w:tcW w:w="1728" w:type="dxa"/>
          </w:tcPr>
          <w:p w14:paraId="3347FD6A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BD188B9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Какая техника тест-дизайна предполагает проверять комбинации параметров, используя только пары значений для сокращения </w:t>
            </w:r>
            <w:r w:rsidRPr="0077471A">
              <w:rPr>
                <w:sz w:val="19"/>
                <w:lang w:val="ru-RU"/>
              </w:rPr>
              <w:lastRenderedPageBreak/>
              <w:t>общего количества тестов?</w:t>
            </w:r>
            <w:r w:rsidRPr="0077471A">
              <w:rPr>
                <w:sz w:val="19"/>
                <w:lang w:val="ru-RU"/>
              </w:rPr>
              <w:br/>
              <w:t>А) Эквивалентное разделение</w:t>
            </w:r>
            <w:r w:rsidRPr="0077471A">
              <w:rPr>
                <w:sz w:val="19"/>
                <w:lang w:val="ru-RU"/>
              </w:rPr>
              <w:br/>
              <w:t>Б) Попарное тестирование (</w:t>
            </w:r>
            <w:r>
              <w:rPr>
                <w:sz w:val="19"/>
              </w:rPr>
              <w:t>Pairwise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Анализ граничных значений</w:t>
            </w:r>
            <w:r w:rsidRPr="0077471A">
              <w:rPr>
                <w:sz w:val="19"/>
                <w:lang w:val="ru-RU"/>
              </w:rPr>
              <w:br/>
              <w:t>Г) Таблица решений</w:t>
            </w:r>
          </w:p>
        </w:tc>
        <w:tc>
          <w:tcPr>
            <w:tcW w:w="1584" w:type="dxa"/>
          </w:tcPr>
          <w:p w14:paraId="60770A68" w14:textId="77777777" w:rsidR="008F3A92" w:rsidRDefault="00000000">
            <w:r>
              <w:rPr>
                <w:sz w:val="19"/>
              </w:rPr>
              <w:lastRenderedPageBreak/>
              <w:t>Б</w:t>
            </w:r>
          </w:p>
        </w:tc>
      </w:tr>
      <w:tr w:rsidR="008F3A92" w14:paraId="50452C15" w14:textId="77777777">
        <w:tc>
          <w:tcPr>
            <w:tcW w:w="576" w:type="dxa"/>
          </w:tcPr>
          <w:p w14:paraId="42EE50E2" w14:textId="77777777" w:rsidR="008F3A92" w:rsidRDefault="00000000">
            <w:r>
              <w:rPr>
                <w:sz w:val="19"/>
              </w:rPr>
              <w:t>26</w:t>
            </w:r>
          </w:p>
        </w:tc>
        <w:tc>
          <w:tcPr>
            <w:tcW w:w="1728" w:type="dxa"/>
          </w:tcPr>
          <w:p w14:paraId="4BA1BC6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6C58E2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техника тест-дизайна основана на разбиении входных данных на группы, для которых программа ведет себя одинаково?</w:t>
            </w:r>
            <w:r w:rsidRPr="0077471A">
              <w:rPr>
                <w:sz w:val="19"/>
                <w:lang w:val="ru-RU"/>
              </w:rPr>
              <w:br/>
              <w:t>А) Анализ граничных значений</w:t>
            </w:r>
            <w:r w:rsidRPr="0077471A">
              <w:rPr>
                <w:sz w:val="19"/>
                <w:lang w:val="ru-RU"/>
              </w:rPr>
              <w:br/>
              <w:t>Б) Эквивалентное разделение</w:t>
            </w:r>
            <w:r w:rsidRPr="0077471A">
              <w:rPr>
                <w:sz w:val="19"/>
                <w:lang w:val="ru-RU"/>
              </w:rPr>
              <w:br/>
              <w:t>В) Таблица решений</w:t>
            </w:r>
            <w:r w:rsidRPr="0077471A">
              <w:rPr>
                <w:sz w:val="19"/>
                <w:lang w:val="ru-RU"/>
              </w:rPr>
              <w:br/>
              <w:t>Г) Попарное тестирование</w:t>
            </w:r>
          </w:p>
        </w:tc>
        <w:tc>
          <w:tcPr>
            <w:tcW w:w="1584" w:type="dxa"/>
          </w:tcPr>
          <w:p w14:paraId="33EAC2EF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09639E21" w14:textId="77777777">
        <w:tc>
          <w:tcPr>
            <w:tcW w:w="576" w:type="dxa"/>
          </w:tcPr>
          <w:p w14:paraId="08B8F2A1" w14:textId="77777777" w:rsidR="008F3A92" w:rsidRDefault="00000000">
            <w:r>
              <w:rPr>
                <w:sz w:val="19"/>
              </w:rPr>
              <w:t>27</w:t>
            </w:r>
          </w:p>
        </w:tc>
        <w:tc>
          <w:tcPr>
            <w:tcW w:w="1728" w:type="dxa"/>
          </w:tcPr>
          <w:p w14:paraId="3A40CB8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2CCC6F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техника тест-дизайна предписывает проверять значения на границах эквивалентных областей?</w:t>
            </w:r>
            <w:r w:rsidRPr="0077471A">
              <w:rPr>
                <w:sz w:val="19"/>
                <w:lang w:val="ru-RU"/>
              </w:rPr>
              <w:br/>
              <w:t>А) Эквивалентное разделение</w:t>
            </w:r>
            <w:r w:rsidRPr="0077471A">
              <w:rPr>
                <w:sz w:val="19"/>
                <w:lang w:val="ru-RU"/>
              </w:rPr>
              <w:br/>
              <w:t>Б) Анализ граничных значений</w:t>
            </w:r>
            <w:r w:rsidRPr="0077471A">
              <w:rPr>
                <w:sz w:val="19"/>
                <w:lang w:val="ru-RU"/>
              </w:rPr>
              <w:br/>
              <w:t>В) Таблица решений</w:t>
            </w:r>
            <w:r w:rsidRPr="0077471A">
              <w:rPr>
                <w:sz w:val="19"/>
                <w:lang w:val="ru-RU"/>
              </w:rPr>
              <w:br/>
              <w:t>Г) Диаграмма переходов состояний</w:t>
            </w:r>
          </w:p>
        </w:tc>
        <w:tc>
          <w:tcPr>
            <w:tcW w:w="1584" w:type="dxa"/>
          </w:tcPr>
          <w:p w14:paraId="64FAED04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E981E2C" w14:textId="77777777">
        <w:tc>
          <w:tcPr>
            <w:tcW w:w="576" w:type="dxa"/>
          </w:tcPr>
          <w:p w14:paraId="4DB60C23" w14:textId="77777777" w:rsidR="008F3A92" w:rsidRDefault="00000000">
            <w:r>
              <w:rPr>
                <w:sz w:val="19"/>
              </w:rPr>
              <w:t>28</w:t>
            </w:r>
          </w:p>
        </w:tc>
        <w:tc>
          <w:tcPr>
            <w:tcW w:w="1728" w:type="dxa"/>
          </w:tcPr>
          <w:p w14:paraId="5BFC84BD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17D215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Какое тестирование проверяет поведение модуля при установке, обновлении или удалении программного обеспечения?</w:t>
            </w:r>
            <w:r w:rsidRPr="0077471A">
              <w:rPr>
                <w:sz w:val="19"/>
                <w:lang w:val="ru-RU"/>
              </w:rPr>
              <w:br/>
              <w:t>А) Инсталляционное тестирование</w:t>
            </w:r>
            <w:r w:rsidRPr="0077471A">
              <w:rPr>
                <w:sz w:val="19"/>
                <w:lang w:val="ru-RU"/>
              </w:rPr>
              <w:br/>
              <w:t>Б) Локализационное тестирование</w:t>
            </w:r>
            <w:r w:rsidRPr="0077471A">
              <w:rPr>
                <w:sz w:val="19"/>
                <w:lang w:val="ru-RU"/>
              </w:rPr>
              <w:br/>
              <w:t>В) Стресс-тестирование</w:t>
            </w:r>
            <w:r w:rsidRPr="0077471A">
              <w:rPr>
                <w:sz w:val="19"/>
                <w:lang w:val="ru-RU"/>
              </w:rPr>
              <w:br/>
              <w:t>Г) Конфигурационное тестирование</w:t>
            </w:r>
          </w:p>
        </w:tc>
        <w:tc>
          <w:tcPr>
            <w:tcW w:w="1584" w:type="dxa"/>
          </w:tcPr>
          <w:p w14:paraId="38743EC0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06087D85" w14:textId="77777777">
        <w:tc>
          <w:tcPr>
            <w:tcW w:w="576" w:type="dxa"/>
          </w:tcPr>
          <w:p w14:paraId="0CCA5BCC" w14:textId="77777777" w:rsidR="008F3A92" w:rsidRDefault="00000000">
            <w:r>
              <w:rPr>
                <w:sz w:val="19"/>
              </w:rPr>
              <w:t>29</w:t>
            </w:r>
          </w:p>
        </w:tc>
        <w:tc>
          <w:tcPr>
            <w:tcW w:w="1728" w:type="dxa"/>
          </w:tcPr>
          <w:p w14:paraId="4A306478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D8B34B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Какое тестирование ставит целью проверку поведения программного модуля в условиях экстремальной и критической нагрузки?</w:t>
            </w:r>
            <w:r w:rsidRPr="0077471A">
              <w:rPr>
                <w:sz w:val="19"/>
                <w:lang w:val="ru-RU"/>
              </w:rPr>
              <w:br/>
              <w:t>А) Функциональное</w:t>
            </w:r>
            <w:r w:rsidRPr="0077471A">
              <w:rPr>
                <w:sz w:val="19"/>
                <w:lang w:val="ru-RU"/>
              </w:rPr>
              <w:br/>
              <w:t>Б) Смоук-тестирование</w:t>
            </w:r>
            <w:r w:rsidRPr="0077471A">
              <w:rPr>
                <w:sz w:val="19"/>
                <w:lang w:val="ru-RU"/>
              </w:rPr>
              <w:br/>
              <w:t>В) Стресс-тестирование</w:t>
            </w:r>
            <w:r w:rsidRPr="0077471A">
              <w:rPr>
                <w:sz w:val="19"/>
                <w:lang w:val="ru-RU"/>
              </w:rPr>
              <w:br/>
              <w:t>Г) Конфигурационное</w:t>
            </w:r>
          </w:p>
        </w:tc>
        <w:tc>
          <w:tcPr>
            <w:tcW w:w="1584" w:type="dxa"/>
          </w:tcPr>
          <w:p w14:paraId="20736578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1CE2D3E7" w14:textId="77777777">
        <w:tc>
          <w:tcPr>
            <w:tcW w:w="576" w:type="dxa"/>
          </w:tcPr>
          <w:p w14:paraId="0EC41164" w14:textId="77777777" w:rsidR="008F3A92" w:rsidRDefault="00000000">
            <w:r>
              <w:rPr>
                <w:sz w:val="19"/>
              </w:rPr>
              <w:t>30</w:t>
            </w:r>
          </w:p>
        </w:tc>
        <w:tc>
          <w:tcPr>
            <w:tcW w:w="1728" w:type="dxa"/>
          </w:tcPr>
          <w:p w14:paraId="12DBD40A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6624BA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первоначальный быстрый прогон основных тестов для проверки работоспособности ключевых функций после сборки модуля?</w:t>
            </w:r>
            <w:r w:rsidRPr="0077471A">
              <w:rPr>
                <w:sz w:val="19"/>
                <w:lang w:val="ru-RU"/>
              </w:rPr>
              <w:br/>
              <w:t>А) Дымовое тестирование (</w:t>
            </w:r>
            <w:r>
              <w:rPr>
                <w:sz w:val="19"/>
              </w:rPr>
              <w:t>Smoke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Стресс-тестирование</w:t>
            </w:r>
            <w:r w:rsidRPr="0077471A">
              <w:rPr>
                <w:sz w:val="19"/>
                <w:lang w:val="ru-RU"/>
              </w:rPr>
              <w:br/>
              <w:t>В) Санитарное тестирование</w:t>
            </w:r>
            <w:r w:rsidRPr="0077471A">
              <w:rPr>
                <w:sz w:val="19"/>
                <w:lang w:val="ru-RU"/>
              </w:rPr>
              <w:br/>
              <w:t>Г) Приемочное тестирование</w:t>
            </w:r>
          </w:p>
        </w:tc>
        <w:tc>
          <w:tcPr>
            <w:tcW w:w="1584" w:type="dxa"/>
          </w:tcPr>
          <w:p w14:paraId="53FC9B68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FC76BA2" w14:textId="77777777">
        <w:tc>
          <w:tcPr>
            <w:tcW w:w="576" w:type="dxa"/>
          </w:tcPr>
          <w:p w14:paraId="44E806B4" w14:textId="77777777" w:rsidR="008F3A92" w:rsidRDefault="00000000">
            <w:r>
              <w:rPr>
                <w:sz w:val="19"/>
              </w:rPr>
              <w:t>31</w:t>
            </w:r>
          </w:p>
        </w:tc>
        <w:tc>
          <w:tcPr>
            <w:tcW w:w="1728" w:type="dxa"/>
          </w:tcPr>
          <w:p w14:paraId="145613AA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53D264B" w14:textId="77777777" w:rsidR="008F3A92" w:rsidRDefault="00000000">
            <w:r w:rsidRPr="0077471A">
              <w:rPr>
                <w:sz w:val="19"/>
                <w:lang w:val="ru-RU"/>
              </w:rPr>
              <w:t>Как называется вид тестирования, оценивающий удобство использования интерфейса модуля для конечного пользователя?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Функциональное</w:t>
            </w:r>
            <w:r>
              <w:rPr>
                <w:sz w:val="19"/>
              </w:rPr>
              <w:br/>
              <w:t>Б) Юзабилити-тестирование</w:t>
            </w:r>
            <w:r>
              <w:rPr>
                <w:sz w:val="19"/>
              </w:rPr>
              <w:br/>
              <w:t>В) Регрессионное</w:t>
            </w:r>
            <w:r>
              <w:rPr>
                <w:sz w:val="19"/>
              </w:rPr>
              <w:br/>
              <w:t>Г) Конфигурационное</w:t>
            </w:r>
          </w:p>
        </w:tc>
        <w:tc>
          <w:tcPr>
            <w:tcW w:w="1584" w:type="dxa"/>
          </w:tcPr>
          <w:p w14:paraId="55F2D44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46AAF115" w14:textId="77777777">
        <w:tc>
          <w:tcPr>
            <w:tcW w:w="576" w:type="dxa"/>
          </w:tcPr>
          <w:p w14:paraId="007901A5" w14:textId="77777777" w:rsidR="008F3A92" w:rsidRDefault="00000000">
            <w:r>
              <w:rPr>
                <w:sz w:val="19"/>
              </w:rPr>
              <w:t>32</w:t>
            </w:r>
          </w:p>
        </w:tc>
        <w:tc>
          <w:tcPr>
            <w:tcW w:w="1728" w:type="dxa"/>
          </w:tcPr>
          <w:p w14:paraId="3D40B79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6D0BD00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тестирование, проверяющее корректность отображения интерфейса модуля на разных языках и соответствие культурным стандартам?</w:t>
            </w:r>
            <w:r w:rsidRPr="0077471A">
              <w:rPr>
                <w:sz w:val="19"/>
                <w:lang w:val="ru-RU"/>
              </w:rPr>
              <w:br/>
              <w:t>А) Санитарное тестирование</w:t>
            </w:r>
            <w:r w:rsidRPr="0077471A">
              <w:rPr>
                <w:sz w:val="19"/>
                <w:lang w:val="ru-RU"/>
              </w:rPr>
              <w:br/>
              <w:t>Б) Локализационное тестирование</w:t>
            </w:r>
            <w:r w:rsidRPr="0077471A">
              <w:rPr>
                <w:sz w:val="19"/>
                <w:lang w:val="ru-RU"/>
              </w:rPr>
              <w:br/>
              <w:t>В) Бета-тестирование</w:t>
            </w:r>
            <w:r w:rsidRPr="0077471A">
              <w:rPr>
                <w:sz w:val="19"/>
                <w:lang w:val="ru-RU"/>
              </w:rPr>
              <w:br/>
              <w:t>Г) Функциональное тестирование</w:t>
            </w:r>
          </w:p>
        </w:tc>
        <w:tc>
          <w:tcPr>
            <w:tcW w:w="1584" w:type="dxa"/>
          </w:tcPr>
          <w:p w14:paraId="40EFB2CB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677F2500" w14:textId="77777777">
        <w:tc>
          <w:tcPr>
            <w:tcW w:w="576" w:type="dxa"/>
          </w:tcPr>
          <w:p w14:paraId="26EF9C94" w14:textId="77777777" w:rsidR="008F3A92" w:rsidRDefault="00000000">
            <w:r>
              <w:rPr>
                <w:sz w:val="19"/>
              </w:rPr>
              <w:t>33</w:t>
            </w:r>
          </w:p>
        </w:tc>
        <w:tc>
          <w:tcPr>
            <w:tcW w:w="1728" w:type="dxa"/>
          </w:tcPr>
          <w:p w14:paraId="5156AD7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5495D9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проверяет конфигурационное тестирование программного модуля?</w:t>
            </w:r>
            <w:r w:rsidRPr="0077471A">
              <w:rPr>
                <w:sz w:val="19"/>
                <w:lang w:val="ru-RU"/>
              </w:rPr>
              <w:br/>
              <w:t>А) Работоспособность кода при различных аппаратных и системных настройках (ОС, ОЗУ, ЦП)</w:t>
            </w:r>
            <w:r w:rsidRPr="0077471A">
              <w:rPr>
                <w:sz w:val="19"/>
                <w:lang w:val="ru-RU"/>
              </w:rPr>
              <w:br/>
              <w:t>Б) Скорость работы алгоритма сортировки данных</w:t>
            </w:r>
            <w:r w:rsidRPr="0077471A">
              <w:rPr>
                <w:sz w:val="19"/>
                <w:lang w:val="ru-RU"/>
              </w:rPr>
              <w:br/>
              <w:t xml:space="preserve">В) Устойчивость программы к </w:t>
            </w:r>
            <w:r>
              <w:rPr>
                <w:sz w:val="19"/>
              </w:rPr>
              <w:t>SQL</w:t>
            </w:r>
            <w:r w:rsidRPr="0077471A">
              <w:rPr>
                <w:sz w:val="19"/>
                <w:lang w:val="ru-RU"/>
              </w:rPr>
              <w:t>-инъекциям</w:t>
            </w:r>
            <w:r w:rsidRPr="0077471A">
              <w:rPr>
                <w:sz w:val="19"/>
                <w:lang w:val="ru-RU"/>
              </w:rPr>
              <w:br/>
              <w:t>Г) Корректность оформления технической документации по ЕСПД</w:t>
            </w:r>
          </w:p>
        </w:tc>
        <w:tc>
          <w:tcPr>
            <w:tcW w:w="1584" w:type="dxa"/>
          </w:tcPr>
          <w:p w14:paraId="6A981589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253DE5A2" w14:textId="77777777">
        <w:tc>
          <w:tcPr>
            <w:tcW w:w="576" w:type="dxa"/>
          </w:tcPr>
          <w:p w14:paraId="13BB50FC" w14:textId="77777777" w:rsidR="008F3A92" w:rsidRDefault="00000000">
            <w:r>
              <w:rPr>
                <w:sz w:val="19"/>
              </w:rPr>
              <w:t>34</w:t>
            </w:r>
          </w:p>
        </w:tc>
        <w:tc>
          <w:tcPr>
            <w:tcW w:w="1728" w:type="dxa"/>
          </w:tcPr>
          <w:p w14:paraId="141EA12D" w14:textId="77777777" w:rsidR="008F3A92" w:rsidRDefault="00000000">
            <w:r>
              <w:rPr>
                <w:sz w:val="19"/>
              </w:rPr>
              <w:t xml:space="preserve">С одним </w:t>
            </w:r>
            <w:r>
              <w:rPr>
                <w:sz w:val="19"/>
              </w:rPr>
              <w:lastRenderedPageBreak/>
              <w:t>вариантом</w:t>
            </w:r>
          </w:p>
        </w:tc>
        <w:tc>
          <w:tcPr>
            <w:tcW w:w="6192" w:type="dxa"/>
          </w:tcPr>
          <w:p w14:paraId="7619F5B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lastRenderedPageBreak/>
              <w:t xml:space="preserve">Как называется процесс проверки соответствия программного </w:t>
            </w:r>
            <w:r w:rsidRPr="0077471A">
              <w:rPr>
                <w:sz w:val="19"/>
                <w:lang w:val="ru-RU"/>
              </w:rPr>
              <w:lastRenderedPageBreak/>
              <w:t>продукта первоначальным бизнес-требованиям заказчика на финальной стадии?</w:t>
            </w:r>
            <w:r w:rsidRPr="0077471A">
              <w:rPr>
                <w:sz w:val="19"/>
                <w:lang w:val="ru-RU"/>
              </w:rPr>
              <w:br/>
              <w:t>А) Валидация (</w:t>
            </w:r>
            <w:r>
              <w:rPr>
                <w:sz w:val="19"/>
              </w:rPr>
              <w:t>Validation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Верификация (</w:t>
            </w:r>
            <w:r>
              <w:rPr>
                <w:sz w:val="19"/>
              </w:rPr>
              <w:t>Verification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Модульное тестирование</w:t>
            </w:r>
            <w:r w:rsidRPr="0077471A">
              <w:rPr>
                <w:sz w:val="19"/>
                <w:lang w:val="ru-RU"/>
              </w:rPr>
              <w:br/>
              <w:t>Г) Статический анализ</w:t>
            </w:r>
          </w:p>
        </w:tc>
        <w:tc>
          <w:tcPr>
            <w:tcW w:w="1584" w:type="dxa"/>
          </w:tcPr>
          <w:p w14:paraId="5CF45A6D" w14:textId="77777777" w:rsidR="008F3A92" w:rsidRDefault="00000000">
            <w:r>
              <w:rPr>
                <w:sz w:val="19"/>
              </w:rPr>
              <w:lastRenderedPageBreak/>
              <w:t>А</w:t>
            </w:r>
          </w:p>
        </w:tc>
      </w:tr>
      <w:tr w:rsidR="008F3A92" w14:paraId="49B28C74" w14:textId="77777777">
        <w:tc>
          <w:tcPr>
            <w:tcW w:w="576" w:type="dxa"/>
          </w:tcPr>
          <w:p w14:paraId="529F501E" w14:textId="77777777" w:rsidR="008F3A92" w:rsidRDefault="00000000">
            <w:r>
              <w:rPr>
                <w:sz w:val="19"/>
              </w:rPr>
              <w:t>35</w:t>
            </w:r>
          </w:p>
        </w:tc>
        <w:tc>
          <w:tcPr>
            <w:tcW w:w="1728" w:type="dxa"/>
          </w:tcPr>
          <w:p w14:paraId="44D167B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083AE2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процесс проверки соответствия программного кода техническим спецификациям и стандартам кодирования в процессе разработки?</w:t>
            </w:r>
            <w:r w:rsidRPr="0077471A">
              <w:rPr>
                <w:sz w:val="19"/>
                <w:lang w:val="ru-RU"/>
              </w:rPr>
              <w:br/>
              <w:t>А) Валидация (</w:t>
            </w:r>
            <w:r>
              <w:rPr>
                <w:sz w:val="19"/>
              </w:rPr>
              <w:t>Validation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Верификация (</w:t>
            </w:r>
            <w:r>
              <w:rPr>
                <w:sz w:val="19"/>
              </w:rPr>
              <w:t>Verification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Стресс-тестирование</w:t>
            </w:r>
            <w:r w:rsidRPr="0077471A">
              <w:rPr>
                <w:sz w:val="19"/>
                <w:lang w:val="ru-RU"/>
              </w:rPr>
              <w:br/>
              <w:t>Г) Бета-тестирование</w:t>
            </w:r>
          </w:p>
        </w:tc>
        <w:tc>
          <w:tcPr>
            <w:tcW w:w="1584" w:type="dxa"/>
          </w:tcPr>
          <w:p w14:paraId="46BC87C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DBD8A1E" w14:textId="77777777">
        <w:tc>
          <w:tcPr>
            <w:tcW w:w="576" w:type="dxa"/>
          </w:tcPr>
          <w:p w14:paraId="61C314D5" w14:textId="77777777" w:rsidR="008F3A92" w:rsidRDefault="00000000">
            <w:r>
              <w:rPr>
                <w:sz w:val="19"/>
              </w:rPr>
              <w:t>36</w:t>
            </w:r>
          </w:p>
        </w:tc>
        <w:tc>
          <w:tcPr>
            <w:tcW w:w="1728" w:type="dxa"/>
          </w:tcPr>
          <w:p w14:paraId="14030F4A" w14:textId="77777777" w:rsidR="008F3A92" w:rsidRDefault="00000000">
            <w:r>
              <w:rPr>
                <w:sz w:val="19"/>
              </w:rPr>
              <w:t>На соответствие</w:t>
            </w:r>
          </w:p>
        </w:tc>
        <w:tc>
          <w:tcPr>
            <w:tcW w:w="6192" w:type="dxa"/>
          </w:tcPr>
          <w:p w14:paraId="546E508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Установите соответствие между уровнями тестирования и их целями:</w:t>
            </w:r>
            <w:r w:rsidRPr="0077471A">
              <w:rPr>
                <w:sz w:val="19"/>
                <w:lang w:val="ru-RU"/>
              </w:rPr>
              <w:br/>
              <w:t>1) Модульное</w:t>
            </w:r>
            <w:r w:rsidRPr="0077471A">
              <w:rPr>
                <w:sz w:val="19"/>
                <w:lang w:val="ru-RU"/>
              </w:rPr>
              <w:br/>
              <w:t>2) Интеграционное</w:t>
            </w:r>
            <w:r w:rsidRPr="0077471A">
              <w:rPr>
                <w:sz w:val="19"/>
                <w:lang w:val="ru-RU"/>
              </w:rPr>
              <w:br/>
              <w:t>3) Системное</w:t>
            </w:r>
            <w:r w:rsidRPr="0077471A">
              <w:rPr>
                <w:sz w:val="19"/>
                <w:lang w:val="ru-RU"/>
              </w:rPr>
              <w:br/>
              <w:t>А) Проверка взаимодействия между связанными модулями</w:t>
            </w:r>
            <w:r w:rsidRPr="0077471A">
              <w:rPr>
                <w:sz w:val="19"/>
                <w:lang w:val="ru-RU"/>
              </w:rPr>
              <w:br/>
              <w:t>Б) Проверка изолированной логики конкретного класса или метода</w:t>
            </w:r>
            <w:r w:rsidRPr="0077471A">
              <w:rPr>
                <w:sz w:val="19"/>
                <w:lang w:val="ru-RU"/>
              </w:rPr>
              <w:br/>
              <w:t>В) Верификация всего программного продукта целиком</w:t>
            </w:r>
          </w:p>
        </w:tc>
        <w:tc>
          <w:tcPr>
            <w:tcW w:w="1584" w:type="dxa"/>
          </w:tcPr>
          <w:p w14:paraId="2714A2FD" w14:textId="77777777" w:rsidR="008F3A92" w:rsidRDefault="00000000">
            <w:r>
              <w:rPr>
                <w:sz w:val="19"/>
              </w:rPr>
              <w:t>1-Б, 2-А, 3-В</w:t>
            </w:r>
          </w:p>
        </w:tc>
      </w:tr>
      <w:tr w:rsidR="008F3A92" w14:paraId="45978658" w14:textId="77777777">
        <w:tc>
          <w:tcPr>
            <w:tcW w:w="576" w:type="dxa"/>
          </w:tcPr>
          <w:p w14:paraId="4B68824E" w14:textId="77777777" w:rsidR="008F3A92" w:rsidRDefault="00000000">
            <w:r>
              <w:rPr>
                <w:sz w:val="19"/>
              </w:rPr>
              <w:t>37</w:t>
            </w:r>
          </w:p>
        </w:tc>
        <w:tc>
          <w:tcPr>
            <w:tcW w:w="1728" w:type="dxa"/>
          </w:tcPr>
          <w:p w14:paraId="035BC94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3453B39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проверяет интеграционное тестирование программного обеспечения?</w:t>
            </w:r>
            <w:r w:rsidRPr="0077471A">
              <w:rPr>
                <w:sz w:val="19"/>
                <w:lang w:val="ru-RU"/>
              </w:rPr>
              <w:br/>
              <w:t>А) Изолированную внутреннюю математическую логику одного метода</w:t>
            </w:r>
            <w:r w:rsidRPr="0077471A">
              <w:rPr>
                <w:sz w:val="19"/>
                <w:lang w:val="ru-RU"/>
              </w:rPr>
              <w:br/>
              <w:t>Б) Взаимодействие и интерфейсы обмена данными между несколькими модулями</w:t>
            </w:r>
            <w:r w:rsidRPr="0077471A">
              <w:rPr>
                <w:sz w:val="19"/>
                <w:lang w:val="ru-RU"/>
              </w:rPr>
              <w:br/>
              <w:t>В) Соответствие всей системы бизнес-требованиям заказчика</w:t>
            </w:r>
            <w:r w:rsidRPr="0077471A">
              <w:rPr>
                <w:sz w:val="19"/>
                <w:lang w:val="ru-RU"/>
              </w:rPr>
              <w:br/>
              <w:t>Г) Скорость отрисовки экранных форм графического интерфейса</w:t>
            </w:r>
          </w:p>
        </w:tc>
        <w:tc>
          <w:tcPr>
            <w:tcW w:w="1584" w:type="dxa"/>
          </w:tcPr>
          <w:p w14:paraId="41FDEDC5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FFF69E2" w14:textId="77777777">
        <w:tc>
          <w:tcPr>
            <w:tcW w:w="576" w:type="dxa"/>
          </w:tcPr>
          <w:p w14:paraId="6109A766" w14:textId="77777777" w:rsidR="008F3A92" w:rsidRDefault="00000000">
            <w:r>
              <w:rPr>
                <w:sz w:val="19"/>
              </w:rPr>
              <w:t>38</w:t>
            </w:r>
          </w:p>
        </w:tc>
        <w:tc>
          <w:tcPr>
            <w:tcW w:w="1728" w:type="dxa"/>
          </w:tcPr>
          <w:p w14:paraId="4A67CE31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B5E1B59" w14:textId="77777777" w:rsidR="008F3A92" w:rsidRDefault="00000000">
            <w:r w:rsidRPr="0077471A">
              <w:rPr>
                <w:sz w:val="19"/>
                <w:lang w:val="ru-RU"/>
              </w:rPr>
              <w:t>Какой тип тестирования проверяет отдельный минимальный компонент программы (метод, класс) в полной изоляции?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Интеграционное</w:t>
            </w:r>
            <w:r>
              <w:rPr>
                <w:sz w:val="19"/>
              </w:rPr>
              <w:br/>
              <w:t>Б) Модульное (Unit)</w:t>
            </w:r>
            <w:r>
              <w:rPr>
                <w:sz w:val="19"/>
              </w:rPr>
              <w:br/>
              <w:t>В) Системное</w:t>
            </w:r>
            <w:r>
              <w:rPr>
                <w:sz w:val="19"/>
              </w:rPr>
              <w:br/>
              <w:t>Г) Приемочное</w:t>
            </w:r>
          </w:p>
        </w:tc>
        <w:tc>
          <w:tcPr>
            <w:tcW w:w="1584" w:type="dxa"/>
          </w:tcPr>
          <w:p w14:paraId="344BEE3D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001D10A4" w14:textId="77777777">
        <w:tc>
          <w:tcPr>
            <w:tcW w:w="576" w:type="dxa"/>
          </w:tcPr>
          <w:p w14:paraId="648DE721" w14:textId="77777777" w:rsidR="008F3A92" w:rsidRDefault="00000000">
            <w:r>
              <w:rPr>
                <w:sz w:val="19"/>
              </w:rPr>
              <w:t>39</w:t>
            </w:r>
          </w:p>
        </w:tc>
        <w:tc>
          <w:tcPr>
            <w:tcW w:w="1728" w:type="dxa"/>
          </w:tcPr>
          <w:p w14:paraId="32E8C9A3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78C343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проверяется в ходе мутационного тестирования программного обеспечения?</w:t>
            </w:r>
            <w:r w:rsidRPr="0077471A">
              <w:rPr>
                <w:sz w:val="19"/>
                <w:lang w:val="ru-RU"/>
              </w:rPr>
              <w:br/>
              <w:t>А) Устойчивость программы к вирусам</w:t>
            </w:r>
            <w:r w:rsidRPr="0077471A">
              <w:rPr>
                <w:sz w:val="19"/>
                <w:lang w:val="ru-RU"/>
              </w:rPr>
              <w:br/>
              <w:t>Б) Качество и полнота самих тест-кейсов за счет искусственного изменения кода</w:t>
            </w:r>
            <w:r w:rsidRPr="0077471A">
              <w:rPr>
                <w:sz w:val="19"/>
                <w:lang w:val="ru-RU"/>
              </w:rPr>
              <w:br/>
              <w:t>В) Скорость работы базы данных при изменении схемы данных</w:t>
            </w:r>
            <w:r w:rsidRPr="0077471A">
              <w:rPr>
                <w:sz w:val="19"/>
                <w:lang w:val="ru-RU"/>
              </w:rPr>
              <w:br/>
              <w:t xml:space="preserve">Г) Корректность работы </w:t>
            </w:r>
            <w:r>
              <w:rPr>
                <w:sz w:val="19"/>
              </w:rPr>
              <w:t>UI</w:t>
            </w:r>
            <w:r w:rsidRPr="0077471A">
              <w:rPr>
                <w:sz w:val="19"/>
                <w:lang w:val="ru-RU"/>
              </w:rPr>
              <w:t xml:space="preserve"> при масштабировании</w:t>
            </w:r>
          </w:p>
        </w:tc>
        <w:tc>
          <w:tcPr>
            <w:tcW w:w="1584" w:type="dxa"/>
          </w:tcPr>
          <w:p w14:paraId="48BC6FE2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0E8AA3C8" w14:textId="77777777">
        <w:tc>
          <w:tcPr>
            <w:tcW w:w="576" w:type="dxa"/>
          </w:tcPr>
          <w:p w14:paraId="76140764" w14:textId="77777777" w:rsidR="008F3A92" w:rsidRDefault="00000000">
            <w:r>
              <w:rPr>
                <w:sz w:val="19"/>
              </w:rPr>
              <w:t>40</w:t>
            </w:r>
          </w:p>
        </w:tc>
        <w:tc>
          <w:tcPr>
            <w:tcW w:w="1728" w:type="dxa"/>
          </w:tcPr>
          <w:p w14:paraId="796C80C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295982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тестирование требований к ПО, направленное на выявление противоречий до начала кодирования?</w:t>
            </w:r>
            <w:r w:rsidRPr="0077471A">
              <w:rPr>
                <w:sz w:val="19"/>
                <w:lang w:val="ru-RU"/>
              </w:rPr>
              <w:br/>
              <w:t>А) Статическая валидация</w:t>
            </w:r>
            <w:r w:rsidRPr="0077471A">
              <w:rPr>
                <w:sz w:val="19"/>
                <w:lang w:val="ru-RU"/>
              </w:rPr>
              <w:br/>
              <w:t>Б) Динамическое простукивание</w:t>
            </w:r>
            <w:r w:rsidRPr="0077471A">
              <w:rPr>
                <w:sz w:val="19"/>
                <w:lang w:val="ru-RU"/>
              </w:rPr>
              <w:br/>
              <w:t>В) Мутационный анализ</w:t>
            </w:r>
            <w:r w:rsidRPr="0077471A">
              <w:rPr>
                <w:sz w:val="19"/>
                <w:lang w:val="ru-RU"/>
              </w:rPr>
              <w:br/>
              <w:t>Г) Инсталляционный прогон</w:t>
            </w:r>
          </w:p>
        </w:tc>
        <w:tc>
          <w:tcPr>
            <w:tcW w:w="1584" w:type="dxa"/>
          </w:tcPr>
          <w:p w14:paraId="4FFBEB9C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1B8E93F" w14:textId="77777777">
        <w:tc>
          <w:tcPr>
            <w:tcW w:w="576" w:type="dxa"/>
          </w:tcPr>
          <w:p w14:paraId="77B9D68A" w14:textId="77777777" w:rsidR="008F3A92" w:rsidRDefault="00000000">
            <w:r>
              <w:rPr>
                <w:sz w:val="19"/>
              </w:rPr>
              <w:t>41</w:t>
            </w:r>
          </w:p>
        </w:tc>
        <w:tc>
          <w:tcPr>
            <w:tcW w:w="1728" w:type="dxa"/>
          </w:tcPr>
          <w:p w14:paraId="2F6876C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5A07F1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Какое понятие описывает ситуацию, когда программа ведет себя не в соответствии со спецификацией из-за дефекта в коде?</w:t>
            </w:r>
            <w:r w:rsidRPr="0077471A">
              <w:rPr>
                <w:sz w:val="19"/>
                <w:lang w:val="ru-RU"/>
              </w:rPr>
              <w:br/>
              <w:t>А) Сбой (</w:t>
            </w:r>
            <w:r>
              <w:rPr>
                <w:sz w:val="19"/>
              </w:rPr>
              <w:t>Failure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Ошибка (</w:t>
            </w:r>
            <w:r>
              <w:rPr>
                <w:sz w:val="19"/>
              </w:rPr>
              <w:t>Error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Архитектурный паттерн</w:t>
            </w:r>
            <w:r w:rsidRPr="0077471A">
              <w:rPr>
                <w:sz w:val="19"/>
                <w:lang w:val="ru-RU"/>
              </w:rPr>
              <w:br/>
              <w:t>Г) Исключение компиляции</w:t>
            </w:r>
          </w:p>
        </w:tc>
        <w:tc>
          <w:tcPr>
            <w:tcW w:w="1584" w:type="dxa"/>
          </w:tcPr>
          <w:p w14:paraId="093858F2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3E959641" w14:textId="77777777">
        <w:tc>
          <w:tcPr>
            <w:tcW w:w="576" w:type="dxa"/>
          </w:tcPr>
          <w:p w14:paraId="3DD8EB9B" w14:textId="77777777" w:rsidR="008F3A92" w:rsidRDefault="00000000">
            <w:r>
              <w:rPr>
                <w:sz w:val="19"/>
              </w:rPr>
              <w:t>42</w:t>
            </w:r>
          </w:p>
        </w:tc>
        <w:tc>
          <w:tcPr>
            <w:tcW w:w="1728" w:type="dxa"/>
          </w:tcPr>
          <w:p w14:paraId="45D36B5B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ACA57ED" w14:textId="77777777" w:rsidR="008F3A92" w:rsidRDefault="00000000">
            <w:r w:rsidRPr="0077471A">
              <w:rPr>
                <w:sz w:val="19"/>
                <w:lang w:val="ru-RU"/>
              </w:rPr>
              <w:t>Тестирование, проверяющее поведение приложения под нагрузкой, превышающей стандартные эксплуатационные пределы:</w:t>
            </w:r>
            <w:r w:rsidRPr="0077471A">
              <w:rPr>
                <w:sz w:val="19"/>
                <w:lang w:val="ru-RU"/>
              </w:rPr>
              <w:br/>
              <w:t>А) Объемное тестирование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>Б) Стресс-тестирование</w:t>
            </w:r>
            <w:r w:rsidRPr="0077471A">
              <w:rPr>
                <w:sz w:val="19"/>
                <w:lang w:val="ru-RU"/>
              </w:rPr>
              <w:br/>
              <w:t>В) Статическое ревью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Г) Санитарная проверка</w:t>
            </w:r>
          </w:p>
        </w:tc>
        <w:tc>
          <w:tcPr>
            <w:tcW w:w="1584" w:type="dxa"/>
          </w:tcPr>
          <w:p w14:paraId="1F9BFF15" w14:textId="77777777" w:rsidR="008F3A92" w:rsidRDefault="00000000">
            <w:r>
              <w:rPr>
                <w:sz w:val="19"/>
              </w:rPr>
              <w:lastRenderedPageBreak/>
              <w:t>Б</w:t>
            </w:r>
          </w:p>
        </w:tc>
      </w:tr>
    </w:tbl>
    <w:p w14:paraId="0BB21C59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>Тема 3. Процессы управления тестированием и артефакты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06930CDE" w14:textId="77777777">
        <w:tc>
          <w:tcPr>
            <w:tcW w:w="576" w:type="dxa"/>
            <w:shd w:val="clear" w:color="auto" w:fill="E0E0E0"/>
          </w:tcPr>
          <w:p w14:paraId="4AF648EA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655816E4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7F73198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7DA6E458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41692A20" w14:textId="77777777">
        <w:tc>
          <w:tcPr>
            <w:tcW w:w="576" w:type="dxa"/>
          </w:tcPr>
          <w:p w14:paraId="52614EBB" w14:textId="77777777" w:rsidR="008F3A92" w:rsidRDefault="00000000">
            <w:r>
              <w:rPr>
                <w:sz w:val="19"/>
              </w:rPr>
              <w:t>43</w:t>
            </w:r>
          </w:p>
        </w:tc>
        <w:tc>
          <w:tcPr>
            <w:tcW w:w="1728" w:type="dxa"/>
          </w:tcPr>
          <w:p w14:paraId="7A162A9B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F6D71D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такое «Тест-кейс» (</w:t>
            </w:r>
            <w:r>
              <w:rPr>
                <w:sz w:val="19"/>
              </w:rPr>
              <w:t>Test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Case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  <w:t>А) Специальный класс во фреймворке тестирования, содержащий методы</w:t>
            </w:r>
            <w:r w:rsidRPr="0077471A">
              <w:rPr>
                <w:sz w:val="19"/>
                <w:lang w:val="ru-RU"/>
              </w:rPr>
              <w:br/>
              <w:t>Б) Совокупность входных данных, условий выполнения и ожидаемого результата для проверки функции</w:t>
            </w:r>
            <w:r w:rsidRPr="0077471A">
              <w:rPr>
                <w:sz w:val="19"/>
                <w:lang w:val="ru-RU"/>
              </w:rPr>
              <w:br/>
              <w:t>В) Текстовый файл с логами ошибок времени выполнения программы</w:t>
            </w:r>
            <w:r w:rsidRPr="0077471A">
              <w:rPr>
                <w:sz w:val="19"/>
                <w:lang w:val="ru-RU"/>
              </w:rPr>
              <w:br/>
              <w:t>Г) Графическая схема алгоритма работы программного модуля</w:t>
            </w:r>
          </w:p>
        </w:tc>
        <w:tc>
          <w:tcPr>
            <w:tcW w:w="1584" w:type="dxa"/>
          </w:tcPr>
          <w:p w14:paraId="64B651B3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48C77A02" w14:textId="77777777">
        <w:tc>
          <w:tcPr>
            <w:tcW w:w="576" w:type="dxa"/>
          </w:tcPr>
          <w:p w14:paraId="7A81EF41" w14:textId="77777777" w:rsidR="008F3A92" w:rsidRDefault="00000000">
            <w:r>
              <w:rPr>
                <w:sz w:val="19"/>
              </w:rPr>
              <w:t>44</w:t>
            </w:r>
          </w:p>
        </w:tc>
        <w:tc>
          <w:tcPr>
            <w:tcW w:w="1728" w:type="dxa"/>
          </w:tcPr>
          <w:p w14:paraId="65C48473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F1A291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описывается в разделе 'Предусловия' (</w:t>
            </w:r>
            <w:r>
              <w:rPr>
                <w:sz w:val="19"/>
              </w:rPr>
              <w:t>Preconditions</w:t>
            </w:r>
            <w:r w:rsidRPr="0077471A">
              <w:rPr>
                <w:sz w:val="19"/>
                <w:lang w:val="ru-RU"/>
              </w:rPr>
              <w:t>) тест-кейса?</w:t>
            </w:r>
            <w:r w:rsidRPr="0077471A">
              <w:rPr>
                <w:sz w:val="19"/>
                <w:lang w:val="ru-RU"/>
              </w:rPr>
              <w:br/>
              <w:t>А) Ожидаемый результат работы программы</w:t>
            </w:r>
            <w:r w:rsidRPr="0077471A">
              <w:rPr>
                <w:sz w:val="19"/>
                <w:lang w:val="ru-RU"/>
              </w:rPr>
              <w:br/>
              <w:t>Б) Состояние системы или необходимые настройки до начала выполнения шагов теста</w:t>
            </w:r>
            <w:r w:rsidRPr="0077471A">
              <w:rPr>
                <w:sz w:val="19"/>
                <w:lang w:val="ru-RU"/>
              </w:rPr>
              <w:br/>
              <w:t>В) Список обнаруженных ошибок в процессе прогона</w:t>
            </w:r>
            <w:r w:rsidRPr="0077471A">
              <w:rPr>
                <w:sz w:val="19"/>
                <w:lang w:val="ru-RU"/>
              </w:rPr>
              <w:br/>
              <w:t>Г) Фамилия тестировщика и дата выполнения</w:t>
            </w:r>
          </w:p>
        </w:tc>
        <w:tc>
          <w:tcPr>
            <w:tcW w:w="1584" w:type="dxa"/>
          </w:tcPr>
          <w:p w14:paraId="69A70DC0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2C26D12" w14:textId="77777777">
        <w:tc>
          <w:tcPr>
            <w:tcW w:w="576" w:type="dxa"/>
          </w:tcPr>
          <w:p w14:paraId="27A070DA" w14:textId="77777777" w:rsidR="008F3A92" w:rsidRDefault="00000000">
            <w:r>
              <w:rPr>
                <w:sz w:val="19"/>
              </w:rPr>
              <w:t>45</w:t>
            </w:r>
          </w:p>
        </w:tc>
        <w:tc>
          <w:tcPr>
            <w:tcW w:w="1728" w:type="dxa"/>
          </w:tcPr>
          <w:p w14:paraId="511611AB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6B0A8F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Что такое 'План тестирования' (</w:t>
            </w:r>
            <w:r>
              <w:rPr>
                <w:sz w:val="19"/>
              </w:rPr>
              <w:t>Test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Plan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  <w:t>А) Отчет со списком всех найденных багов программного продукта</w:t>
            </w:r>
            <w:r w:rsidRPr="0077471A">
              <w:rPr>
                <w:sz w:val="19"/>
                <w:lang w:val="ru-RU"/>
              </w:rPr>
              <w:br/>
              <w:t>Б) Документ, описывающий цели, стратегию, ресурсы, график и объем работ по тестированию</w:t>
            </w:r>
            <w:r w:rsidRPr="0077471A">
              <w:rPr>
                <w:sz w:val="19"/>
                <w:lang w:val="ru-RU"/>
              </w:rPr>
              <w:br/>
              <w:t>В) Набор пошаговых инструкций для ручного тестирования графического интерфейса</w:t>
            </w:r>
            <w:r w:rsidRPr="0077471A">
              <w:rPr>
                <w:sz w:val="19"/>
                <w:lang w:val="ru-RU"/>
              </w:rPr>
              <w:br/>
              <w:t>Г) Программа автоматического запуска модульных тестов</w:t>
            </w:r>
          </w:p>
        </w:tc>
        <w:tc>
          <w:tcPr>
            <w:tcW w:w="1584" w:type="dxa"/>
          </w:tcPr>
          <w:p w14:paraId="524F998C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459B0682" w14:textId="77777777">
        <w:tc>
          <w:tcPr>
            <w:tcW w:w="576" w:type="dxa"/>
          </w:tcPr>
          <w:p w14:paraId="07DF23E2" w14:textId="77777777" w:rsidR="008F3A92" w:rsidRDefault="00000000">
            <w:r>
              <w:rPr>
                <w:sz w:val="19"/>
              </w:rPr>
              <w:t>46</w:t>
            </w:r>
          </w:p>
        </w:tc>
        <w:tc>
          <w:tcPr>
            <w:tcW w:w="1728" w:type="dxa"/>
          </w:tcPr>
          <w:p w14:paraId="16704E80" w14:textId="77777777" w:rsidR="008F3A92" w:rsidRDefault="00000000">
            <w:r>
              <w:rPr>
                <w:sz w:val="19"/>
              </w:rPr>
              <w:t>На порядок</w:t>
            </w:r>
          </w:p>
        </w:tc>
        <w:tc>
          <w:tcPr>
            <w:tcW w:w="6192" w:type="dxa"/>
          </w:tcPr>
          <w:p w14:paraId="6D803D38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Расположите этапы жизненного цикла дефекта (баг-репорта) в логическом порядке:</w:t>
            </w:r>
            <w:r w:rsidRPr="0077471A">
              <w:rPr>
                <w:sz w:val="19"/>
                <w:lang w:val="ru-RU"/>
              </w:rPr>
              <w:br/>
              <w:t>1) Разработчик исправляет баг</w:t>
            </w:r>
            <w:r w:rsidRPr="0077471A">
              <w:rPr>
                <w:sz w:val="19"/>
                <w:lang w:val="ru-RU"/>
              </w:rPr>
              <w:br/>
              <w:t>2) Тестировщик находит баг и создает баг-репорт</w:t>
            </w:r>
            <w:r w:rsidRPr="0077471A">
              <w:rPr>
                <w:sz w:val="19"/>
                <w:lang w:val="ru-RU"/>
              </w:rPr>
              <w:br/>
              <w:t>3) Тестировщик проверяет исправление</w:t>
            </w:r>
            <w:r w:rsidRPr="0077471A">
              <w:rPr>
                <w:sz w:val="19"/>
                <w:lang w:val="ru-RU"/>
              </w:rPr>
              <w:br/>
              <w:t>4) Баг-репорт закрывается</w:t>
            </w:r>
          </w:p>
        </w:tc>
        <w:tc>
          <w:tcPr>
            <w:tcW w:w="1584" w:type="dxa"/>
          </w:tcPr>
          <w:p w14:paraId="6BB97A70" w14:textId="77777777" w:rsidR="008F3A92" w:rsidRDefault="00000000">
            <w:r>
              <w:rPr>
                <w:sz w:val="19"/>
              </w:rPr>
              <w:t>2, 1, 3, 4</w:t>
            </w:r>
          </w:p>
        </w:tc>
      </w:tr>
      <w:tr w:rsidR="008F3A92" w14:paraId="7AA50AE6" w14:textId="77777777">
        <w:tc>
          <w:tcPr>
            <w:tcW w:w="576" w:type="dxa"/>
          </w:tcPr>
          <w:p w14:paraId="675591C0" w14:textId="77777777" w:rsidR="008F3A92" w:rsidRDefault="00000000">
            <w:r>
              <w:rPr>
                <w:sz w:val="19"/>
              </w:rPr>
              <w:t>47</w:t>
            </w:r>
          </w:p>
        </w:tc>
        <w:tc>
          <w:tcPr>
            <w:tcW w:w="1728" w:type="dxa"/>
          </w:tcPr>
          <w:p w14:paraId="58C55B8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65414C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стадия жизненного цикла дефекта устанавливается разработчиком после того, как причина бага найдена и соответствующий код изменен?</w:t>
            </w:r>
            <w:r w:rsidRPr="0077471A">
              <w:rPr>
                <w:sz w:val="19"/>
                <w:lang w:val="ru-RU"/>
              </w:rPr>
              <w:br/>
              <w:t>А) Исправлен (</w:t>
            </w:r>
            <w:r>
              <w:rPr>
                <w:sz w:val="19"/>
              </w:rPr>
              <w:t>Fixed</w:t>
            </w:r>
            <w:r w:rsidRPr="0077471A">
              <w:rPr>
                <w:sz w:val="19"/>
                <w:lang w:val="ru-RU"/>
              </w:rPr>
              <w:t xml:space="preserve"> / </w:t>
            </w:r>
            <w:r>
              <w:rPr>
                <w:sz w:val="19"/>
              </w:rPr>
              <w:t>Resolved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Закрыт (</w:t>
            </w:r>
            <w:r>
              <w:rPr>
                <w:sz w:val="19"/>
              </w:rPr>
              <w:t>Closed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Переоткрыт (</w:t>
            </w:r>
            <w:r>
              <w:rPr>
                <w:sz w:val="19"/>
              </w:rPr>
              <w:t>Reopened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Г) Отклонен (</w:t>
            </w:r>
            <w:r>
              <w:rPr>
                <w:sz w:val="19"/>
              </w:rPr>
              <w:t>Rejected</w:t>
            </w:r>
            <w:r w:rsidRPr="0077471A">
              <w:rPr>
                <w:sz w:val="19"/>
                <w:lang w:val="ru-RU"/>
              </w:rPr>
              <w:t>)</w:t>
            </w:r>
          </w:p>
        </w:tc>
        <w:tc>
          <w:tcPr>
            <w:tcW w:w="1584" w:type="dxa"/>
          </w:tcPr>
          <w:p w14:paraId="02AE7AAE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0C4577B0" w14:textId="77777777">
        <w:tc>
          <w:tcPr>
            <w:tcW w:w="576" w:type="dxa"/>
          </w:tcPr>
          <w:p w14:paraId="28A00169" w14:textId="77777777" w:rsidR="008F3A92" w:rsidRDefault="00000000">
            <w:r>
              <w:rPr>
                <w:sz w:val="19"/>
              </w:rPr>
              <w:t>48</w:t>
            </w:r>
          </w:p>
        </w:tc>
        <w:tc>
          <w:tcPr>
            <w:tcW w:w="1728" w:type="dxa"/>
          </w:tcPr>
          <w:p w14:paraId="1D62DA42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745BE9E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баг-трекинговая система, ставшая стандартом в индустрии для фиксации и контроля жизненного цикла дефектов модулей?</w:t>
            </w:r>
          </w:p>
        </w:tc>
        <w:tc>
          <w:tcPr>
            <w:tcW w:w="1584" w:type="dxa"/>
          </w:tcPr>
          <w:p w14:paraId="0528E0D1" w14:textId="77777777" w:rsidR="008F3A92" w:rsidRDefault="00000000">
            <w:r>
              <w:rPr>
                <w:sz w:val="19"/>
              </w:rPr>
              <w:t>Jira</w:t>
            </w:r>
          </w:p>
        </w:tc>
      </w:tr>
      <w:tr w:rsidR="008F3A92" w14:paraId="448C3E88" w14:textId="77777777">
        <w:tc>
          <w:tcPr>
            <w:tcW w:w="576" w:type="dxa"/>
          </w:tcPr>
          <w:p w14:paraId="600D5288" w14:textId="77777777" w:rsidR="008F3A92" w:rsidRDefault="00000000">
            <w:r>
              <w:rPr>
                <w:sz w:val="19"/>
              </w:rPr>
              <w:t>49</w:t>
            </w:r>
          </w:p>
        </w:tc>
        <w:tc>
          <w:tcPr>
            <w:tcW w:w="1728" w:type="dxa"/>
          </w:tcPr>
          <w:p w14:paraId="7A24231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762201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 называется в методологии </w:t>
            </w:r>
            <w:r>
              <w:rPr>
                <w:sz w:val="19"/>
              </w:rPr>
              <w:t>Scrum</w:t>
            </w:r>
            <w:r w:rsidRPr="0077471A">
              <w:rPr>
                <w:sz w:val="19"/>
                <w:lang w:val="ru-RU"/>
              </w:rPr>
              <w:t xml:space="preserve"> упорядоченный список всех требований, функций и исправлений, которые необходимо реализовать в продукте?</w:t>
            </w:r>
            <w:r w:rsidRPr="0077471A">
              <w:rPr>
                <w:sz w:val="19"/>
                <w:lang w:val="ru-RU"/>
              </w:rPr>
              <w:br/>
              <w:t>А) Бэклог продукта (</w:t>
            </w:r>
            <w:r>
              <w:rPr>
                <w:sz w:val="19"/>
              </w:rPr>
              <w:t>Product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Backlog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Спринт</w:t>
            </w:r>
            <w:r w:rsidRPr="0077471A">
              <w:rPr>
                <w:sz w:val="19"/>
                <w:lang w:val="ru-RU"/>
              </w:rPr>
              <w:br/>
              <w:t>В) Диаграмма сгорания задач</w:t>
            </w:r>
            <w:r w:rsidRPr="0077471A">
              <w:rPr>
                <w:sz w:val="19"/>
                <w:lang w:val="ru-RU"/>
              </w:rPr>
              <w:br/>
              <w:t>Г) Инкремент</w:t>
            </w:r>
          </w:p>
        </w:tc>
        <w:tc>
          <w:tcPr>
            <w:tcW w:w="1584" w:type="dxa"/>
          </w:tcPr>
          <w:p w14:paraId="6A75CED2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77737C94" w14:textId="77777777">
        <w:tc>
          <w:tcPr>
            <w:tcW w:w="576" w:type="dxa"/>
          </w:tcPr>
          <w:p w14:paraId="5347C4FE" w14:textId="77777777" w:rsidR="008F3A92" w:rsidRDefault="00000000">
            <w:r>
              <w:rPr>
                <w:sz w:val="19"/>
              </w:rPr>
              <w:t>50</w:t>
            </w:r>
          </w:p>
        </w:tc>
        <w:tc>
          <w:tcPr>
            <w:tcW w:w="1728" w:type="dxa"/>
          </w:tcPr>
          <w:p w14:paraId="035D191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59878E0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Какое понятие описывает набор тест-кейсов, объединенных для совместного прогона при проверке определенной функциональности?</w:t>
            </w:r>
            <w:r w:rsidRPr="0077471A">
              <w:rPr>
                <w:sz w:val="19"/>
                <w:lang w:val="ru-RU"/>
              </w:rPr>
              <w:br/>
              <w:t>А) Тест-сьют (</w:t>
            </w:r>
            <w:r>
              <w:rPr>
                <w:sz w:val="19"/>
              </w:rPr>
              <w:t>Test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Suite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Тест-план</w:t>
            </w:r>
            <w:r w:rsidRPr="0077471A">
              <w:rPr>
                <w:sz w:val="19"/>
                <w:lang w:val="ru-RU"/>
              </w:rPr>
              <w:br/>
              <w:t>В) Шаг теста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>Г) Чек-лист</w:t>
            </w:r>
          </w:p>
        </w:tc>
        <w:tc>
          <w:tcPr>
            <w:tcW w:w="1584" w:type="dxa"/>
          </w:tcPr>
          <w:p w14:paraId="6561E3F8" w14:textId="77777777" w:rsidR="008F3A92" w:rsidRDefault="00000000">
            <w:r>
              <w:rPr>
                <w:sz w:val="19"/>
              </w:rPr>
              <w:lastRenderedPageBreak/>
              <w:t>А</w:t>
            </w:r>
          </w:p>
        </w:tc>
      </w:tr>
      <w:tr w:rsidR="008F3A92" w14:paraId="37C80835" w14:textId="77777777">
        <w:tc>
          <w:tcPr>
            <w:tcW w:w="576" w:type="dxa"/>
          </w:tcPr>
          <w:p w14:paraId="247F31A7" w14:textId="77777777" w:rsidR="008F3A92" w:rsidRDefault="00000000">
            <w:r>
              <w:rPr>
                <w:sz w:val="19"/>
              </w:rPr>
              <w:t>51</w:t>
            </w:r>
          </w:p>
        </w:tc>
        <w:tc>
          <w:tcPr>
            <w:tcW w:w="1728" w:type="dxa"/>
          </w:tcPr>
          <w:p w14:paraId="3EA09F1F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3053EBB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методология разработки ПО отводит тестированию роль непрерывного процесса на каждом этапе (</w:t>
            </w:r>
            <w:r>
              <w:rPr>
                <w:sz w:val="19"/>
              </w:rPr>
              <w:t>V</w:t>
            </w:r>
            <w:r w:rsidRPr="0077471A">
              <w:rPr>
                <w:sz w:val="19"/>
                <w:lang w:val="ru-RU"/>
              </w:rPr>
              <w:t>-модель)?</w:t>
            </w:r>
            <w:r w:rsidRPr="0077471A">
              <w:rPr>
                <w:sz w:val="19"/>
                <w:lang w:val="ru-RU"/>
              </w:rPr>
              <w:br/>
              <w:t>А) Каскадная с обратной связью</w:t>
            </w:r>
            <w:r w:rsidRPr="0077471A">
              <w:rPr>
                <w:sz w:val="19"/>
                <w:lang w:val="ru-RU"/>
              </w:rPr>
              <w:br/>
              <w:t>Б) Спиральная</w:t>
            </w:r>
            <w:r w:rsidRPr="0077471A">
              <w:rPr>
                <w:sz w:val="19"/>
                <w:lang w:val="ru-RU"/>
              </w:rPr>
              <w:br/>
              <w:t>В) Хаотичная</w:t>
            </w:r>
            <w:r w:rsidRPr="0077471A">
              <w:rPr>
                <w:sz w:val="19"/>
                <w:lang w:val="ru-RU"/>
              </w:rPr>
              <w:br/>
              <w:t>Г) Быстрая разработка (</w:t>
            </w:r>
            <w:r>
              <w:rPr>
                <w:sz w:val="19"/>
              </w:rPr>
              <w:t>RAD</w:t>
            </w:r>
            <w:r w:rsidRPr="0077471A">
              <w:rPr>
                <w:sz w:val="19"/>
                <w:lang w:val="ru-RU"/>
              </w:rPr>
              <w:t>)</w:t>
            </w:r>
          </w:p>
        </w:tc>
        <w:tc>
          <w:tcPr>
            <w:tcW w:w="1584" w:type="dxa"/>
          </w:tcPr>
          <w:p w14:paraId="6B4456EF" w14:textId="77777777" w:rsidR="008F3A92" w:rsidRDefault="00000000">
            <w:r>
              <w:rPr>
                <w:sz w:val="19"/>
              </w:rPr>
              <w:t>А</w:t>
            </w:r>
          </w:p>
        </w:tc>
      </w:tr>
    </w:tbl>
    <w:p w14:paraId="0FEFBCFD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 xml:space="preserve">Тема 4. Модульное тестирование и фреймворк </w:t>
      </w:r>
      <w:r>
        <w:rPr>
          <w:b/>
          <w:sz w:val="22"/>
        </w:rPr>
        <w:t>xUnit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3B1B4BC4" w14:textId="77777777">
        <w:tc>
          <w:tcPr>
            <w:tcW w:w="576" w:type="dxa"/>
            <w:shd w:val="clear" w:color="auto" w:fill="E0E0E0"/>
          </w:tcPr>
          <w:p w14:paraId="7B31E051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43777C49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59E7D5E8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2E0619DF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6CBD1969" w14:textId="77777777">
        <w:tc>
          <w:tcPr>
            <w:tcW w:w="576" w:type="dxa"/>
          </w:tcPr>
          <w:p w14:paraId="21366A2F" w14:textId="77777777" w:rsidR="008F3A92" w:rsidRDefault="00000000">
            <w:r>
              <w:rPr>
                <w:sz w:val="19"/>
              </w:rPr>
              <w:t>52</w:t>
            </w:r>
          </w:p>
        </w:tc>
        <w:tc>
          <w:tcPr>
            <w:tcW w:w="1728" w:type="dxa"/>
          </w:tcPr>
          <w:p w14:paraId="3F944798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368B66BD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Какой атрибут используется в фреймворке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t xml:space="preserve"> для временного пропуска (отключения) выполнения конкретного модульного теста?</w:t>
            </w:r>
          </w:p>
        </w:tc>
        <w:tc>
          <w:tcPr>
            <w:tcW w:w="1584" w:type="dxa"/>
          </w:tcPr>
          <w:p w14:paraId="1CF1364E" w14:textId="77777777" w:rsidR="008F3A92" w:rsidRDefault="00000000">
            <w:r>
              <w:rPr>
                <w:sz w:val="19"/>
              </w:rPr>
              <w:t>Skip</w:t>
            </w:r>
          </w:p>
        </w:tc>
      </w:tr>
      <w:tr w:rsidR="008F3A92" w14:paraId="7A2C065F" w14:textId="77777777">
        <w:tc>
          <w:tcPr>
            <w:tcW w:w="576" w:type="dxa"/>
          </w:tcPr>
          <w:p w14:paraId="2D84D180" w14:textId="77777777" w:rsidR="008F3A92" w:rsidRDefault="00000000">
            <w:r>
              <w:rPr>
                <w:sz w:val="19"/>
              </w:rPr>
              <w:t>53</w:t>
            </w:r>
          </w:p>
        </w:tc>
        <w:tc>
          <w:tcPr>
            <w:tcW w:w="1728" w:type="dxa"/>
          </w:tcPr>
          <w:p w14:paraId="5B65D4D2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6CA2546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Какой атрибут используется в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t xml:space="preserve"> для создания параметризованного теста, который принимает внешние наборы входных данных?</w:t>
            </w:r>
          </w:p>
        </w:tc>
        <w:tc>
          <w:tcPr>
            <w:tcW w:w="1584" w:type="dxa"/>
          </w:tcPr>
          <w:p w14:paraId="2A8CE4A3" w14:textId="77777777" w:rsidR="008F3A92" w:rsidRDefault="00000000">
            <w:r>
              <w:rPr>
                <w:sz w:val="19"/>
              </w:rPr>
              <w:t>Theory</w:t>
            </w:r>
          </w:p>
        </w:tc>
      </w:tr>
      <w:tr w:rsidR="008F3A92" w14:paraId="45EBC732" w14:textId="77777777">
        <w:tc>
          <w:tcPr>
            <w:tcW w:w="576" w:type="dxa"/>
          </w:tcPr>
          <w:p w14:paraId="05FD5D75" w14:textId="77777777" w:rsidR="008F3A92" w:rsidRDefault="00000000">
            <w:r>
              <w:rPr>
                <w:sz w:val="19"/>
              </w:rPr>
              <w:t>54</w:t>
            </w:r>
          </w:p>
        </w:tc>
        <w:tc>
          <w:tcPr>
            <w:tcW w:w="1728" w:type="dxa"/>
          </w:tcPr>
          <w:p w14:paraId="63F6F731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475FAA8" w14:textId="77777777" w:rsidR="008F3A92" w:rsidRDefault="00000000">
            <w:r w:rsidRPr="0077471A">
              <w:rPr>
                <w:sz w:val="19"/>
                <w:lang w:val="ru-RU"/>
              </w:rPr>
              <w:t>Какой фреймворк модульного тестирования в .</w:t>
            </w:r>
            <w:r>
              <w:rPr>
                <w:sz w:val="19"/>
              </w:rPr>
              <w:t>NET</w:t>
            </w:r>
            <w:r w:rsidRPr="0077471A">
              <w:rPr>
                <w:sz w:val="19"/>
                <w:lang w:val="ru-RU"/>
              </w:rPr>
              <w:t xml:space="preserve"> использует атрибуты [</w:t>
            </w:r>
            <w:r>
              <w:rPr>
                <w:sz w:val="19"/>
              </w:rPr>
              <w:t>Fact</w:t>
            </w:r>
            <w:r w:rsidRPr="0077471A">
              <w:rPr>
                <w:sz w:val="19"/>
                <w:lang w:val="ru-RU"/>
              </w:rPr>
              <w:t>] и [</w:t>
            </w:r>
            <w:r>
              <w:rPr>
                <w:sz w:val="19"/>
              </w:rPr>
              <w:t>Theory</w:t>
            </w:r>
            <w:r w:rsidRPr="0077471A">
              <w:rPr>
                <w:sz w:val="19"/>
                <w:lang w:val="ru-RU"/>
              </w:rPr>
              <w:t>] вместо атрибута [</w:t>
            </w:r>
            <w:r>
              <w:rPr>
                <w:sz w:val="19"/>
              </w:rPr>
              <w:t>Test</w:t>
            </w:r>
            <w:r w:rsidRPr="0077471A">
              <w:rPr>
                <w:sz w:val="19"/>
                <w:lang w:val="ru-RU"/>
              </w:rPr>
              <w:t>]?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xUnit</w:t>
            </w:r>
            <w:r>
              <w:rPr>
                <w:sz w:val="19"/>
              </w:rPr>
              <w:br/>
              <w:t>Б) NUnit</w:t>
            </w:r>
            <w:r>
              <w:rPr>
                <w:sz w:val="19"/>
              </w:rPr>
              <w:br/>
              <w:t>В) MSTest</w:t>
            </w:r>
            <w:r>
              <w:rPr>
                <w:sz w:val="19"/>
              </w:rPr>
              <w:br/>
              <w:t>Г) Nlog</w:t>
            </w:r>
          </w:p>
        </w:tc>
        <w:tc>
          <w:tcPr>
            <w:tcW w:w="1584" w:type="dxa"/>
          </w:tcPr>
          <w:p w14:paraId="0D1DA912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7CE4FB1" w14:textId="77777777">
        <w:tc>
          <w:tcPr>
            <w:tcW w:w="576" w:type="dxa"/>
          </w:tcPr>
          <w:p w14:paraId="014590BA" w14:textId="77777777" w:rsidR="008F3A92" w:rsidRDefault="00000000">
            <w:r>
              <w:rPr>
                <w:sz w:val="19"/>
              </w:rPr>
              <w:t>55</w:t>
            </w:r>
          </w:p>
        </w:tc>
        <w:tc>
          <w:tcPr>
            <w:tcW w:w="1728" w:type="dxa"/>
          </w:tcPr>
          <w:p w14:paraId="64CDCE9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67B5857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атрибут используется в фреймворке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t xml:space="preserve"> для обозначения стандартного (непараметризованного) тестового метода?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[Test]</w:t>
            </w:r>
            <w:r>
              <w:rPr>
                <w:sz w:val="19"/>
              </w:rPr>
              <w:br/>
              <w:t>Б) [TestMethod]</w:t>
            </w:r>
            <w:r>
              <w:rPr>
                <w:sz w:val="19"/>
              </w:rPr>
              <w:br/>
              <w:t>В) [Fact]</w:t>
            </w:r>
            <w:r>
              <w:rPr>
                <w:sz w:val="19"/>
              </w:rPr>
              <w:br/>
              <w:t>Г) [Benchmark]</w:t>
            </w:r>
          </w:p>
        </w:tc>
        <w:tc>
          <w:tcPr>
            <w:tcW w:w="1584" w:type="dxa"/>
          </w:tcPr>
          <w:p w14:paraId="04F8CC9D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029A77CD" w14:textId="77777777">
        <w:tc>
          <w:tcPr>
            <w:tcW w:w="576" w:type="dxa"/>
          </w:tcPr>
          <w:p w14:paraId="20D41D08" w14:textId="77777777" w:rsidR="008F3A92" w:rsidRDefault="00000000">
            <w:r>
              <w:rPr>
                <w:sz w:val="19"/>
              </w:rPr>
              <w:t>56</w:t>
            </w:r>
          </w:p>
        </w:tc>
        <w:tc>
          <w:tcPr>
            <w:tcW w:w="1728" w:type="dxa"/>
          </w:tcPr>
          <w:p w14:paraId="046A8CAF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6A3C1B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Какая встроенная конструкция (метод класса) используется в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t xml:space="preserve"> для реализации инициализации данных перед каждым тестом вместо атрибута </w:t>
            </w:r>
            <w:r>
              <w:rPr>
                <w:sz w:val="19"/>
              </w:rPr>
              <w:t>SetUp</w:t>
            </w:r>
            <w:r w:rsidRPr="0077471A">
              <w:rPr>
                <w:sz w:val="19"/>
                <w:lang w:val="ru-RU"/>
              </w:rPr>
              <w:t>?</w:t>
            </w:r>
          </w:p>
        </w:tc>
        <w:tc>
          <w:tcPr>
            <w:tcW w:w="1584" w:type="dxa"/>
          </w:tcPr>
          <w:p w14:paraId="534B1611" w14:textId="77777777" w:rsidR="008F3A92" w:rsidRDefault="00000000">
            <w:r>
              <w:rPr>
                <w:sz w:val="19"/>
              </w:rPr>
              <w:t>Конструктор</w:t>
            </w:r>
          </w:p>
        </w:tc>
      </w:tr>
      <w:tr w:rsidR="008F3A92" w14:paraId="0E5B7872" w14:textId="77777777">
        <w:tc>
          <w:tcPr>
            <w:tcW w:w="576" w:type="dxa"/>
          </w:tcPr>
          <w:p w14:paraId="7AF29CFB" w14:textId="77777777" w:rsidR="008F3A92" w:rsidRDefault="00000000">
            <w:r>
              <w:rPr>
                <w:sz w:val="19"/>
              </w:rPr>
              <w:t>57</w:t>
            </w:r>
          </w:p>
        </w:tc>
        <w:tc>
          <w:tcPr>
            <w:tcW w:w="1728" w:type="dxa"/>
          </w:tcPr>
          <w:p w14:paraId="487D3B27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7531C37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 в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t xml:space="preserve"> называется статический класс, методы которого (например, </w:t>
            </w:r>
            <w:r>
              <w:rPr>
                <w:sz w:val="19"/>
              </w:rPr>
              <w:t>Equal</w:t>
            </w:r>
            <w:r w:rsidRPr="0077471A">
              <w:rPr>
                <w:sz w:val="19"/>
                <w:lang w:val="ru-RU"/>
              </w:rPr>
              <w:t>) проверяют соответствие фактического результата ожидаемому?</w:t>
            </w:r>
          </w:p>
        </w:tc>
        <w:tc>
          <w:tcPr>
            <w:tcW w:w="1584" w:type="dxa"/>
          </w:tcPr>
          <w:p w14:paraId="1A6E23AE" w14:textId="77777777" w:rsidR="008F3A92" w:rsidRDefault="00000000">
            <w:r>
              <w:rPr>
                <w:sz w:val="19"/>
              </w:rPr>
              <w:t>Assert</w:t>
            </w:r>
          </w:p>
        </w:tc>
      </w:tr>
      <w:tr w:rsidR="008F3A92" w14:paraId="2A06457E" w14:textId="77777777">
        <w:tc>
          <w:tcPr>
            <w:tcW w:w="576" w:type="dxa"/>
          </w:tcPr>
          <w:p w14:paraId="662863A9" w14:textId="77777777" w:rsidR="008F3A92" w:rsidRDefault="00000000">
            <w:r>
              <w:rPr>
                <w:sz w:val="19"/>
              </w:rPr>
              <w:t>58</w:t>
            </w:r>
          </w:p>
        </w:tc>
        <w:tc>
          <w:tcPr>
            <w:tcW w:w="1728" w:type="dxa"/>
          </w:tcPr>
          <w:p w14:paraId="368437B7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95A41D9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аббревиатура обозначает методологию разработки, при которой тесты пишутся до написания самого программного кода модулей?</w:t>
            </w:r>
          </w:p>
        </w:tc>
        <w:tc>
          <w:tcPr>
            <w:tcW w:w="1584" w:type="dxa"/>
          </w:tcPr>
          <w:p w14:paraId="669CD78E" w14:textId="77777777" w:rsidR="008F3A92" w:rsidRDefault="00000000">
            <w:r>
              <w:rPr>
                <w:sz w:val="19"/>
              </w:rPr>
              <w:t>TDD</w:t>
            </w:r>
          </w:p>
        </w:tc>
      </w:tr>
      <w:tr w:rsidR="008F3A92" w14:paraId="50ED9198" w14:textId="77777777">
        <w:tc>
          <w:tcPr>
            <w:tcW w:w="576" w:type="dxa"/>
          </w:tcPr>
          <w:p w14:paraId="4DA4C39F" w14:textId="77777777" w:rsidR="008F3A92" w:rsidRDefault="00000000">
            <w:r>
              <w:rPr>
                <w:sz w:val="19"/>
              </w:rPr>
              <w:t>59</w:t>
            </w:r>
          </w:p>
        </w:tc>
        <w:tc>
          <w:tcPr>
            <w:tcW w:w="1728" w:type="dxa"/>
          </w:tcPr>
          <w:p w14:paraId="44F1843A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06A7A4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паттерн организации кода модульного теста, делящий его на три логических блока: подготовка, действие, проверка?</w:t>
            </w:r>
          </w:p>
        </w:tc>
        <w:tc>
          <w:tcPr>
            <w:tcW w:w="1584" w:type="dxa"/>
          </w:tcPr>
          <w:p w14:paraId="0FE14A56" w14:textId="77777777" w:rsidR="008F3A92" w:rsidRDefault="00000000">
            <w:r>
              <w:rPr>
                <w:sz w:val="19"/>
              </w:rPr>
              <w:t>AAA</w:t>
            </w:r>
          </w:p>
        </w:tc>
      </w:tr>
      <w:tr w:rsidR="008F3A92" w14:paraId="0F55977B" w14:textId="77777777">
        <w:tc>
          <w:tcPr>
            <w:tcW w:w="576" w:type="dxa"/>
          </w:tcPr>
          <w:p w14:paraId="44F75D15" w14:textId="77777777" w:rsidR="008F3A92" w:rsidRDefault="00000000">
            <w:r>
              <w:rPr>
                <w:sz w:val="19"/>
              </w:rPr>
              <w:t>60</w:t>
            </w:r>
          </w:p>
        </w:tc>
        <w:tc>
          <w:tcPr>
            <w:tcW w:w="1728" w:type="dxa"/>
          </w:tcPr>
          <w:p w14:paraId="60BABD27" w14:textId="77777777" w:rsidR="008F3A92" w:rsidRDefault="00000000">
            <w:r>
              <w:rPr>
                <w:sz w:val="19"/>
              </w:rPr>
              <w:t>На соответствие</w:t>
            </w:r>
          </w:p>
        </w:tc>
        <w:tc>
          <w:tcPr>
            <w:tcW w:w="6192" w:type="dxa"/>
          </w:tcPr>
          <w:p w14:paraId="76F768C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Сопоставьте секции паттерна </w:t>
            </w:r>
            <w:r>
              <w:rPr>
                <w:sz w:val="19"/>
              </w:rPr>
              <w:t>AAA</w:t>
            </w:r>
            <w:r w:rsidRPr="0077471A">
              <w:rPr>
                <w:sz w:val="19"/>
                <w:lang w:val="ru-RU"/>
              </w:rPr>
              <w:t xml:space="preserve"> (</w:t>
            </w:r>
            <w:r>
              <w:rPr>
                <w:sz w:val="19"/>
              </w:rPr>
              <w:t>Arrange</w:t>
            </w:r>
            <w:r w:rsidRPr="0077471A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Act</w:t>
            </w:r>
            <w:r w:rsidRPr="0077471A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Assert</w:t>
            </w:r>
            <w:r w:rsidRPr="0077471A">
              <w:rPr>
                <w:sz w:val="19"/>
                <w:lang w:val="ru-RU"/>
              </w:rPr>
              <w:t>) с выполняемыми действиями:</w:t>
            </w:r>
            <w:r w:rsidRPr="0077471A">
              <w:rPr>
                <w:sz w:val="19"/>
                <w:lang w:val="ru-RU"/>
              </w:rPr>
              <w:br/>
              <w:t xml:space="preserve">1) </w:t>
            </w:r>
            <w:r>
              <w:rPr>
                <w:sz w:val="19"/>
              </w:rPr>
              <w:t>Arrange</w:t>
            </w:r>
            <w:r w:rsidRPr="0077471A">
              <w:rPr>
                <w:sz w:val="19"/>
                <w:lang w:val="ru-RU"/>
              </w:rPr>
              <w:br/>
              <w:t xml:space="preserve">2) </w:t>
            </w:r>
            <w:r>
              <w:rPr>
                <w:sz w:val="19"/>
              </w:rPr>
              <w:t>Act</w:t>
            </w:r>
            <w:r w:rsidRPr="0077471A">
              <w:rPr>
                <w:sz w:val="19"/>
                <w:lang w:val="ru-RU"/>
              </w:rPr>
              <w:br/>
              <w:t xml:space="preserve">3) </w:t>
            </w:r>
            <w:r>
              <w:rPr>
                <w:sz w:val="19"/>
              </w:rPr>
              <w:t>Assert</w:t>
            </w:r>
            <w:r w:rsidRPr="0077471A">
              <w:rPr>
                <w:sz w:val="19"/>
                <w:lang w:val="ru-RU"/>
              </w:rPr>
              <w:br/>
              <w:t>А) Вызов тестируемого метода модуля</w:t>
            </w:r>
            <w:r w:rsidRPr="0077471A">
              <w:rPr>
                <w:sz w:val="19"/>
                <w:lang w:val="ru-RU"/>
              </w:rPr>
              <w:br/>
              <w:t>Б) Инициализация объектов, создание заглушек и подготовка входных данных</w:t>
            </w:r>
            <w:r w:rsidRPr="0077471A">
              <w:rPr>
                <w:sz w:val="19"/>
                <w:lang w:val="ru-RU"/>
              </w:rPr>
              <w:br/>
              <w:t>В) Сравнение фактического результата работы метода с ожидаемым</w:t>
            </w:r>
          </w:p>
        </w:tc>
        <w:tc>
          <w:tcPr>
            <w:tcW w:w="1584" w:type="dxa"/>
          </w:tcPr>
          <w:p w14:paraId="0C7C159B" w14:textId="77777777" w:rsidR="008F3A92" w:rsidRDefault="00000000">
            <w:r>
              <w:rPr>
                <w:sz w:val="19"/>
              </w:rPr>
              <w:t>1-Б, 2-А, 3-В</w:t>
            </w:r>
          </w:p>
        </w:tc>
      </w:tr>
      <w:tr w:rsidR="008F3A92" w14:paraId="4861123C" w14:textId="77777777">
        <w:tc>
          <w:tcPr>
            <w:tcW w:w="576" w:type="dxa"/>
          </w:tcPr>
          <w:p w14:paraId="61A0F7B0" w14:textId="77777777" w:rsidR="008F3A92" w:rsidRDefault="00000000">
            <w:r>
              <w:rPr>
                <w:sz w:val="19"/>
              </w:rPr>
              <w:t>61</w:t>
            </w:r>
          </w:p>
        </w:tc>
        <w:tc>
          <w:tcPr>
            <w:tcW w:w="1728" w:type="dxa"/>
          </w:tcPr>
          <w:p w14:paraId="774B0901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14A5650D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изолированный объект-заглушка, настраиваемый разработчиком для имитации поведения сложных внешних зависимостей класса?</w:t>
            </w:r>
          </w:p>
        </w:tc>
        <w:tc>
          <w:tcPr>
            <w:tcW w:w="1584" w:type="dxa"/>
          </w:tcPr>
          <w:p w14:paraId="2822569A" w14:textId="77777777" w:rsidR="008F3A92" w:rsidRDefault="00000000">
            <w:r>
              <w:rPr>
                <w:sz w:val="19"/>
              </w:rPr>
              <w:t>Mock</w:t>
            </w:r>
          </w:p>
        </w:tc>
      </w:tr>
      <w:tr w:rsidR="008F3A92" w14:paraId="16DFFAFE" w14:textId="77777777">
        <w:tc>
          <w:tcPr>
            <w:tcW w:w="576" w:type="dxa"/>
          </w:tcPr>
          <w:p w14:paraId="4F055BCA" w14:textId="77777777" w:rsidR="008F3A92" w:rsidRDefault="00000000">
            <w:r>
              <w:rPr>
                <w:sz w:val="19"/>
              </w:rPr>
              <w:t>62</w:t>
            </w:r>
          </w:p>
        </w:tc>
        <w:tc>
          <w:tcPr>
            <w:tcW w:w="1728" w:type="dxa"/>
          </w:tcPr>
          <w:p w14:paraId="1B9F45FA" w14:textId="77777777" w:rsidR="008F3A92" w:rsidRDefault="00000000">
            <w:r>
              <w:rPr>
                <w:sz w:val="19"/>
              </w:rPr>
              <w:t>С несколькими вариантами</w:t>
            </w:r>
          </w:p>
        </w:tc>
        <w:tc>
          <w:tcPr>
            <w:tcW w:w="6192" w:type="dxa"/>
          </w:tcPr>
          <w:p w14:paraId="484C4962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Выберите фреймворки, предназначенные для автоматизации модульного тестирования в экосистеме .</w:t>
            </w:r>
            <w:r>
              <w:rPr>
                <w:sz w:val="19"/>
              </w:rPr>
              <w:t>NET</w:t>
            </w:r>
            <w:r w:rsidRPr="0077471A">
              <w:rPr>
                <w:sz w:val="19"/>
                <w:lang w:val="ru-RU"/>
              </w:rPr>
              <w:t>:</w:t>
            </w:r>
            <w:r w:rsidRPr="0077471A">
              <w:rPr>
                <w:sz w:val="19"/>
                <w:lang w:val="ru-RU"/>
              </w:rPr>
              <w:br/>
              <w:t xml:space="preserve">А) </w:t>
            </w:r>
            <w:r>
              <w:rPr>
                <w:sz w:val="19"/>
              </w:rPr>
              <w:t>NUnit</w:t>
            </w:r>
            <w:r w:rsidRPr="0077471A">
              <w:rPr>
                <w:sz w:val="19"/>
                <w:lang w:val="ru-RU"/>
              </w:rPr>
              <w:br/>
              <w:t xml:space="preserve">Б) </w:t>
            </w:r>
            <w:r>
              <w:rPr>
                <w:sz w:val="19"/>
              </w:rPr>
              <w:t>xUnit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 xml:space="preserve">В) </w:t>
            </w:r>
            <w:r>
              <w:rPr>
                <w:sz w:val="19"/>
              </w:rPr>
              <w:t>Entity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Framework</w:t>
            </w:r>
            <w:r w:rsidRPr="0077471A">
              <w:rPr>
                <w:sz w:val="19"/>
                <w:lang w:val="ru-RU"/>
              </w:rPr>
              <w:br/>
              <w:t xml:space="preserve">Г) </w:t>
            </w:r>
            <w:r>
              <w:rPr>
                <w:sz w:val="19"/>
              </w:rPr>
              <w:t>MSTest</w:t>
            </w:r>
          </w:p>
        </w:tc>
        <w:tc>
          <w:tcPr>
            <w:tcW w:w="1584" w:type="dxa"/>
          </w:tcPr>
          <w:p w14:paraId="31A80BF8" w14:textId="77777777" w:rsidR="008F3A92" w:rsidRDefault="00000000">
            <w:r>
              <w:rPr>
                <w:sz w:val="19"/>
              </w:rPr>
              <w:lastRenderedPageBreak/>
              <w:t>А, Б, Г</w:t>
            </w:r>
          </w:p>
        </w:tc>
      </w:tr>
    </w:tbl>
    <w:p w14:paraId="29ACAA35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 xml:space="preserve">Тема 5. Проектирование требований, архитектура веб-приложений и </w:t>
      </w:r>
      <w:r>
        <w:rPr>
          <w:b/>
          <w:sz w:val="22"/>
        </w:rPr>
        <w:t>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6DA8F136" w14:textId="77777777">
        <w:tc>
          <w:tcPr>
            <w:tcW w:w="576" w:type="dxa"/>
            <w:shd w:val="clear" w:color="auto" w:fill="E0E0E0"/>
          </w:tcPr>
          <w:p w14:paraId="600A751D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0C3BCCC7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6D2BAFB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40007C2F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44EC81AB" w14:textId="77777777">
        <w:tc>
          <w:tcPr>
            <w:tcW w:w="576" w:type="dxa"/>
          </w:tcPr>
          <w:p w14:paraId="053A922B" w14:textId="77777777" w:rsidR="008F3A92" w:rsidRDefault="00000000">
            <w:r>
              <w:rPr>
                <w:sz w:val="19"/>
              </w:rPr>
              <w:t>63</w:t>
            </w:r>
          </w:p>
        </w:tc>
        <w:tc>
          <w:tcPr>
            <w:tcW w:w="1728" w:type="dxa"/>
          </w:tcPr>
          <w:p w14:paraId="33061E5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CC5C0BA" w14:textId="77777777" w:rsidR="008F3A92" w:rsidRDefault="00000000">
            <w:r w:rsidRPr="0077471A">
              <w:rPr>
                <w:sz w:val="19"/>
                <w:lang w:val="ru-RU"/>
              </w:rPr>
              <w:t>Какое свойство требований означает, что требование сформулировано четко, однозначно и не допускает двоякого толкования?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Атомарность</w:t>
            </w:r>
            <w:r>
              <w:rPr>
                <w:sz w:val="19"/>
              </w:rPr>
              <w:br/>
              <w:t>Б) Недвусмысленность</w:t>
            </w:r>
            <w:r>
              <w:rPr>
                <w:sz w:val="19"/>
              </w:rPr>
              <w:br/>
              <w:t>В) Проверяемость</w:t>
            </w:r>
            <w:r>
              <w:rPr>
                <w:sz w:val="19"/>
              </w:rPr>
              <w:br/>
              <w:t>Г) Трассируемость</w:t>
            </w:r>
          </w:p>
        </w:tc>
        <w:tc>
          <w:tcPr>
            <w:tcW w:w="1584" w:type="dxa"/>
          </w:tcPr>
          <w:p w14:paraId="197F54FF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213686F" w14:textId="77777777">
        <w:tc>
          <w:tcPr>
            <w:tcW w:w="576" w:type="dxa"/>
          </w:tcPr>
          <w:p w14:paraId="40375E74" w14:textId="77777777" w:rsidR="008F3A92" w:rsidRDefault="00000000">
            <w:r>
              <w:rPr>
                <w:sz w:val="19"/>
              </w:rPr>
              <w:t>64</w:t>
            </w:r>
          </w:p>
        </w:tc>
        <w:tc>
          <w:tcPr>
            <w:tcW w:w="1728" w:type="dxa"/>
          </w:tcPr>
          <w:p w14:paraId="272F601C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F86CF16" w14:textId="77777777" w:rsidR="008F3A92" w:rsidRDefault="00000000">
            <w:r w:rsidRPr="0077471A">
              <w:rPr>
                <w:sz w:val="19"/>
                <w:lang w:val="ru-RU"/>
              </w:rPr>
              <w:t>Каким термином называют критерий качества требований, определяющий возможность проследить логическую связь от бизнес-цели до кода и тест-кейсов?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Трассируемость</w:t>
            </w:r>
            <w:r>
              <w:rPr>
                <w:sz w:val="19"/>
              </w:rPr>
              <w:br/>
              <w:t>Б) Полнота</w:t>
            </w:r>
            <w:r>
              <w:rPr>
                <w:sz w:val="19"/>
              </w:rPr>
              <w:br/>
              <w:t>В) Атомарность</w:t>
            </w:r>
            <w:r>
              <w:rPr>
                <w:sz w:val="19"/>
              </w:rPr>
              <w:br/>
              <w:t>Г) Избыточность</w:t>
            </w:r>
          </w:p>
        </w:tc>
        <w:tc>
          <w:tcPr>
            <w:tcW w:w="1584" w:type="dxa"/>
          </w:tcPr>
          <w:p w14:paraId="51C372AE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21B3BA56" w14:textId="77777777">
        <w:tc>
          <w:tcPr>
            <w:tcW w:w="576" w:type="dxa"/>
          </w:tcPr>
          <w:p w14:paraId="4D9A4164" w14:textId="77777777" w:rsidR="008F3A92" w:rsidRDefault="00000000">
            <w:r>
              <w:rPr>
                <w:sz w:val="19"/>
              </w:rPr>
              <w:t>65</w:t>
            </w:r>
          </w:p>
        </w:tc>
        <w:tc>
          <w:tcPr>
            <w:tcW w:w="1728" w:type="dxa"/>
          </w:tcPr>
          <w:p w14:paraId="31CB75B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56FC5E5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тип дефекта в программном обеспечении, который исчезает или меняет свои проявления при попытке его изучить или подключить отладчик?</w:t>
            </w:r>
            <w:r w:rsidRPr="0077471A">
              <w:rPr>
                <w:sz w:val="19"/>
                <w:lang w:val="ru-RU"/>
              </w:rPr>
              <w:br/>
              <w:t>А) Борбаг (</w:t>
            </w:r>
            <w:r>
              <w:rPr>
                <w:sz w:val="19"/>
              </w:rPr>
              <w:t>Bohrbug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Гейзенбаг (</w:t>
            </w:r>
            <w:r>
              <w:rPr>
                <w:sz w:val="19"/>
              </w:rPr>
              <w:t>Heisenbug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Мандельбаг (</w:t>
            </w:r>
            <w:r>
              <w:rPr>
                <w:sz w:val="19"/>
              </w:rPr>
              <w:t>Mandelbug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Г) Шрёдинбаг (</w:t>
            </w:r>
            <w:r>
              <w:rPr>
                <w:sz w:val="19"/>
              </w:rPr>
              <w:t>Schr</w:t>
            </w:r>
            <w:r w:rsidRPr="0077471A">
              <w:rPr>
                <w:sz w:val="19"/>
                <w:lang w:val="ru-RU"/>
              </w:rPr>
              <w:t>ö</w:t>
            </w:r>
            <w:r>
              <w:rPr>
                <w:sz w:val="19"/>
              </w:rPr>
              <w:t>dinbug</w:t>
            </w:r>
            <w:r w:rsidRPr="0077471A">
              <w:rPr>
                <w:sz w:val="19"/>
                <w:lang w:val="ru-RU"/>
              </w:rPr>
              <w:t>)</w:t>
            </w:r>
          </w:p>
        </w:tc>
        <w:tc>
          <w:tcPr>
            <w:tcW w:w="1584" w:type="dxa"/>
          </w:tcPr>
          <w:p w14:paraId="0C07C8EC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6373FF97" w14:textId="77777777">
        <w:tc>
          <w:tcPr>
            <w:tcW w:w="576" w:type="dxa"/>
          </w:tcPr>
          <w:p w14:paraId="07003C5A" w14:textId="77777777" w:rsidR="008F3A92" w:rsidRDefault="00000000">
            <w:r>
              <w:rPr>
                <w:sz w:val="19"/>
              </w:rPr>
              <w:t>66</w:t>
            </w:r>
          </w:p>
        </w:tc>
        <w:tc>
          <w:tcPr>
            <w:tcW w:w="1728" w:type="dxa"/>
          </w:tcPr>
          <w:p w14:paraId="2F180AA2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85CBCB2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Какой вид тестирования оценивает способность программной системы корректно восстанавливать свою работоспособность после непредвиденных сбоев или аппаратных отказов?</w:t>
            </w:r>
            <w:r w:rsidRPr="0077471A">
              <w:rPr>
                <w:sz w:val="19"/>
                <w:lang w:val="ru-RU"/>
              </w:rPr>
              <w:br/>
              <w:t>А) Тестирование стабильности</w:t>
            </w:r>
            <w:r w:rsidRPr="0077471A">
              <w:rPr>
                <w:sz w:val="19"/>
                <w:lang w:val="ru-RU"/>
              </w:rPr>
              <w:br/>
              <w:t>Б) Тестирование отказоустойчивости (</w:t>
            </w:r>
            <w:r>
              <w:rPr>
                <w:sz w:val="19"/>
              </w:rPr>
              <w:t>Recovery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Объемное тестирование</w:t>
            </w:r>
            <w:r w:rsidRPr="0077471A">
              <w:rPr>
                <w:sz w:val="19"/>
                <w:lang w:val="ru-RU"/>
              </w:rPr>
              <w:br/>
              <w:t>Г) Санитарное тестирование</w:t>
            </w:r>
          </w:p>
        </w:tc>
        <w:tc>
          <w:tcPr>
            <w:tcW w:w="1584" w:type="dxa"/>
          </w:tcPr>
          <w:p w14:paraId="28BFDC52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148124F9" w14:textId="77777777">
        <w:tc>
          <w:tcPr>
            <w:tcW w:w="576" w:type="dxa"/>
          </w:tcPr>
          <w:p w14:paraId="742140D5" w14:textId="77777777" w:rsidR="008F3A92" w:rsidRDefault="00000000">
            <w:r>
              <w:rPr>
                <w:sz w:val="19"/>
              </w:rPr>
              <w:t>67</w:t>
            </w:r>
          </w:p>
        </w:tc>
        <w:tc>
          <w:tcPr>
            <w:tcW w:w="1728" w:type="dxa"/>
          </w:tcPr>
          <w:p w14:paraId="3AC12AAF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F8F466E" w14:textId="77777777" w:rsidR="008F3A92" w:rsidRDefault="00000000">
            <w:r w:rsidRPr="0077471A">
              <w:rPr>
                <w:sz w:val="19"/>
                <w:lang w:val="ru-RU"/>
              </w:rPr>
              <w:t>Какой паттерн проектирования является стандартом де-факто при создании автоматизированных тестов пользовательского интерфейса (</w:t>
            </w:r>
            <w:r>
              <w:rPr>
                <w:sz w:val="19"/>
              </w:rPr>
              <w:t>UI</w:t>
            </w:r>
            <w:r w:rsidRPr="0077471A">
              <w:rPr>
                <w:sz w:val="19"/>
                <w:lang w:val="ru-RU"/>
              </w:rPr>
              <w:t>) веб-приложений?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Page Object Model (POM)</w:t>
            </w:r>
            <w:r>
              <w:rPr>
                <w:sz w:val="19"/>
              </w:rPr>
              <w:br/>
              <w:t>Б) Singleton</w:t>
            </w:r>
            <w:r>
              <w:rPr>
                <w:sz w:val="19"/>
              </w:rPr>
              <w:br/>
              <w:t>В) Factory Method</w:t>
            </w:r>
            <w:r>
              <w:rPr>
                <w:sz w:val="19"/>
              </w:rPr>
              <w:br/>
              <w:t>Г) Repository</w:t>
            </w:r>
          </w:p>
        </w:tc>
        <w:tc>
          <w:tcPr>
            <w:tcW w:w="1584" w:type="dxa"/>
          </w:tcPr>
          <w:p w14:paraId="568DAF0B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36CECC7B" w14:textId="77777777">
        <w:tc>
          <w:tcPr>
            <w:tcW w:w="576" w:type="dxa"/>
          </w:tcPr>
          <w:p w14:paraId="39740E1E" w14:textId="77777777" w:rsidR="008F3A92" w:rsidRDefault="00000000">
            <w:r>
              <w:rPr>
                <w:sz w:val="19"/>
              </w:rPr>
              <w:t>68</w:t>
            </w:r>
          </w:p>
        </w:tc>
        <w:tc>
          <w:tcPr>
            <w:tcW w:w="1728" w:type="dxa"/>
          </w:tcPr>
          <w:p w14:paraId="344E6E7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FEF9ADA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современный инструмент автоматизации тестирования от </w:t>
            </w:r>
            <w:r>
              <w:rPr>
                <w:sz w:val="19"/>
              </w:rPr>
              <w:t>Microsoft</w:t>
            </w:r>
            <w:r w:rsidRPr="0077471A">
              <w:rPr>
                <w:sz w:val="19"/>
                <w:lang w:val="ru-RU"/>
              </w:rPr>
              <w:t xml:space="preserve"> позволяет выполнять надежное кросс-браузерное тестирование без использования архитектуры </w:t>
            </w:r>
            <w:r>
              <w:rPr>
                <w:sz w:val="19"/>
              </w:rPr>
              <w:t>Selenium</w:t>
            </w:r>
            <w:r w:rsidRPr="0077471A">
              <w:rPr>
                <w:sz w:val="19"/>
                <w:lang w:val="ru-RU"/>
              </w:rPr>
              <w:t>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Playwright</w:t>
            </w:r>
            <w:r>
              <w:rPr>
                <w:sz w:val="19"/>
              </w:rPr>
              <w:br/>
              <w:t>Б) Appium</w:t>
            </w:r>
            <w:r>
              <w:rPr>
                <w:sz w:val="19"/>
              </w:rPr>
              <w:br/>
              <w:t>В) Cypress</w:t>
            </w:r>
            <w:r>
              <w:rPr>
                <w:sz w:val="19"/>
              </w:rPr>
              <w:br/>
              <w:t>Г) Selenium WebDriver</w:t>
            </w:r>
          </w:p>
        </w:tc>
        <w:tc>
          <w:tcPr>
            <w:tcW w:w="1584" w:type="dxa"/>
          </w:tcPr>
          <w:p w14:paraId="661460B4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020F611A" w14:textId="77777777">
        <w:tc>
          <w:tcPr>
            <w:tcW w:w="576" w:type="dxa"/>
          </w:tcPr>
          <w:p w14:paraId="36876486" w14:textId="77777777" w:rsidR="008F3A92" w:rsidRDefault="00000000">
            <w:r>
              <w:rPr>
                <w:sz w:val="19"/>
              </w:rPr>
              <w:t>69</w:t>
            </w:r>
          </w:p>
        </w:tc>
        <w:tc>
          <w:tcPr>
            <w:tcW w:w="1728" w:type="dxa"/>
          </w:tcPr>
          <w:p w14:paraId="03283A5B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9536816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</w:t>
            </w:r>
            <w:r>
              <w:rPr>
                <w:sz w:val="19"/>
              </w:rPr>
              <w:t>HTTP</w:t>
            </w:r>
            <w:r w:rsidRPr="0077471A">
              <w:rPr>
                <w:sz w:val="19"/>
                <w:lang w:val="ru-RU"/>
              </w:rPr>
              <w:t>-код ответа сервера сообщает клиенту о том, что отправленный им запрос содержит синтаксическую ошибку или некорректные параметры (</w:t>
            </w:r>
            <w:r>
              <w:rPr>
                <w:sz w:val="19"/>
              </w:rPr>
              <w:t>Bad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Request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400</w:t>
            </w:r>
            <w:r>
              <w:rPr>
                <w:sz w:val="19"/>
              </w:rPr>
              <w:br/>
              <w:t>Б) 401</w:t>
            </w:r>
            <w:r>
              <w:rPr>
                <w:sz w:val="19"/>
              </w:rPr>
              <w:br/>
              <w:t>В) 403</w:t>
            </w:r>
            <w:r>
              <w:rPr>
                <w:sz w:val="19"/>
              </w:rPr>
              <w:br/>
              <w:t>Г) 404</w:t>
            </w:r>
          </w:p>
        </w:tc>
        <w:tc>
          <w:tcPr>
            <w:tcW w:w="1584" w:type="dxa"/>
          </w:tcPr>
          <w:p w14:paraId="4FCCE238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4F3F32D1" w14:textId="77777777">
        <w:tc>
          <w:tcPr>
            <w:tcW w:w="576" w:type="dxa"/>
          </w:tcPr>
          <w:p w14:paraId="230CE55C" w14:textId="77777777" w:rsidR="008F3A92" w:rsidRDefault="00000000">
            <w:r>
              <w:rPr>
                <w:sz w:val="19"/>
              </w:rPr>
              <w:t>70</w:t>
            </w:r>
          </w:p>
        </w:tc>
        <w:tc>
          <w:tcPr>
            <w:tcW w:w="1728" w:type="dxa"/>
          </w:tcPr>
          <w:p w14:paraId="40C7B5C5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8950BA6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метод </w:t>
            </w:r>
            <w:r>
              <w:rPr>
                <w:sz w:val="19"/>
              </w:rPr>
              <w:t>HTTP</w:t>
            </w:r>
            <w:r w:rsidRPr="0077471A">
              <w:rPr>
                <w:sz w:val="19"/>
                <w:lang w:val="ru-RU"/>
              </w:rPr>
              <w:t xml:space="preserve">-запроса используется в </w:t>
            </w:r>
            <w:r>
              <w:rPr>
                <w:sz w:val="19"/>
              </w:rPr>
              <w:t>REST</w:t>
            </w:r>
            <w:r w:rsidRPr="0077471A">
              <w:rPr>
                <w:sz w:val="19"/>
                <w:lang w:val="ru-RU"/>
              </w:rPr>
              <w:t>-архитектуре для полного обновления данных существующего ресурса или его перезаписи?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lastRenderedPageBreak/>
              <w:t>А) GET</w:t>
            </w:r>
            <w:r>
              <w:rPr>
                <w:sz w:val="19"/>
              </w:rPr>
              <w:br/>
              <w:t>Б) POST</w:t>
            </w:r>
            <w:r>
              <w:rPr>
                <w:sz w:val="19"/>
              </w:rPr>
              <w:br/>
              <w:t>В) PUT</w:t>
            </w:r>
            <w:r>
              <w:rPr>
                <w:sz w:val="19"/>
              </w:rPr>
              <w:br/>
              <w:t>Г) PATCH</w:t>
            </w:r>
          </w:p>
        </w:tc>
        <w:tc>
          <w:tcPr>
            <w:tcW w:w="1584" w:type="dxa"/>
          </w:tcPr>
          <w:p w14:paraId="18ECCB47" w14:textId="77777777" w:rsidR="008F3A92" w:rsidRDefault="00000000">
            <w:r>
              <w:rPr>
                <w:sz w:val="19"/>
              </w:rPr>
              <w:lastRenderedPageBreak/>
              <w:t>В</w:t>
            </w:r>
          </w:p>
        </w:tc>
      </w:tr>
      <w:tr w:rsidR="008F3A92" w14:paraId="7735D23C" w14:textId="77777777">
        <w:tc>
          <w:tcPr>
            <w:tcW w:w="576" w:type="dxa"/>
          </w:tcPr>
          <w:p w14:paraId="468D5577" w14:textId="77777777" w:rsidR="008F3A92" w:rsidRDefault="00000000">
            <w:r>
              <w:rPr>
                <w:sz w:val="19"/>
              </w:rPr>
              <w:t>71</w:t>
            </w:r>
          </w:p>
        </w:tc>
        <w:tc>
          <w:tcPr>
            <w:tcW w:w="1728" w:type="dxa"/>
          </w:tcPr>
          <w:p w14:paraId="37149265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2B40F034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 называется текстовый формат обмена данными, основанный на парах «ключ-значение», который наиболее часто применяется при взаимодействии с </w:t>
            </w:r>
            <w:r>
              <w:rPr>
                <w:sz w:val="19"/>
              </w:rPr>
              <w:t>REST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API</w:t>
            </w:r>
            <w:r w:rsidRPr="0077471A">
              <w:rPr>
                <w:sz w:val="19"/>
                <w:lang w:val="ru-RU"/>
              </w:rPr>
              <w:t>?</w:t>
            </w:r>
          </w:p>
        </w:tc>
        <w:tc>
          <w:tcPr>
            <w:tcW w:w="1584" w:type="dxa"/>
          </w:tcPr>
          <w:p w14:paraId="754BC79D" w14:textId="77777777" w:rsidR="008F3A92" w:rsidRDefault="00000000">
            <w:r>
              <w:rPr>
                <w:sz w:val="19"/>
              </w:rPr>
              <w:t>JSON</w:t>
            </w:r>
          </w:p>
        </w:tc>
      </w:tr>
      <w:tr w:rsidR="008F3A92" w14:paraId="2CF78B0D" w14:textId="77777777">
        <w:tc>
          <w:tcPr>
            <w:tcW w:w="576" w:type="dxa"/>
          </w:tcPr>
          <w:p w14:paraId="66CF3FE8" w14:textId="77777777" w:rsidR="008F3A92" w:rsidRDefault="00000000">
            <w:r>
              <w:rPr>
                <w:sz w:val="19"/>
              </w:rPr>
              <w:t>72</w:t>
            </w:r>
          </w:p>
        </w:tc>
        <w:tc>
          <w:tcPr>
            <w:tcW w:w="1728" w:type="dxa"/>
          </w:tcPr>
          <w:p w14:paraId="37D387B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90A488D" w14:textId="77777777" w:rsidR="008F3A92" w:rsidRDefault="00000000">
            <w:r w:rsidRPr="0077471A">
              <w:rPr>
                <w:sz w:val="19"/>
                <w:lang w:val="ru-RU"/>
              </w:rPr>
              <w:t>Какой популярный инструмент с открытым исходным кодом разработан специально для нагрузочного и стресс-тестирования веб-приложений и различных протоколов?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Apache JMeter</w:t>
            </w:r>
            <w:r>
              <w:rPr>
                <w:sz w:val="19"/>
              </w:rPr>
              <w:br/>
              <w:t>Б) Postman</w:t>
            </w:r>
            <w:r>
              <w:rPr>
                <w:sz w:val="19"/>
              </w:rPr>
              <w:br/>
              <w:t>В) Fiddler</w:t>
            </w:r>
            <w:r>
              <w:rPr>
                <w:sz w:val="19"/>
              </w:rPr>
              <w:br/>
              <w:t>Г) SonarQube</w:t>
            </w:r>
          </w:p>
        </w:tc>
        <w:tc>
          <w:tcPr>
            <w:tcW w:w="1584" w:type="dxa"/>
          </w:tcPr>
          <w:p w14:paraId="2A8E3798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03B71F22" w14:textId="77777777">
        <w:tc>
          <w:tcPr>
            <w:tcW w:w="576" w:type="dxa"/>
          </w:tcPr>
          <w:p w14:paraId="2F9E3A7B" w14:textId="77777777" w:rsidR="008F3A92" w:rsidRDefault="00000000">
            <w:r>
              <w:rPr>
                <w:sz w:val="19"/>
              </w:rPr>
              <w:t>73</w:t>
            </w:r>
          </w:p>
        </w:tc>
        <w:tc>
          <w:tcPr>
            <w:tcW w:w="1728" w:type="dxa"/>
          </w:tcPr>
          <w:p w14:paraId="64364278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0A0E1DE" w14:textId="77777777" w:rsidR="008F3A92" w:rsidRDefault="00000000">
            <w:r w:rsidRPr="0077471A">
              <w:rPr>
                <w:sz w:val="19"/>
                <w:lang w:val="ru-RU"/>
              </w:rPr>
              <w:t xml:space="preserve">Какое понятие в методологии </w:t>
            </w:r>
            <w:r>
              <w:rPr>
                <w:sz w:val="19"/>
              </w:rPr>
              <w:t>DevOps</w:t>
            </w:r>
            <w:r w:rsidRPr="0077471A">
              <w:rPr>
                <w:sz w:val="19"/>
                <w:lang w:val="ru-RU"/>
              </w:rPr>
              <w:t xml:space="preserve"> и практиках </w:t>
            </w:r>
            <w:r>
              <w:rPr>
                <w:sz w:val="19"/>
              </w:rPr>
              <w:t>CI</w:t>
            </w:r>
            <w:r w:rsidRPr="0077471A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CD</w:t>
            </w:r>
            <w:r w:rsidRPr="0077471A">
              <w:rPr>
                <w:sz w:val="19"/>
                <w:lang w:val="ru-RU"/>
              </w:rPr>
              <w:t xml:space="preserve"> описывает автоматизированную цепочку этапов сборки, тестирования и развертывания кода?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Коммит</w:t>
            </w:r>
            <w:r>
              <w:rPr>
                <w:sz w:val="19"/>
              </w:rPr>
              <w:br/>
              <w:t>Б) Конвейер (Pipeline)</w:t>
            </w:r>
            <w:r>
              <w:rPr>
                <w:sz w:val="19"/>
              </w:rPr>
              <w:br/>
              <w:t>В) Репозиторий</w:t>
            </w:r>
            <w:r>
              <w:rPr>
                <w:sz w:val="19"/>
              </w:rPr>
              <w:br/>
              <w:t>Г) Спринт</w:t>
            </w:r>
          </w:p>
        </w:tc>
        <w:tc>
          <w:tcPr>
            <w:tcW w:w="1584" w:type="dxa"/>
          </w:tcPr>
          <w:p w14:paraId="0705C730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76B49D97" w14:textId="77777777">
        <w:tc>
          <w:tcPr>
            <w:tcW w:w="576" w:type="dxa"/>
          </w:tcPr>
          <w:p w14:paraId="233212A7" w14:textId="77777777" w:rsidR="008F3A92" w:rsidRDefault="00000000">
            <w:r>
              <w:rPr>
                <w:sz w:val="19"/>
              </w:rPr>
              <w:t>74</w:t>
            </w:r>
          </w:p>
        </w:tc>
        <w:tc>
          <w:tcPr>
            <w:tcW w:w="1728" w:type="dxa"/>
          </w:tcPr>
          <w:p w14:paraId="5302461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947CDC1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Какой уровень тестового покрытия в методах «белого ящика» проверяет прохождение через абсолютно все возможные линейно независимые маршруты в коде метода?</w:t>
            </w:r>
            <w:r w:rsidRPr="0077471A">
              <w:rPr>
                <w:sz w:val="19"/>
                <w:lang w:val="ru-RU"/>
              </w:rPr>
              <w:br/>
              <w:t>А) Покрытие операторов (</w:t>
            </w:r>
            <w:r>
              <w:rPr>
                <w:sz w:val="19"/>
              </w:rPr>
              <w:t>Statement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Покрытие ветвей (</w:t>
            </w:r>
            <w:r>
              <w:rPr>
                <w:sz w:val="19"/>
              </w:rPr>
              <w:t>Branch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Покрытие путей (</w:t>
            </w:r>
            <w:r>
              <w:rPr>
                <w:sz w:val="19"/>
              </w:rPr>
              <w:t>Path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Г) Покрытие условий</w:t>
            </w:r>
          </w:p>
        </w:tc>
        <w:tc>
          <w:tcPr>
            <w:tcW w:w="1584" w:type="dxa"/>
          </w:tcPr>
          <w:p w14:paraId="72AD2014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41D6ED1F" w14:textId="77777777">
        <w:tc>
          <w:tcPr>
            <w:tcW w:w="576" w:type="dxa"/>
          </w:tcPr>
          <w:p w14:paraId="0A0EB3A7" w14:textId="77777777" w:rsidR="008F3A92" w:rsidRDefault="00000000">
            <w:r>
              <w:rPr>
                <w:sz w:val="19"/>
              </w:rPr>
              <w:t>75</w:t>
            </w:r>
          </w:p>
        </w:tc>
        <w:tc>
          <w:tcPr>
            <w:tcW w:w="1728" w:type="dxa"/>
          </w:tcPr>
          <w:p w14:paraId="710EC2A4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E4DF786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метод тестирования, при котором пользователям случайным образом демонстрируются две разные версии веб-страницы для сравнения эффективности и конверсии?</w:t>
            </w:r>
            <w:r w:rsidRPr="0077471A">
              <w:rPr>
                <w:sz w:val="19"/>
                <w:lang w:val="ru-RU"/>
              </w:rPr>
              <w:br/>
              <w:t>А) Санитарное тестирование</w:t>
            </w:r>
            <w:r w:rsidRPr="0077471A">
              <w:rPr>
                <w:sz w:val="19"/>
                <w:lang w:val="ru-RU"/>
              </w:rPr>
              <w:br/>
              <w:t>Б) Сплит-тестирование (</w:t>
            </w:r>
            <w:r>
              <w:rPr>
                <w:sz w:val="19"/>
              </w:rPr>
              <w:t>A</w:t>
            </w:r>
            <w:r w:rsidRPr="0077471A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B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testing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Инкубационное тестирование</w:t>
            </w:r>
            <w:r w:rsidRPr="0077471A">
              <w:rPr>
                <w:sz w:val="19"/>
                <w:lang w:val="ru-RU"/>
              </w:rPr>
              <w:br/>
              <w:t>Г) Юзабилити-анализ</w:t>
            </w:r>
          </w:p>
        </w:tc>
        <w:tc>
          <w:tcPr>
            <w:tcW w:w="1584" w:type="dxa"/>
          </w:tcPr>
          <w:p w14:paraId="701DC9E3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63606B7A" w14:textId="77777777">
        <w:tc>
          <w:tcPr>
            <w:tcW w:w="576" w:type="dxa"/>
          </w:tcPr>
          <w:p w14:paraId="6D538837" w14:textId="77777777" w:rsidR="008F3A92" w:rsidRDefault="00000000">
            <w:r>
              <w:rPr>
                <w:sz w:val="19"/>
              </w:rPr>
              <w:t>76</w:t>
            </w:r>
          </w:p>
        </w:tc>
        <w:tc>
          <w:tcPr>
            <w:tcW w:w="1728" w:type="dxa"/>
          </w:tcPr>
          <w:p w14:paraId="389D8A8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ED87A9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Какая практика подразумевает частое и автоматизированное слияние рабочего кода всех разработчиков в единую главную ветку с немедленным запуском тестов?</w:t>
            </w:r>
            <w:r w:rsidRPr="0077471A">
              <w:rPr>
                <w:sz w:val="19"/>
                <w:lang w:val="ru-RU"/>
              </w:rPr>
              <w:br/>
              <w:t>А) Непрерывная интеграция (</w:t>
            </w:r>
            <w:r>
              <w:rPr>
                <w:sz w:val="19"/>
              </w:rPr>
              <w:t>CI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Непрерывная доставка (</w:t>
            </w:r>
            <w:r>
              <w:rPr>
                <w:sz w:val="19"/>
              </w:rPr>
              <w:t>CD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Развертывание (</w:t>
            </w:r>
            <w:r>
              <w:rPr>
                <w:sz w:val="19"/>
              </w:rPr>
              <w:t>Deployment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Г) Рефакторинг</w:t>
            </w:r>
          </w:p>
        </w:tc>
        <w:tc>
          <w:tcPr>
            <w:tcW w:w="1584" w:type="dxa"/>
          </w:tcPr>
          <w:p w14:paraId="21E4D8DD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7CF70E6D" w14:textId="77777777">
        <w:tc>
          <w:tcPr>
            <w:tcW w:w="576" w:type="dxa"/>
          </w:tcPr>
          <w:p w14:paraId="05081552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77</w:t>
            </w:r>
          </w:p>
        </w:tc>
        <w:tc>
          <w:tcPr>
            <w:tcW w:w="1728" w:type="dxa"/>
          </w:tcPr>
          <w:p w14:paraId="222690C8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Открытый (1-2 слова)</w:t>
            </w:r>
          </w:p>
        </w:tc>
        <w:tc>
          <w:tcPr>
            <w:tcW w:w="6192" w:type="dxa"/>
          </w:tcPr>
          <w:p w14:paraId="3C8CFFA7" w14:textId="77777777" w:rsidR="008F3A92" w:rsidRPr="0077471A" w:rsidRDefault="00000000">
            <w:pPr>
              <w:rPr>
                <w:highlight w:val="yellow"/>
                <w:lang w:val="ru-RU"/>
              </w:rPr>
            </w:pPr>
            <w:r w:rsidRPr="0077471A">
              <w:rPr>
                <w:sz w:val="19"/>
                <w:highlight w:val="yellow"/>
                <w:lang w:val="ru-RU"/>
              </w:rPr>
              <w:t xml:space="preserve">Назовите международный открытый проект обеспечения безопасности веб-приложений, регулярно публикующий отчет </w:t>
            </w:r>
            <w:r w:rsidRPr="0077471A">
              <w:rPr>
                <w:sz w:val="19"/>
                <w:highlight w:val="yellow"/>
              </w:rPr>
              <w:t>Top</w:t>
            </w:r>
            <w:r w:rsidRPr="0077471A">
              <w:rPr>
                <w:sz w:val="19"/>
                <w:highlight w:val="yellow"/>
                <w:lang w:val="ru-RU"/>
              </w:rPr>
              <w:t xml:space="preserve"> 10 наиболее критических уязвимостей ПО.</w:t>
            </w:r>
          </w:p>
        </w:tc>
        <w:tc>
          <w:tcPr>
            <w:tcW w:w="1584" w:type="dxa"/>
          </w:tcPr>
          <w:p w14:paraId="08388FF3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OWASP</w:t>
            </w:r>
          </w:p>
        </w:tc>
      </w:tr>
      <w:tr w:rsidR="008F3A92" w14:paraId="217C69C9" w14:textId="77777777">
        <w:tc>
          <w:tcPr>
            <w:tcW w:w="576" w:type="dxa"/>
          </w:tcPr>
          <w:p w14:paraId="2CF171CC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78</w:t>
            </w:r>
          </w:p>
        </w:tc>
        <w:tc>
          <w:tcPr>
            <w:tcW w:w="1728" w:type="dxa"/>
          </w:tcPr>
          <w:p w14:paraId="45A75EE0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С одним вариантом</w:t>
            </w:r>
          </w:p>
        </w:tc>
        <w:tc>
          <w:tcPr>
            <w:tcW w:w="6192" w:type="dxa"/>
          </w:tcPr>
          <w:p w14:paraId="40EF80F4" w14:textId="77777777" w:rsidR="008F3A92" w:rsidRPr="0077471A" w:rsidRDefault="00000000">
            <w:pPr>
              <w:rPr>
                <w:highlight w:val="yellow"/>
                <w:lang w:val="ru-RU"/>
              </w:rPr>
            </w:pPr>
            <w:r w:rsidRPr="0077471A">
              <w:rPr>
                <w:sz w:val="19"/>
                <w:highlight w:val="yellow"/>
                <w:lang w:val="ru-RU"/>
              </w:rPr>
              <w:t>Как называется уязвимость, при которой злоумышленник внедряет в параметры запроса вредоносный код, нарушающий логику выполнения запросов к базе данных приложения?</w:t>
            </w:r>
            <w:r w:rsidRPr="0077471A">
              <w:rPr>
                <w:sz w:val="19"/>
                <w:highlight w:val="yellow"/>
                <w:lang w:val="ru-RU"/>
              </w:rPr>
              <w:br/>
              <w:t>А) Межсайтовый скриптинг (</w:t>
            </w:r>
            <w:r w:rsidRPr="0077471A">
              <w:rPr>
                <w:sz w:val="19"/>
                <w:highlight w:val="yellow"/>
              </w:rPr>
              <w:t>XSS</w:t>
            </w:r>
            <w:r w:rsidRPr="0077471A">
              <w:rPr>
                <w:sz w:val="19"/>
                <w:highlight w:val="yellow"/>
                <w:lang w:val="ru-RU"/>
              </w:rPr>
              <w:t>)</w:t>
            </w:r>
            <w:r w:rsidRPr="0077471A">
              <w:rPr>
                <w:sz w:val="19"/>
                <w:highlight w:val="yellow"/>
                <w:lang w:val="ru-RU"/>
              </w:rPr>
              <w:br/>
              <w:t xml:space="preserve">Б) </w:t>
            </w:r>
            <w:r w:rsidRPr="0077471A">
              <w:rPr>
                <w:sz w:val="19"/>
                <w:highlight w:val="yellow"/>
              </w:rPr>
              <w:t>SQL</w:t>
            </w:r>
            <w:r w:rsidRPr="0077471A">
              <w:rPr>
                <w:sz w:val="19"/>
                <w:highlight w:val="yellow"/>
                <w:lang w:val="ru-RU"/>
              </w:rPr>
              <w:t>-инъекция</w:t>
            </w:r>
            <w:r w:rsidRPr="0077471A">
              <w:rPr>
                <w:sz w:val="19"/>
                <w:highlight w:val="yellow"/>
                <w:lang w:val="ru-RU"/>
              </w:rPr>
              <w:br/>
              <w:t xml:space="preserve">В) </w:t>
            </w:r>
            <w:r w:rsidRPr="0077471A">
              <w:rPr>
                <w:sz w:val="19"/>
                <w:highlight w:val="yellow"/>
              </w:rPr>
              <w:t>CSRF</w:t>
            </w:r>
            <w:r w:rsidRPr="0077471A">
              <w:rPr>
                <w:sz w:val="19"/>
                <w:highlight w:val="yellow"/>
                <w:lang w:val="ru-RU"/>
              </w:rPr>
              <w:br/>
              <w:t>Г) Подмена заголовков</w:t>
            </w:r>
          </w:p>
        </w:tc>
        <w:tc>
          <w:tcPr>
            <w:tcW w:w="1584" w:type="dxa"/>
          </w:tcPr>
          <w:p w14:paraId="3F32F8B7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Б</w:t>
            </w:r>
          </w:p>
        </w:tc>
      </w:tr>
      <w:tr w:rsidR="008F3A92" w14:paraId="659D7B9A" w14:textId="77777777">
        <w:tc>
          <w:tcPr>
            <w:tcW w:w="576" w:type="dxa"/>
          </w:tcPr>
          <w:p w14:paraId="3CF30DAD" w14:textId="77777777" w:rsidR="008F3A92" w:rsidRDefault="00000000">
            <w:r>
              <w:rPr>
                <w:sz w:val="19"/>
              </w:rPr>
              <w:t>79</w:t>
            </w:r>
          </w:p>
        </w:tc>
        <w:tc>
          <w:tcPr>
            <w:tcW w:w="1728" w:type="dxa"/>
          </w:tcPr>
          <w:p w14:paraId="53606E8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57D123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специализированный вид тестирования безопасности, в ходе которого имитируются реальные действия злоумышленника для поиска брешей в защите?</w:t>
            </w:r>
            <w:r w:rsidRPr="0077471A">
              <w:rPr>
                <w:sz w:val="19"/>
                <w:lang w:val="ru-RU"/>
              </w:rPr>
              <w:br/>
              <w:t>А) Тестирование на проникновение (</w:t>
            </w:r>
            <w:r>
              <w:rPr>
                <w:sz w:val="19"/>
              </w:rPr>
              <w:t>Penetration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testing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Статический линтинг кодовой базы</w:t>
            </w:r>
            <w:r w:rsidRPr="0077471A">
              <w:rPr>
                <w:sz w:val="19"/>
                <w:lang w:val="ru-RU"/>
              </w:rPr>
              <w:br/>
              <w:t>В) Мутационный анализ тестов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>Г) Нагрузочное сканирование</w:t>
            </w:r>
          </w:p>
        </w:tc>
        <w:tc>
          <w:tcPr>
            <w:tcW w:w="1584" w:type="dxa"/>
          </w:tcPr>
          <w:p w14:paraId="1A31051A" w14:textId="77777777" w:rsidR="008F3A92" w:rsidRDefault="00000000">
            <w:r>
              <w:rPr>
                <w:sz w:val="19"/>
              </w:rPr>
              <w:lastRenderedPageBreak/>
              <w:t>А</w:t>
            </w:r>
          </w:p>
        </w:tc>
      </w:tr>
      <w:tr w:rsidR="008F3A92" w14:paraId="328E0269" w14:textId="77777777">
        <w:tc>
          <w:tcPr>
            <w:tcW w:w="576" w:type="dxa"/>
          </w:tcPr>
          <w:p w14:paraId="659BB5E2" w14:textId="77777777" w:rsidR="008F3A92" w:rsidRDefault="00000000">
            <w:r>
              <w:rPr>
                <w:sz w:val="19"/>
              </w:rPr>
              <w:t>80</w:t>
            </w:r>
          </w:p>
        </w:tc>
        <w:tc>
          <w:tcPr>
            <w:tcW w:w="1728" w:type="dxa"/>
          </w:tcPr>
          <w:p w14:paraId="219D915F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34DE9D10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 называется место централизованного хранения исходного кода проекта с историей всех его изменений и веток?</w:t>
            </w:r>
          </w:p>
        </w:tc>
        <w:tc>
          <w:tcPr>
            <w:tcW w:w="1584" w:type="dxa"/>
          </w:tcPr>
          <w:p w14:paraId="5B3C4774" w14:textId="77777777" w:rsidR="008F3A92" w:rsidRDefault="00000000">
            <w:r>
              <w:rPr>
                <w:sz w:val="19"/>
              </w:rPr>
              <w:t>Репозиторий</w:t>
            </w:r>
          </w:p>
        </w:tc>
      </w:tr>
      <w:tr w:rsidR="008F3A92" w14:paraId="3134CE16" w14:textId="77777777">
        <w:tc>
          <w:tcPr>
            <w:tcW w:w="576" w:type="dxa"/>
          </w:tcPr>
          <w:p w14:paraId="0CFF44BF" w14:textId="77777777" w:rsidR="008F3A92" w:rsidRDefault="00000000">
            <w:r>
              <w:rPr>
                <w:sz w:val="19"/>
              </w:rPr>
              <w:t>81</w:t>
            </w:r>
          </w:p>
        </w:tc>
        <w:tc>
          <w:tcPr>
            <w:tcW w:w="1728" w:type="dxa"/>
          </w:tcPr>
          <w:p w14:paraId="37FD1B9E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04195A23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Какая современная концепция </w:t>
            </w:r>
            <w:r>
              <w:rPr>
                <w:sz w:val="19"/>
              </w:rPr>
              <w:t>DevOps</w:t>
            </w:r>
            <w:r w:rsidRPr="0077471A">
              <w:rPr>
                <w:sz w:val="19"/>
                <w:lang w:val="ru-RU"/>
              </w:rPr>
              <w:t xml:space="preserve"> предполагает управление конфигурацией серверов и сетевой инфраструктурой через текстовые файлы конфигурации?</w:t>
            </w:r>
            <w:r w:rsidRPr="0077471A">
              <w:rPr>
                <w:sz w:val="19"/>
                <w:lang w:val="ru-RU"/>
              </w:rPr>
              <w:br/>
              <w:t>А) Скриптование данных</w:t>
            </w:r>
            <w:r w:rsidRPr="0077471A">
              <w:rPr>
                <w:sz w:val="19"/>
                <w:lang w:val="ru-RU"/>
              </w:rPr>
              <w:br/>
              <w:t>Б) Инфраструктура как код (</w:t>
            </w:r>
            <w:r>
              <w:rPr>
                <w:sz w:val="19"/>
              </w:rPr>
              <w:t>IaC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 xml:space="preserve">В) Автоматизация </w:t>
            </w:r>
            <w:r>
              <w:rPr>
                <w:sz w:val="19"/>
              </w:rPr>
              <w:t>UI</w:t>
            </w:r>
            <w:r w:rsidRPr="0077471A">
              <w:rPr>
                <w:sz w:val="19"/>
                <w:lang w:val="ru-RU"/>
              </w:rPr>
              <w:br/>
              <w:t xml:space="preserve">Г) Паттерн </w:t>
            </w:r>
            <w:r>
              <w:rPr>
                <w:sz w:val="19"/>
              </w:rPr>
              <w:t>PageObject</w:t>
            </w:r>
          </w:p>
        </w:tc>
        <w:tc>
          <w:tcPr>
            <w:tcW w:w="1584" w:type="dxa"/>
          </w:tcPr>
          <w:p w14:paraId="5BA3AD1B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2450336A" w14:textId="77777777">
        <w:tc>
          <w:tcPr>
            <w:tcW w:w="576" w:type="dxa"/>
          </w:tcPr>
          <w:p w14:paraId="51D2DD56" w14:textId="77777777" w:rsidR="008F3A92" w:rsidRDefault="00000000">
            <w:r>
              <w:rPr>
                <w:sz w:val="19"/>
              </w:rPr>
              <w:t>82</w:t>
            </w:r>
          </w:p>
        </w:tc>
        <w:tc>
          <w:tcPr>
            <w:tcW w:w="1728" w:type="dxa"/>
          </w:tcPr>
          <w:p w14:paraId="218200B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3612E9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Какое фундаментальное свойство </w:t>
            </w:r>
            <w:r>
              <w:rPr>
                <w:sz w:val="19"/>
              </w:rPr>
              <w:t>REST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API</w:t>
            </w:r>
            <w:r w:rsidRPr="0077471A">
              <w:rPr>
                <w:sz w:val="19"/>
                <w:lang w:val="ru-RU"/>
              </w:rPr>
              <w:t xml:space="preserve"> означает, что сервер не должен сохранять контекст и состояние клиента между его последовательными запросами?</w:t>
            </w:r>
            <w:r w:rsidRPr="0077471A">
              <w:rPr>
                <w:sz w:val="19"/>
                <w:lang w:val="ru-RU"/>
              </w:rPr>
              <w:br/>
              <w:t>А) Отсутствие состояния (</w:t>
            </w:r>
            <w:r>
              <w:rPr>
                <w:sz w:val="19"/>
              </w:rPr>
              <w:t>Stateless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Б) Кэшируемость</w:t>
            </w:r>
            <w:r w:rsidRPr="0077471A">
              <w:rPr>
                <w:sz w:val="19"/>
                <w:lang w:val="ru-RU"/>
              </w:rPr>
              <w:br/>
              <w:t>В) Многоуровневая система</w:t>
            </w:r>
            <w:r w:rsidRPr="0077471A">
              <w:rPr>
                <w:sz w:val="19"/>
                <w:lang w:val="ru-RU"/>
              </w:rPr>
              <w:br/>
              <w:t>Г) Единообразие интерфейса</w:t>
            </w:r>
          </w:p>
        </w:tc>
        <w:tc>
          <w:tcPr>
            <w:tcW w:w="1584" w:type="dxa"/>
          </w:tcPr>
          <w:p w14:paraId="12460C3D" w14:textId="77777777" w:rsidR="008F3A92" w:rsidRDefault="00000000">
            <w:r>
              <w:rPr>
                <w:sz w:val="19"/>
              </w:rPr>
              <w:t>А</w:t>
            </w:r>
          </w:p>
        </w:tc>
      </w:tr>
    </w:tbl>
    <w:p w14:paraId="33D12647" w14:textId="77777777" w:rsidR="008F3A92" w:rsidRPr="0077471A" w:rsidRDefault="00000000">
      <w:pPr>
        <w:rPr>
          <w:lang w:val="ru-RU"/>
        </w:rPr>
      </w:pPr>
      <w:r w:rsidRPr="0077471A">
        <w:rPr>
          <w:b/>
          <w:sz w:val="22"/>
          <w:lang w:val="ru-RU"/>
        </w:rPr>
        <w:t xml:space="preserve">Тема 6. Автоматизация, нефункциональное тестирование и процессы </w:t>
      </w:r>
      <w:r>
        <w:rPr>
          <w:b/>
          <w:sz w:val="22"/>
        </w:rPr>
        <w:t>DevOps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6192"/>
        <w:gridCol w:w="1584"/>
      </w:tblGrid>
      <w:tr w:rsidR="008F3A92" w14:paraId="1653AC98" w14:textId="77777777">
        <w:tc>
          <w:tcPr>
            <w:tcW w:w="576" w:type="dxa"/>
            <w:shd w:val="clear" w:color="auto" w:fill="E0E0E0"/>
          </w:tcPr>
          <w:p w14:paraId="79B6312E" w14:textId="77777777" w:rsidR="008F3A92" w:rsidRDefault="00000000">
            <w:r>
              <w:rPr>
                <w:b/>
              </w:rPr>
              <w:t>№</w:t>
            </w:r>
          </w:p>
        </w:tc>
        <w:tc>
          <w:tcPr>
            <w:tcW w:w="1728" w:type="dxa"/>
            <w:shd w:val="clear" w:color="auto" w:fill="E0E0E0"/>
          </w:tcPr>
          <w:p w14:paraId="5D89A52D" w14:textId="77777777" w:rsidR="008F3A92" w:rsidRDefault="00000000">
            <w:r>
              <w:rPr>
                <w:b/>
              </w:rPr>
              <w:t>Тип задания</w:t>
            </w:r>
          </w:p>
        </w:tc>
        <w:tc>
          <w:tcPr>
            <w:tcW w:w="6192" w:type="dxa"/>
            <w:shd w:val="clear" w:color="auto" w:fill="E0E0E0"/>
          </w:tcPr>
          <w:p w14:paraId="049285B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b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E0E0E0"/>
          </w:tcPr>
          <w:p w14:paraId="04218E10" w14:textId="77777777" w:rsidR="008F3A92" w:rsidRDefault="00000000">
            <w:r>
              <w:rPr>
                <w:b/>
              </w:rPr>
              <w:t>Правильный ответ</w:t>
            </w:r>
          </w:p>
        </w:tc>
      </w:tr>
      <w:tr w:rsidR="008F3A92" w14:paraId="3D7A2BE2" w14:textId="77777777">
        <w:tc>
          <w:tcPr>
            <w:tcW w:w="576" w:type="dxa"/>
          </w:tcPr>
          <w:p w14:paraId="23110036" w14:textId="77777777" w:rsidR="008F3A92" w:rsidRDefault="00000000">
            <w:r>
              <w:rPr>
                <w:sz w:val="19"/>
              </w:rPr>
              <w:t>83</w:t>
            </w:r>
          </w:p>
        </w:tc>
        <w:tc>
          <w:tcPr>
            <w:tcW w:w="1728" w:type="dxa"/>
          </w:tcPr>
          <w:p w14:paraId="5E41EBE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20430B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Какое тестирование направлено на проверку стабильности и потребления ресурсов системой при ее непрерывной работе под нормальной нагрузкой в течение долгого времени?</w:t>
            </w:r>
            <w:r w:rsidRPr="0077471A">
              <w:rPr>
                <w:sz w:val="19"/>
                <w:lang w:val="ru-RU"/>
              </w:rPr>
              <w:br/>
              <w:t>А) Стресс-тестирование</w:t>
            </w:r>
            <w:r w:rsidRPr="0077471A">
              <w:rPr>
                <w:sz w:val="19"/>
                <w:lang w:val="ru-RU"/>
              </w:rPr>
              <w:br/>
              <w:t>Б) Тестирование стабильности (</w:t>
            </w:r>
            <w:r>
              <w:rPr>
                <w:sz w:val="19"/>
              </w:rPr>
              <w:t>Endurance</w:t>
            </w:r>
            <w:r w:rsidRPr="0077471A">
              <w:rPr>
                <w:sz w:val="19"/>
                <w:lang w:val="ru-RU"/>
              </w:rPr>
              <w:t xml:space="preserve"> / </w:t>
            </w:r>
            <w:r>
              <w:rPr>
                <w:sz w:val="19"/>
              </w:rPr>
              <w:t>Soak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testing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Объёмное тестирование</w:t>
            </w:r>
            <w:r w:rsidRPr="0077471A">
              <w:rPr>
                <w:sz w:val="19"/>
                <w:lang w:val="ru-RU"/>
              </w:rPr>
              <w:br/>
              <w:t>Г) Пиковое тестирование</w:t>
            </w:r>
          </w:p>
        </w:tc>
        <w:tc>
          <w:tcPr>
            <w:tcW w:w="1584" w:type="dxa"/>
          </w:tcPr>
          <w:p w14:paraId="15CEE6D5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6B13C9D6" w14:textId="77777777">
        <w:tc>
          <w:tcPr>
            <w:tcW w:w="576" w:type="dxa"/>
          </w:tcPr>
          <w:p w14:paraId="12F240EA" w14:textId="77777777" w:rsidR="008F3A92" w:rsidRDefault="00000000">
            <w:r>
              <w:rPr>
                <w:sz w:val="19"/>
              </w:rPr>
              <w:t>84</w:t>
            </w:r>
          </w:p>
        </w:tc>
        <w:tc>
          <w:tcPr>
            <w:tcW w:w="1728" w:type="dxa"/>
          </w:tcPr>
          <w:p w14:paraId="72B1133E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E3C213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 называется архитектурный стиль взаимодействия компонентов, построенный на использовании стандартных методов протокола </w:t>
            </w:r>
            <w:r>
              <w:rPr>
                <w:sz w:val="19"/>
              </w:rPr>
              <w:t>HTTP</w:t>
            </w:r>
            <w:r w:rsidRPr="0077471A">
              <w:rPr>
                <w:sz w:val="19"/>
                <w:lang w:val="ru-RU"/>
              </w:rPr>
              <w:t>?</w:t>
            </w:r>
          </w:p>
        </w:tc>
        <w:tc>
          <w:tcPr>
            <w:tcW w:w="1584" w:type="dxa"/>
          </w:tcPr>
          <w:p w14:paraId="33D41AC5" w14:textId="77777777" w:rsidR="008F3A92" w:rsidRDefault="00000000">
            <w:r>
              <w:rPr>
                <w:sz w:val="19"/>
              </w:rPr>
              <w:t>REST</w:t>
            </w:r>
          </w:p>
        </w:tc>
      </w:tr>
      <w:tr w:rsidR="008F3A92" w14:paraId="2A6786D5" w14:textId="77777777">
        <w:tc>
          <w:tcPr>
            <w:tcW w:w="576" w:type="dxa"/>
          </w:tcPr>
          <w:p w14:paraId="71330183" w14:textId="77777777" w:rsidR="008F3A92" w:rsidRDefault="00000000">
            <w:r>
              <w:rPr>
                <w:sz w:val="19"/>
              </w:rPr>
              <w:t>85</w:t>
            </w:r>
          </w:p>
        </w:tc>
        <w:tc>
          <w:tcPr>
            <w:tcW w:w="1728" w:type="dxa"/>
          </w:tcPr>
          <w:p w14:paraId="4CCDF8A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14C8CE1A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</w:t>
            </w:r>
            <w:r>
              <w:rPr>
                <w:sz w:val="19"/>
              </w:rPr>
              <w:t>HTTP</w:t>
            </w:r>
            <w:r w:rsidRPr="0077471A">
              <w:rPr>
                <w:sz w:val="19"/>
                <w:lang w:val="ru-RU"/>
              </w:rPr>
              <w:t>-код ответа сервера информирует о том, что запрошенный ресурс отсутствует по указанному адресу (</w:t>
            </w:r>
            <w:r>
              <w:rPr>
                <w:sz w:val="19"/>
              </w:rPr>
              <w:t>Not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Found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400</w:t>
            </w:r>
            <w:r>
              <w:rPr>
                <w:sz w:val="19"/>
              </w:rPr>
              <w:br/>
              <w:t>Б) 401</w:t>
            </w:r>
            <w:r>
              <w:rPr>
                <w:sz w:val="19"/>
              </w:rPr>
              <w:br/>
              <w:t>В) 403</w:t>
            </w:r>
            <w:r>
              <w:rPr>
                <w:sz w:val="19"/>
              </w:rPr>
              <w:br/>
              <w:t>Г) 404</w:t>
            </w:r>
          </w:p>
        </w:tc>
        <w:tc>
          <w:tcPr>
            <w:tcW w:w="1584" w:type="dxa"/>
          </w:tcPr>
          <w:p w14:paraId="76976E18" w14:textId="77777777" w:rsidR="008F3A92" w:rsidRDefault="00000000">
            <w:r>
              <w:rPr>
                <w:sz w:val="19"/>
              </w:rPr>
              <w:t>Г</w:t>
            </w:r>
          </w:p>
        </w:tc>
      </w:tr>
      <w:tr w:rsidR="008F3A92" w14:paraId="381532F7" w14:textId="77777777">
        <w:tc>
          <w:tcPr>
            <w:tcW w:w="576" w:type="dxa"/>
          </w:tcPr>
          <w:p w14:paraId="60AC5372" w14:textId="77777777" w:rsidR="008F3A92" w:rsidRDefault="00000000">
            <w:r>
              <w:rPr>
                <w:sz w:val="19"/>
              </w:rPr>
              <w:t>86</w:t>
            </w:r>
          </w:p>
        </w:tc>
        <w:tc>
          <w:tcPr>
            <w:tcW w:w="1728" w:type="dxa"/>
          </w:tcPr>
          <w:p w14:paraId="4E0A33D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873FA33" w14:textId="77777777" w:rsidR="008F3A92" w:rsidRDefault="00000000">
            <w:r w:rsidRPr="0077471A">
              <w:rPr>
                <w:sz w:val="19"/>
                <w:lang w:val="ru-RU"/>
              </w:rPr>
              <w:t>Какой популярный кроссплатформенный инструмент с открытым исходным кодом используется для автоматизации процессов непрерывной интеграции (</w:t>
            </w:r>
            <w:r>
              <w:rPr>
                <w:sz w:val="19"/>
              </w:rPr>
              <w:t>CI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Jenkins</w:t>
            </w:r>
            <w:r>
              <w:rPr>
                <w:sz w:val="19"/>
              </w:rPr>
              <w:br/>
              <w:t>Б) SonarQube</w:t>
            </w:r>
            <w:r>
              <w:rPr>
                <w:sz w:val="19"/>
              </w:rPr>
              <w:br/>
              <w:t>В) Jira</w:t>
            </w:r>
            <w:r>
              <w:rPr>
                <w:sz w:val="19"/>
              </w:rPr>
              <w:br/>
              <w:t>Г) Postman</w:t>
            </w:r>
          </w:p>
        </w:tc>
        <w:tc>
          <w:tcPr>
            <w:tcW w:w="1584" w:type="dxa"/>
          </w:tcPr>
          <w:p w14:paraId="145265B9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38192D72" w14:textId="77777777">
        <w:tc>
          <w:tcPr>
            <w:tcW w:w="576" w:type="dxa"/>
          </w:tcPr>
          <w:p w14:paraId="2050EF85" w14:textId="77777777" w:rsidR="008F3A92" w:rsidRDefault="00000000">
            <w:r>
              <w:rPr>
                <w:sz w:val="19"/>
              </w:rPr>
              <w:t>87</w:t>
            </w:r>
          </w:p>
        </w:tc>
        <w:tc>
          <w:tcPr>
            <w:tcW w:w="1728" w:type="dxa"/>
          </w:tcPr>
          <w:p w14:paraId="5C018739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1AD819B" w14:textId="77777777" w:rsidR="008F3A92" w:rsidRDefault="00000000">
            <w:r w:rsidRPr="0077471A">
              <w:rPr>
                <w:sz w:val="19"/>
                <w:lang w:val="ru-RU"/>
              </w:rPr>
              <w:t>Какая технология контейнеризации позволяет изолировать приложение вместе со всей его зависимой инфраструктурой, библиотеками и средой выполнения?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Docker</w:t>
            </w:r>
            <w:r>
              <w:rPr>
                <w:sz w:val="19"/>
              </w:rPr>
              <w:br/>
              <w:t>Б) Git</w:t>
            </w:r>
            <w:r>
              <w:rPr>
                <w:sz w:val="19"/>
              </w:rPr>
              <w:br/>
              <w:t>В) NuGet</w:t>
            </w:r>
            <w:r>
              <w:rPr>
                <w:sz w:val="19"/>
              </w:rPr>
              <w:br/>
              <w:t>Г) MSBuild</w:t>
            </w:r>
          </w:p>
        </w:tc>
        <w:tc>
          <w:tcPr>
            <w:tcW w:w="1584" w:type="dxa"/>
          </w:tcPr>
          <w:p w14:paraId="3851E05D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1E58525C" w14:textId="77777777">
        <w:tc>
          <w:tcPr>
            <w:tcW w:w="576" w:type="dxa"/>
          </w:tcPr>
          <w:p w14:paraId="38F14A34" w14:textId="77777777" w:rsidR="008F3A92" w:rsidRDefault="00000000">
            <w:r>
              <w:rPr>
                <w:sz w:val="19"/>
              </w:rPr>
              <w:t>88</w:t>
            </w:r>
          </w:p>
        </w:tc>
        <w:tc>
          <w:tcPr>
            <w:tcW w:w="1728" w:type="dxa"/>
          </w:tcPr>
          <w:p w14:paraId="1BB873ED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0E440612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Каким термином в процессах разработки называют перенос готовой рабочей версии программного продукта на целевой сервер или в промышленную среду?</w:t>
            </w:r>
          </w:p>
        </w:tc>
        <w:tc>
          <w:tcPr>
            <w:tcW w:w="1584" w:type="dxa"/>
          </w:tcPr>
          <w:p w14:paraId="62A99224" w14:textId="77777777" w:rsidR="008F3A92" w:rsidRDefault="00000000">
            <w:r>
              <w:rPr>
                <w:sz w:val="19"/>
              </w:rPr>
              <w:t>Развертывание</w:t>
            </w:r>
          </w:p>
        </w:tc>
      </w:tr>
      <w:tr w:rsidR="008F3A92" w14:paraId="27B2F8C7" w14:textId="77777777">
        <w:tc>
          <w:tcPr>
            <w:tcW w:w="576" w:type="dxa"/>
          </w:tcPr>
          <w:p w14:paraId="3D5C60C0" w14:textId="77777777" w:rsidR="008F3A92" w:rsidRDefault="00000000">
            <w:r>
              <w:rPr>
                <w:sz w:val="19"/>
              </w:rPr>
              <w:t>89</w:t>
            </w:r>
          </w:p>
        </w:tc>
        <w:tc>
          <w:tcPr>
            <w:tcW w:w="1728" w:type="dxa"/>
          </w:tcPr>
          <w:p w14:paraId="1BF86A9D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241EB9BE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Какой вид нагрузочного тестирования проверяет реакцию системы на внезапное и экстремальное увеличение количества активных пользователей за короткий миг?</w:t>
            </w:r>
            <w:r w:rsidRPr="0077471A">
              <w:rPr>
                <w:sz w:val="19"/>
                <w:lang w:val="ru-RU"/>
              </w:rPr>
              <w:br/>
            </w:r>
            <w:r w:rsidRPr="0077471A">
              <w:rPr>
                <w:sz w:val="19"/>
                <w:lang w:val="ru-RU"/>
              </w:rPr>
              <w:lastRenderedPageBreak/>
              <w:t>А) Объёмное тестирование</w:t>
            </w:r>
            <w:r w:rsidRPr="0077471A">
              <w:rPr>
                <w:sz w:val="19"/>
                <w:lang w:val="ru-RU"/>
              </w:rPr>
              <w:br/>
              <w:t>Б) Пиковое тестирование (</w:t>
            </w:r>
            <w:r>
              <w:rPr>
                <w:sz w:val="19"/>
              </w:rPr>
              <w:t>Spike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testing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Тестирование стабильности</w:t>
            </w:r>
            <w:r w:rsidRPr="0077471A">
              <w:rPr>
                <w:sz w:val="19"/>
                <w:lang w:val="ru-RU"/>
              </w:rPr>
              <w:br/>
              <w:t>Г) Санитарное тестирование</w:t>
            </w:r>
          </w:p>
        </w:tc>
        <w:tc>
          <w:tcPr>
            <w:tcW w:w="1584" w:type="dxa"/>
          </w:tcPr>
          <w:p w14:paraId="49C8640C" w14:textId="77777777" w:rsidR="008F3A92" w:rsidRDefault="00000000">
            <w:r>
              <w:rPr>
                <w:sz w:val="19"/>
              </w:rPr>
              <w:lastRenderedPageBreak/>
              <w:t>Б</w:t>
            </w:r>
          </w:p>
        </w:tc>
      </w:tr>
      <w:tr w:rsidR="008F3A92" w14:paraId="2FDE1300" w14:textId="77777777">
        <w:tc>
          <w:tcPr>
            <w:tcW w:w="576" w:type="dxa"/>
          </w:tcPr>
          <w:p w14:paraId="17FEAAA9" w14:textId="77777777" w:rsidR="008F3A92" w:rsidRDefault="00000000">
            <w:r>
              <w:rPr>
                <w:sz w:val="19"/>
              </w:rPr>
              <w:t>90</w:t>
            </w:r>
          </w:p>
        </w:tc>
        <w:tc>
          <w:tcPr>
            <w:tcW w:w="1728" w:type="dxa"/>
          </w:tcPr>
          <w:p w14:paraId="1FE5C9FF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D8302BE" w14:textId="77777777" w:rsidR="008F3A92" w:rsidRDefault="00000000">
            <w:r w:rsidRPr="0077471A">
              <w:rPr>
                <w:sz w:val="19"/>
                <w:lang w:val="ru-RU"/>
              </w:rPr>
              <w:t>Какое свойство требований означает, что каждое отдельное требование должно описывать ровно одну неделимую функцию или правило?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Полнота</w:t>
            </w:r>
            <w:r>
              <w:rPr>
                <w:sz w:val="19"/>
              </w:rPr>
              <w:br/>
              <w:t>Б) Непротиворечивость</w:t>
            </w:r>
            <w:r>
              <w:rPr>
                <w:sz w:val="19"/>
              </w:rPr>
              <w:br/>
              <w:t>В) Атомарность</w:t>
            </w:r>
            <w:r>
              <w:rPr>
                <w:sz w:val="19"/>
              </w:rPr>
              <w:br/>
              <w:t>Г) Проверяемость</w:t>
            </w:r>
          </w:p>
        </w:tc>
        <w:tc>
          <w:tcPr>
            <w:tcW w:w="1584" w:type="dxa"/>
          </w:tcPr>
          <w:p w14:paraId="360D1B53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11492188" w14:textId="77777777">
        <w:tc>
          <w:tcPr>
            <w:tcW w:w="576" w:type="dxa"/>
          </w:tcPr>
          <w:p w14:paraId="758BA44A" w14:textId="77777777" w:rsidR="008F3A92" w:rsidRDefault="00000000">
            <w:r>
              <w:rPr>
                <w:sz w:val="19"/>
              </w:rPr>
              <w:t>91</w:t>
            </w:r>
          </w:p>
        </w:tc>
        <w:tc>
          <w:tcPr>
            <w:tcW w:w="1728" w:type="dxa"/>
          </w:tcPr>
          <w:p w14:paraId="092A9B0E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428B186A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Какое регулярное мероприятие в методологии </w:t>
            </w:r>
            <w:r>
              <w:rPr>
                <w:sz w:val="19"/>
              </w:rPr>
              <w:t>Scrum</w:t>
            </w:r>
            <w:r w:rsidRPr="0077471A">
              <w:rPr>
                <w:sz w:val="19"/>
                <w:lang w:val="ru-RU"/>
              </w:rPr>
              <w:t xml:space="preserve"> проводится в конце каждого спринта с целью проанализировать рабочие процессы команды и улучшить их?</w:t>
            </w:r>
            <w:r w:rsidRPr="0077471A">
              <w:rPr>
                <w:sz w:val="19"/>
                <w:lang w:val="ru-RU"/>
              </w:rPr>
              <w:br/>
              <w:t>А) Планирование спринта</w:t>
            </w:r>
            <w:r w:rsidRPr="0077471A">
              <w:rPr>
                <w:sz w:val="19"/>
                <w:lang w:val="ru-RU"/>
              </w:rPr>
              <w:br/>
              <w:t>Б) Ретроспектива (</w:t>
            </w:r>
            <w:r>
              <w:rPr>
                <w:sz w:val="19"/>
              </w:rPr>
              <w:t>Retrospective</w:t>
            </w:r>
            <w:r w:rsidRPr="0077471A">
              <w:rPr>
                <w:sz w:val="19"/>
                <w:lang w:val="ru-RU"/>
              </w:rPr>
              <w:t>)</w:t>
            </w:r>
            <w:r w:rsidRPr="0077471A">
              <w:rPr>
                <w:sz w:val="19"/>
                <w:lang w:val="ru-RU"/>
              </w:rPr>
              <w:br/>
              <w:t>В) Ежедневный стендап</w:t>
            </w:r>
            <w:r w:rsidRPr="0077471A">
              <w:rPr>
                <w:sz w:val="19"/>
                <w:lang w:val="ru-RU"/>
              </w:rPr>
              <w:br/>
              <w:t>Г) Демонстрация инкремента</w:t>
            </w:r>
          </w:p>
        </w:tc>
        <w:tc>
          <w:tcPr>
            <w:tcW w:w="1584" w:type="dxa"/>
          </w:tcPr>
          <w:p w14:paraId="6D347A6A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4AE958D1" w14:textId="77777777">
        <w:tc>
          <w:tcPr>
            <w:tcW w:w="576" w:type="dxa"/>
          </w:tcPr>
          <w:p w14:paraId="3D981CF9" w14:textId="77777777" w:rsidR="008F3A92" w:rsidRDefault="00000000">
            <w:r>
              <w:rPr>
                <w:sz w:val="19"/>
              </w:rPr>
              <w:t>92</w:t>
            </w:r>
          </w:p>
        </w:tc>
        <w:tc>
          <w:tcPr>
            <w:tcW w:w="1728" w:type="dxa"/>
          </w:tcPr>
          <w:p w14:paraId="0F9C49A3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9C1A922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</w:t>
            </w:r>
            <w:r>
              <w:rPr>
                <w:sz w:val="19"/>
              </w:rPr>
              <w:t>HTTP</w:t>
            </w:r>
            <w:r w:rsidRPr="0077471A">
              <w:rPr>
                <w:sz w:val="19"/>
                <w:lang w:val="ru-RU"/>
              </w:rPr>
              <w:t>-код ответа возвращает веб-сервер при возникновении непредвиденной внутренней ошибки на стороне самого сервера (</w:t>
            </w:r>
            <w:r>
              <w:rPr>
                <w:sz w:val="19"/>
              </w:rPr>
              <w:t>Internal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Server</w:t>
            </w:r>
            <w:r w:rsidRPr="0077471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Error</w:t>
            </w:r>
            <w:r w:rsidRPr="0077471A">
              <w:rPr>
                <w:sz w:val="19"/>
                <w:lang w:val="ru-RU"/>
              </w:rPr>
              <w:t>)?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400</w:t>
            </w:r>
            <w:r>
              <w:rPr>
                <w:sz w:val="19"/>
              </w:rPr>
              <w:br/>
              <w:t>Б) 404</w:t>
            </w:r>
            <w:r>
              <w:rPr>
                <w:sz w:val="19"/>
              </w:rPr>
              <w:br/>
              <w:t>В) 500</w:t>
            </w:r>
            <w:r>
              <w:rPr>
                <w:sz w:val="19"/>
              </w:rPr>
              <w:br/>
              <w:t>Г) 503</w:t>
            </w:r>
          </w:p>
        </w:tc>
        <w:tc>
          <w:tcPr>
            <w:tcW w:w="1584" w:type="dxa"/>
          </w:tcPr>
          <w:p w14:paraId="15828307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358BE048" w14:textId="77777777">
        <w:tc>
          <w:tcPr>
            <w:tcW w:w="576" w:type="dxa"/>
          </w:tcPr>
          <w:p w14:paraId="75012962" w14:textId="77777777" w:rsidR="008F3A92" w:rsidRDefault="00000000">
            <w:r>
              <w:rPr>
                <w:sz w:val="19"/>
              </w:rPr>
              <w:t>93</w:t>
            </w:r>
          </w:p>
        </w:tc>
        <w:tc>
          <w:tcPr>
            <w:tcW w:w="1728" w:type="dxa"/>
          </w:tcPr>
          <w:p w14:paraId="489D7E2D" w14:textId="77777777" w:rsidR="008F3A92" w:rsidRDefault="00000000">
            <w:r>
              <w:rPr>
                <w:sz w:val="19"/>
              </w:rPr>
              <w:t>Открытый (1-2 слова)</w:t>
            </w:r>
          </w:p>
        </w:tc>
        <w:tc>
          <w:tcPr>
            <w:tcW w:w="6192" w:type="dxa"/>
          </w:tcPr>
          <w:p w14:paraId="5CFE5BA3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Какая методология разработки и тестирования ПО фокусируется на описании пользовательских сценариев на понятном человеку языке по шаблону </w:t>
            </w:r>
            <w:r>
              <w:rPr>
                <w:sz w:val="19"/>
              </w:rPr>
              <w:t>Given</w:t>
            </w:r>
            <w:r w:rsidRPr="0077471A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When</w:t>
            </w:r>
            <w:r w:rsidRPr="0077471A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Then</w:t>
            </w:r>
            <w:r w:rsidRPr="0077471A">
              <w:rPr>
                <w:sz w:val="19"/>
                <w:lang w:val="ru-RU"/>
              </w:rPr>
              <w:t>?</w:t>
            </w:r>
          </w:p>
        </w:tc>
        <w:tc>
          <w:tcPr>
            <w:tcW w:w="1584" w:type="dxa"/>
          </w:tcPr>
          <w:p w14:paraId="250E6D82" w14:textId="77777777" w:rsidR="008F3A92" w:rsidRDefault="00000000">
            <w:r>
              <w:rPr>
                <w:sz w:val="19"/>
              </w:rPr>
              <w:t>BDD</w:t>
            </w:r>
          </w:p>
        </w:tc>
      </w:tr>
      <w:tr w:rsidR="008F3A92" w14:paraId="49C9BFF5" w14:textId="77777777">
        <w:tc>
          <w:tcPr>
            <w:tcW w:w="576" w:type="dxa"/>
          </w:tcPr>
          <w:p w14:paraId="5227EBA5" w14:textId="77777777" w:rsidR="008F3A92" w:rsidRDefault="00000000">
            <w:r>
              <w:rPr>
                <w:sz w:val="19"/>
              </w:rPr>
              <w:t>94</w:t>
            </w:r>
          </w:p>
        </w:tc>
        <w:tc>
          <w:tcPr>
            <w:tcW w:w="1728" w:type="dxa"/>
          </w:tcPr>
          <w:p w14:paraId="6087E95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90F849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>Какой нефункциональный вид тестирования проверяет механизмы авторизации, разграничения прав доступа, шифрования данных и защиты от взлома?</w:t>
            </w:r>
            <w:r w:rsidRPr="0077471A">
              <w:rPr>
                <w:sz w:val="19"/>
                <w:lang w:val="ru-RU"/>
              </w:rPr>
              <w:br/>
              <w:t>А) Тестирование безопасности</w:t>
            </w:r>
            <w:r w:rsidRPr="0077471A">
              <w:rPr>
                <w:sz w:val="19"/>
                <w:lang w:val="ru-RU"/>
              </w:rPr>
              <w:br/>
              <w:t>Б) Юзабилити-тестирование</w:t>
            </w:r>
            <w:r w:rsidRPr="0077471A">
              <w:rPr>
                <w:sz w:val="19"/>
                <w:lang w:val="ru-RU"/>
              </w:rPr>
              <w:br/>
              <w:t>В) Конфигурационное тестирование</w:t>
            </w:r>
            <w:r w:rsidRPr="0077471A">
              <w:rPr>
                <w:sz w:val="19"/>
                <w:lang w:val="ru-RU"/>
              </w:rPr>
              <w:br/>
              <w:t>Г) Тестирование производительности</w:t>
            </w:r>
          </w:p>
        </w:tc>
        <w:tc>
          <w:tcPr>
            <w:tcW w:w="1584" w:type="dxa"/>
          </w:tcPr>
          <w:p w14:paraId="435FB5AF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7A3219D3" w14:textId="77777777">
        <w:tc>
          <w:tcPr>
            <w:tcW w:w="576" w:type="dxa"/>
          </w:tcPr>
          <w:p w14:paraId="5BD5FB7C" w14:textId="77777777" w:rsidR="008F3A92" w:rsidRDefault="00000000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3B1DA9F3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C0DAA50" w14:textId="77777777" w:rsidR="008F3A92" w:rsidRDefault="00000000">
            <w:r w:rsidRPr="0077471A">
              <w:rPr>
                <w:sz w:val="19"/>
                <w:lang w:val="ru-RU"/>
              </w:rPr>
              <w:t>Какая характеристика требований указывает на то, что для требования можно однозначно составить тест-кейс и проверить результат на реальной системе?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Проверяемость (Testability)</w:t>
            </w:r>
            <w:r>
              <w:rPr>
                <w:sz w:val="19"/>
              </w:rPr>
              <w:br/>
              <w:t>Б) Избыточность</w:t>
            </w:r>
            <w:r>
              <w:rPr>
                <w:sz w:val="19"/>
              </w:rPr>
              <w:br/>
              <w:t>В) Краткость</w:t>
            </w:r>
            <w:r>
              <w:rPr>
                <w:sz w:val="19"/>
              </w:rPr>
              <w:br/>
              <w:t>Г) Трассируемость</w:t>
            </w:r>
          </w:p>
        </w:tc>
        <w:tc>
          <w:tcPr>
            <w:tcW w:w="1584" w:type="dxa"/>
          </w:tcPr>
          <w:p w14:paraId="334BB381" w14:textId="77777777" w:rsidR="008F3A92" w:rsidRDefault="00000000">
            <w:r>
              <w:rPr>
                <w:sz w:val="19"/>
              </w:rPr>
              <w:t>А</w:t>
            </w:r>
          </w:p>
        </w:tc>
      </w:tr>
      <w:tr w:rsidR="008F3A92" w14:paraId="51E5ADBF" w14:textId="77777777">
        <w:tc>
          <w:tcPr>
            <w:tcW w:w="576" w:type="dxa"/>
          </w:tcPr>
          <w:p w14:paraId="6F15BC2B" w14:textId="77777777" w:rsidR="008F3A92" w:rsidRDefault="00000000">
            <w:r>
              <w:rPr>
                <w:sz w:val="19"/>
              </w:rPr>
              <w:t>96</w:t>
            </w:r>
          </w:p>
        </w:tc>
        <w:tc>
          <w:tcPr>
            <w:tcW w:w="1728" w:type="dxa"/>
          </w:tcPr>
          <w:p w14:paraId="2FE0BC07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5B9A1C80" w14:textId="77777777" w:rsidR="008F3A92" w:rsidRDefault="00000000">
            <w:r w:rsidRPr="0077471A">
              <w:rPr>
                <w:sz w:val="19"/>
                <w:lang w:val="ru-RU"/>
              </w:rPr>
              <w:t xml:space="preserve">Как в </w:t>
            </w:r>
            <w:r>
              <w:rPr>
                <w:sz w:val="19"/>
              </w:rPr>
              <w:t>Agile</w:t>
            </w:r>
            <w:r w:rsidRPr="0077471A">
              <w:rPr>
                <w:sz w:val="19"/>
                <w:lang w:val="ru-RU"/>
              </w:rPr>
              <w:t xml:space="preserve"> называют версию продукта с минимальным набором функций, достаточным для презентации первым реальным пользователям?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Прототип</w:t>
            </w:r>
            <w:r>
              <w:rPr>
                <w:sz w:val="19"/>
              </w:rPr>
              <w:br/>
              <w:t>Б) Релиз-кандидат</w:t>
            </w:r>
            <w:r>
              <w:rPr>
                <w:sz w:val="19"/>
              </w:rPr>
              <w:br/>
              <w:t>В) MVP</w:t>
            </w:r>
            <w:r>
              <w:rPr>
                <w:sz w:val="19"/>
              </w:rPr>
              <w:br/>
              <w:t>Г) Инкремент</w:t>
            </w:r>
          </w:p>
        </w:tc>
        <w:tc>
          <w:tcPr>
            <w:tcW w:w="1584" w:type="dxa"/>
          </w:tcPr>
          <w:p w14:paraId="42445109" w14:textId="77777777" w:rsidR="008F3A92" w:rsidRDefault="00000000">
            <w:r>
              <w:rPr>
                <w:sz w:val="19"/>
              </w:rPr>
              <w:t>В</w:t>
            </w:r>
          </w:p>
        </w:tc>
      </w:tr>
      <w:tr w:rsidR="008F3A92" w14:paraId="2687B9F1" w14:textId="77777777">
        <w:tc>
          <w:tcPr>
            <w:tcW w:w="576" w:type="dxa"/>
          </w:tcPr>
          <w:p w14:paraId="73474C4E" w14:textId="77777777" w:rsidR="008F3A92" w:rsidRDefault="00000000">
            <w:r>
              <w:rPr>
                <w:sz w:val="19"/>
              </w:rPr>
              <w:t>97</w:t>
            </w:r>
          </w:p>
        </w:tc>
        <w:tc>
          <w:tcPr>
            <w:tcW w:w="1728" w:type="dxa"/>
          </w:tcPr>
          <w:p w14:paraId="114736F6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7414411F" w14:textId="77777777" w:rsidR="008F3A92" w:rsidRPr="0077471A" w:rsidRDefault="00000000">
            <w:pPr>
              <w:rPr>
                <w:lang w:val="ru-RU"/>
              </w:rPr>
            </w:pPr>
            <w:r w:rsidRPr="0077471A">
              <w:rPr>
                <w:sz w:val="19"/>
                <w:lang w:val="ru-RU"/>
              </w:rPr>
              <w:t xml:space="preserve">Какое тестирование </w:t>
            </w:r>
            <w:r>
              <w:rPr>
                <w:sz w:val="19"/>
              </w:rPr>
              <w:t>API</w:t>
            </w:r>
            <w:r w:rsidRPr="0077471A">
              <w:rPr>
                <w:sz w:val="19"/>
                <w:lang w:val="ru-RU"/>
              </w:rPr>
              <w:t xml:space="preserve"> направлено на проверку реакции системы на передачу заведомо неверных типов данных, пустых значений или некорректных токенов?</w:t>
            </w:r>
            <w:r w:rsidRPr="0077471A">
              <w:rPr>
                <w:sz w:val="19"/>
                <w:lang w:val="ru-RU"/>
              </w:rPr>
              <w:br/>
              <w:t>А) Позитивное тестирование</w:t>
            </w:r>
            <w:r w:rsidRPr="0077471A">
              <w:rPr>
                <w:sz w:val="19"/>
                <w:lang w:val="ru-RU"/>
              </w:rPr>
              <w:br/>
              <w:t>Б) Негативное тестирование</w:t>
            </w:r>
            <w:r w:rsidRPr="0077471A">
              <w:rPr>
                <w:sz w:val="19"/>
                <w:lang w:val="ru-RU"/>
              </w:rPr>
              <w:br/>
              <w:t>В) Дымовое тестирование</w:t>
            </w:r>
            <w:r w:rsidRPr="0077471A">
              <w:rPr>
                <w:sz w:val="19"/>
                <w:lang w:val="ru-RU"/>
              </w:rPr>
              <w:br/>
              <w:t>Г) Интеграционный прогон</w:t>
            </w:r>
          </w:p>
        </w:tc>
        <w:tc>
          <w:tcPr>
            <w:tcW w:w="1584" w:type="dxa"/>
          </w:tcPr>
          <w:p w14:paraId="48134696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39CA042D" w14:textId="77777777">
        <w:tc>
          <w:tcPr>
            <w:tcW w:w="576" w:type="dxa"/>
          </w:tcPr>
          <w:p w14:paraId="3FF51709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98</w:t>
            </w:r>
          </w:p>
        </w:tc>
        <w:tc>
          <w:tcPr>
            <w:tcW w:w="1728" w:type="dxa"/>
          </w:tcPr>
          <w:p w14:paraId="38818EDC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t>Открытый (1-2 слова)</w:t>
            </w:r>
          </w:p>
        </w:tc>
        <w:tc>
          <w:tcPr>
            <w:tcW w:w="6192" w:type="dxa"/>
          </w:tcPr>
          <w:p w14:paraId="5D52588D" w14:textId="77777777" w:rsidR="008F3A92" w:rsidRPr="0077471A" w:rsidRDefault="00000000">
            <w:pPr>
              <w:rPr>
                <w:highlight w:val="yellow"/>
                <w:lang w:val="ru-RU"/>
              </w:rPr>
            </w:pPr>
            <w:r w:rsidRPr="0077471A">
              <w:rPr>
                <w:sz w:val="19"/>
                <w:highlight w:val="yellow"/>
                <w:lang w:val="ru-RU"/>
              </w:rPr>
              <w:t xml:space="preserve">Как называется популярный локальный прокси-сервер, применяемый тестировщиками для перехвата, изменения и </w:t>
            </w:r>
            <w:r w:rsidRPr="0077471A">
              <w:rPr>
                <w:sz w:val="19"/>
                <w:highlight w:val="yellow"/>
                <w:lang w:val="ru-RU"/>
              </w:rPr>
              <w:lastRenderedPageBreak/>
              <w:t>подробного анализа веб-трафика (</w:t>
            </w:r>
            <w:r w:rsidRPr="0077471A">
              <w:rPr>
                <w:sz w:val="19"/>
                <w:highlight w:val="yellow"/>
              </w:rPr>
              <w:t>HTTP</w:t>
            </w:r>
            <w:r w:rsidRPr="0077471A">
              <w:rPr>
                <w:sz w:val="19"/>
                <w:highlight w:val="yellow"/>
                <w:lang w:val="ru-RU"/>
              </w:rPr>
              <w:t>/</w:t>
            </w:r>
            <w:r w:rsidRPr="0077471A">
              <w:rPr>
                <w:sz w:val="19"/>
                <w:highlight w:val="yellow"/>
              </w:rPr>
              <w:t>HTTPS</w:t>
            </w:r>
            <w:r w:rsidRPr="0077471A">
              <w:rPr>
                <w:sz w:val="19"/>
                <w:highlight w:val="yellow"/>
                <w:lang w:val="ru-RU"/>
              </w:rPr>
              <w:t>)?</w:t>
            </w:r>
          </w:p>
        </w:tc>
        <w:tc>
          <w:tcPr>
            <w:tcW w:w="1584" w:type="dxa"/>
          </w:tcPr>
          <w:p w14:paraId="3B1BEFC4" w14:textId="77777777" w:rsidR="008F3A92" w:rsidRPr="0077471A" w:rsidRDefault="00000000">
            <w:pPr>
              <w:rPr>
                <w:highlight w:val="yellow"/>
              </w:rPr>
            </w:pPr>
            <w:r w:rsidRPr="0077471A">
              <w:rPr>
                <w:sz w:val="19"/>
                <w:highlight w:val="yellow"/>
              </w:rPr>
              <w:lastRenderedPageBreak/>
              <w:t>Fiddler</w:t>
            </w:r>
          </w:p>
        </w:tc>
      </w:tr>
      <w:tr w:rsidR="008F3A92" w14:paraId="06C9BE04" w14:textId="77777777">
        <w:tc>
          <w:tcPr>
            <w:tcW w:w="576" w:type="dxa"/>
          </w:tcPr>
          <w:p w14:paraId="160F0140" w14:textId="77777777" w:rsidR="008F3A92" w:rsidRDefault="00000000">
            <w:r>
              <w:rPr>
                <w:sz w:val="19"/>
              </w:rPr>
              <w:t>99</w:t>
            </w:r>
          </w:p>
        </w:tc>
        <w:tc>
          <w:tcPr>
            <w:tcW w:w="1728" w:type="dxa"/>
          </w:tcPr>
          <w:p w14:paraId="58AFB1FD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674C2A86" w14:textId="77777777" w:rsidR="008F3A92" w:rsidRDefault="00000000">
            <w:r w:rsidRPr="0077471A">
              <w:rPr>
                <w:sz w:val="19"/>
                <w:lang w:val="ru-RU"/>
              </w:rPr>
              <w:t xml:space="preserve">Какой язык разметки, использующий строго определенные теги и схемы валидации, является обязательным для передачи сообщений в протоколе </w:t>
            </w:r>
            <w:r>
              <w:rPr>
                <w:sz w:val="19"/>
              </w:rPr>
              <w:t>SOAP</w:t>
            </w:r>
            <w:r w:rsidRPr="0077471A">
              <w:rPr>
                <w:sz w:val="19"/>
                <w:lang w:val="ru-RU"/>
              </w:rPr>
              <w:t>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JSON</w:t>
            </w:r>
            <w:r>
              <w:rPr>
                <w:sz w:val="19"/>
              </w:rPr>
              <w:br/>
              <w:t>Б) XML</w:t>
            </w:r>
            <w:r>
              <w:rPr>
                <w:sz w:val="19"/>
              </w:rPr>
              <w:br/>
              <w:t>В) YAML</w:t>
            </w:r>
            <w:r>
              <w:rPr>
                <w:sz w:val="19"/>
              </w:rPr>
              <w:br/>
              <w:t>Г) HTML</w:t>
            </w:r>
          </w:p>
        </w:tc>
        <w:tc>
          <w:tcPr>
            <w:tcW w:w="1584" w:type="dxa"/>
          </w:tcPr>
          <w:p w14:paraId="70083AEE" w14:textId="77777777" w:rsidR="008F3A92" w:rsidRDefault="00000000">
            <w:r>
              <w:rPr>
                <w:sz w:val="19"/>
              </w:rPr>
              <w:t>Б</w:t>
            </w:r>
          </w:p>
        </w:tc>
      </w:tr>
      <w:tr w:rsidR="008F3A92" w14:paraId="500CE1F1" w14:textId="77777777">
        <w:tc>
          <w:tcPr>
            <w:tcW w:w="576" w:type="dxa"/>
          </w:tcPr>
          <w:p w14:paraId="048B552E" w14:textId="77777777" w:rsidR="008F3A92" w:rsidRDefault="00000000">
            <w:r>
              <w:rPr>
                <w:sz w:val="19"/>
              </w:rPr>
              <w:t>100</w:t>
            </w:r>
          </w:p>
        </w:tc>
        <w:tc>
          <w:tcPr>
            <w:tcW w:w="1728" w:type="dxa"/>
          </w:tcPr>
          <w:p w14:paraId="704F8240" w14:textId="77777777" w:rsidR="008F3A92" w:rsidRDefault="00000000">
            <w:r>
              <w:rPr>
                <w:sz w:val="19"/>
              </w:rPr>
              <w:t>С одним вариантом</w:t>
            </w:r>
          </w:p>
        </w:tc>
        <w:tc>
          <w:tcPr>
            <w:tcW w:w="6192" w:type="dxa"/>
          </w:tcPr>
          <w:p w14:paraId="3544C876" w14:textId="77777777" w:rsidR="008F3A92" w:rsidRDefault="00000000">
            <w:r w:rsidRPr="0077471A">
              <w:rPr>
                <w:sz w:val="19"/>
                <w:lang w:val="ru-RU"/>
              </w:rPr>
              <w:t xml:space="preserve">Как в процессах </w:t>
            </w:r>
            <w:r>
              <w:rPr>
                <w:sz w:val="19"/>
              </w:rPr>
              <w:t>DevOps</w:t>
            </w:r>
            <w:r w:rsidRPr="0077471A">
              <w:rPr>
                <w:sz w:val="19"/>
                <w:lang w:val="ru-RU"/>
              </w:rPr>
              <w:t xml:space="preserve"> называется непрерывный сбор и автоматический анализ логов и метрик работающего приложения в реальном времени?</w:t>
            </w:r>
            <w:r w:rsidRPr="0077471A">
              <w:rPr>
                <w:sz w:val="19"/>
                <w:lang w:val="ru-RU"/>
              </w:rPr>
              <w:br/>
            </w:r>
            <w:r>
              <w:rPr>
                <w:sz w:val="19"/>
              </w:rPr>
              <w:t>А) Мониторинг</w:t>
            </w:r>
            <w:r>
              <w:rPr>
                <w:sz w:val="19"/>
              </w:rPr>
              <w:br/>
              <w:t>Б) Тестирование</w:t>
            </w:r>
            <w:r>
              <w:rPr>
                <w:sz w:val="19"/>
              </w:rPr>
              <w:br/>
              <w:t>В) Развертывание</w:t>
            </w:r>
            <w:r>
              <w:rPr>
                <w:sz w:val="19"/>
              </w:rPr>
              <w:br/>
              <w:t>Г) Сборка</w:t>
            </w:r>
          </w:p>
        </w:tc>
        <w:tc>
          <w:tcPr>
            <w:tcW w:w="1584" w:type="dxa"/>
          </w:tcPr>
          <w:p w14:paraId="2ACB3068" w14:textId="77777777" w:rsidR="008F3A92" w:rsidRDefault="00000000">
            <w:r>
              <w:rPr>
                <w:sz w:val="19"/>
              </w:rPr>
              <w:t>А</w:t>
            </w:r>
          </w:p>
        </w:tc>
      </w:tr>
    </w:tbl>
    <w:p w14:paraId="1944C46D" w14:textId="77777777" w:rsidR="00C009C6" w:rsidRDefault="00C009C6"/>
    <w:sectPr w:rsidR="00C00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416546">
    <w:abstractNumId w:val="8"/>
  </w:num>
  <w:num w:numId="2" w16cid:durableId="1688169687">
    <w:abstractNumId w:val="6"/>
  </w:num>
  <w:num w:numId="3" w16cid:durableId="386294913">
    <w:abstractNumId w:val="5"/>
  </w:num>
  <w:num w:numId="4" w16cid:durableId="2048338077">
    <w:abstractNumId w:val="4"/>
  </w:num>
  <w:num w:numId="5" w16cid:durableId="1633901773">
    <w:abstractNumId w:val="7"/>
  </w:num>
  <w:num w:numId="6" w16cid:durableId="1334333170">
    <w:abstractNumId w:val="3"/>
  </w:num>
  <w:num w:numId="7" w16cid:durableId="1433478825">
    <w:abstractNumId w:val="2"/>
  </w:num>
  <w:num w:numId="8" w16cid:durableId="635840691">
    <w:abstractNumId w:val="1"/>
  </w:num>
  <w:num w:numId="9" w16cid:durableId="139107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0E7"/>
    <w:rsid w:val="0077471A"/>
    <w:rsid w:val="008F3A92"/>
    <w:rsid w:val="00AA1D8D"/>
    <w:rsid w:val="00B47730"/>
    <w:rsid w:val="00C009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F6B92D"/>
  <w14:defaultImageDpi w14:val="300"/>
  <w15:docId w15:val="{62F6E93F-3E2F-4004-8806-9FC26742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3660</Words>
  <Characters>20868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Усков</cp:lastModifiedBy>
  <cp:revision>2</cp:revision>
  <dcterms:created xsi:type="dcterms:W3CDTF">2013-12-23T23:15:00Z</dcterms:created>
  <dcterms:modified xsi:type="dcterms:W3CDTF">2026-10-22T12:07:00Z</dcterms:modified>
  <cp:category/>
</cp:coreProperties>
</file>