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Банк тестовых заданий по МДК 01.02 «Поддержка и тестирование программных модулей»</w:t>
        <w:br/>
        <w:t>Тема 2.1 Отладка и тестирование ПО | Тема 2.2 Документирование ПО</w:t>
      </w:r>
    </w:p>
    <w:p>
      <w:r>
        <w:t>Настоящий комплект содержит 100 вопросов (70 закрытого типа и 30 открытого типа), разработанных в соответствии с учебной программой.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вопроса</w:t>
            </w:r>
          </w:p>
        </w:tc>
        <w:tc>
          <w:tcPr>
            <w:tcW w:type="dxa" w:w="5040"/>
          </w:tcPr>
          <w:p>
            <w:r>
              <w:rPr>
                <w:b/>
              </w:rPr>
              <w:t>Текст вопроса и варианты ответов</w:t>
            </w:r>
          </w:p>
        </w:tc>
        <w:tc>
          <w:tcPr>
            <w:tcW w:type="dxa" w:w="2592"/>
          </w:tcPr>
          <w:p>
            <w:r>
              <w:rPr>
                <w:b/>
              </w:rPr>
              <w:t>Правильный ответ / Критерии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 называется процесс сопоставления реального поведения программы с ожидаемым на основе исходных требований?</w:t>
              <w:br/>
              <w:t>А) Отладка</w:t>
              <w:br/>
              <w:t>Б) Тестирование</w:t>
              <w:br/>
              <w:t>В) Рефакторинг</w:t>
              <w:br/>
              <w:t>Г) Проектирование</w:t>
            </w:r>
          </w:p>
        </w:tc>
        <w:tc>
          <w:tcPr>
            <w:tcW w:type="dxa" w:w="2556"/>
            <w:shd w:fill="F2F2F2"/>
          </w:tcPr>
          <w:p>
            <w:r>
              <w:t>Б) Тестирование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Сформулируйте определение понятия «валидация ПО».</w:t>
            </w:r>
          </w:p>
        </w:tc>
        <w:tc>
          <w:tcPr>
            <w:tcW w:type="dxa" w:w="2556"/>
          </w:tcPr>
          <w:p>
            <w:r>
              <w:t>Валидация (Validation) — это подтверждение соответствия созданного программного обеспечения ожиданиям и реальным потребностям пользователя (ответ на вопрос «Делаем ли мы правильный продукт?»).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С несколькими вариантами</w:t>
            </w:r>
          </w:p>
        </w:tc>
        <w:tc>
          <w:tcPr>
            <w:tcW w:type="dxa" w:w="2556"/>
          </w:tcPr>
          <w:p>
            <w:r>
              <w:t>Выберите характеристики качественных требований к ПО:</w:t>
              <w:br/>
              <w:t>А) Однозначность</w:t>
              <w:br/>
              <w:t>Б) Избыточность</w:t>
              <w:br/>
              <w:t>В) Проверяемость (тестируемость)</w:t>
              <w:br/>
              <w:t>Г) Изменчивость в процессе кодинга</w:t>
            </w:r>
          </w:p>
        </w:tc>
        <w:tc>
          <w:tcPr>
            <w:tcW w:type="dxa" w:w="2556"/>
            <w:shd w:fill="F2F2F2"/>
          </w:tcPr>
          <w:p>
            <w:r>
              <w:t>А, В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На соответствие</w:t>
            </w:r>
          </w:p>
        </w:tc>
        <w:tc>
          <w:tcPr>
            <w:tcW w:type="dxa" w:w="2556"/>
          </w:tcPr>
          <w:p>
            <w:r>
              <w:t>Сопоставьте термины и их определения:</w:t>
              <w:br/>
              <w:t>1) Сбой (Failure)</w:t>
              <w:br/>
              <w:t>2) Ошибка (Error)</w:t>
              <w:br/>
              <w:t>3) Дефект (Bug)</w:t>
              <w:br/>
              <w:br/>
              <w:t>А) Действие человека, приводящее к неверному результату</w:t>
              <w:br/>
              <w:t>Б) Изъян в самом коде или документации</w:t>
              <w:br/>
              <w:t>В) Проявление несоответствия системы требованиям во время ее работы</w:t>
            </w:r>
          </w:p>
        </w:tc>
        <w:tc>
          <w:tcPr>
            <w:tcW w:type="dxa" w:w="2556"/>
          </w:tcPr>
          <w:p>
            <w:r>
              <w:t>1-В, 2-А, 3-Б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Какая классификация делит тестирование на модульное, интеграционное, системное и приемочное?</w:t>
              <w:br/>
              <w:t>А) По степени автоматизации</w:t>
              <w:br/>
              <w:t>Б) По уровням тестирования</w:t>
              <w:br/>
              <w:t>В) По запуску кода</w:t>
              <w:br/>
              <w:t>Г) По целям тестирования</w:t>
            </w:r>
          </w:p>
        </w:tc>
        <w:tc>
          <w:tcPr>
            <w:tcW w:type="dxa" w:w="2556"/>
            <w:shd w:fill="F2F2F2"/>
          </w:tcPr>
          <w:p>
            <w:r>
              <w:t>Б) По уровням тестирования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В чем заключается главное различие между статическим и динамическим тестированием?</w:t>
            </w:r>
          </w:p>
        </w:tc>
        <w:tc>
          <w:tcPr>
            <w:tcW w:type="dxa" w:w="2556"/>
          </w:tcPr>
          <w:p>
            <w:r>
              <w:t>Статическое тестирование проводится без запуска программного кода (анализ документации, ревью кода), а динамическое требует выполнения программы на конкретных тестовых сценариях.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На порядок</w:t>
            </w:r>
          </w:p>
        </w:tc>
        <w:tc>
          <w:tcPr>
            <w:tcW w:type="dxa" w:w="2556"/>
          </w:tcPr>
          <w:p>
            <w:r>
              <w:t>Расположите этапы тестирования требований в логическом порядке:</w:t>
              <w:br/>
              <w:t>1) Разработка тестовых сценариев на основе требований</w:t>
              <w:br/>
              <w:t>2) Изучение и анализ спецификации</w:t>
              <w:br/>
              <w:t>3) Фиксация дефектов в требованиях</w:t>
              <w:br/>
              <w:t>4) Согласование исправлений с аналитиками</w:t>
            </w:r>
          </w:p>
        </w:tc>
        <w:tc>
          <w:tcPr>
            <w:tcW w:type="dxa" w:w="2556"/>
            <w:shd w:fill="F2F2F2"/>
          </w:tcPr>
          <w:p>
            <w:r>
              <w:t>2, 1, 3, 4</w:t>
            </w:r>
          </w:p>
        </w:tc>
      </w:tr>
      <w:tr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Если дефект обнаружен на этапе проектирования требований, затраты на его исправление будут:</w:t>
              <w:br/>
              <w:t>А) Максимальными</w:t>
              <w:br/>
              <w:t>Б) Минимальными</w:t>
              <w:br/>
              <w:t>В) Такими же, как на этапе эксплуатации</w:t>
              <w:br/>
              <w:t>Г) Отсутствовать вовсе</w:t>
            </w:r>
          </w:p>
        </w:tc>
        <w:tc>
          <w:tcPr>
            <w:tcW w:type="dxa" w:w="2556"/>
          </w:tcPr>
          <w:p>
            <w:r>
              <w:t>Б) Минимальными</w:t>
            </w:r>
          </w:p>
        </w:tc>
      </w:tr>
      <w:tr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Как называется ситуация, когда программа перестает работать из-за дефекта, находящегося в оперативной памяти, но внешне никак не проявляющегося до определенного момента?</w:t>
            </w:r>
          </w:p>
        </w:tc>
        <w:tc>
          <w:tcPr>
            <w:tcW w:type="dxa" w:w="2556"/>
            <w:shd w:fill="F2F2F2"/>
          </w:tcPr>
          <w:p>
            <w:r>
              <w:t>Скрытый дефект (латентная ошибка)</w:t>
            </w:r>
          </w:p>
        </w:tc>
      </w:tr>
      <w:tr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С несколькими вариантами</w:t>
            </w:r>
          </w:p>
        </w:tc>
        <w:tc>
          <w:tcPr>
            <w:tcW w:type="dxa" w:w="2556"/>
          </w:tcPr>
          <w:p>
            <w:r>
              <w:t>Какие виды тестирования относятся к классификации по знанию внутренней структуры системы?</w:t>
              <w:br/>
              <w:t>А) Черный ящик (Black Box)</w:t>
              <w:br/>
              <w:t>Б) Белый ящик (White Box)</w:t>
              <w:br/>
              <w:t>В) Серый ящик (Grey Box)</w:t>
              <w:br/>
              <w:t>Г) Красный ящик (Red Box)</w:t>
            </w:r>
          </w:p>
        </w:tc>
        <w:tc>
          <w:tcPr>
            <w:tcW w:type="dxa" w:w="2556"/>
          </w:tcPr>
          <w:p>
            <w:r>
              <w:t>А, Б, В</w:t>
            </w:r>
          </w:p>
        </w:tc>
      </w:tr>
      <w:tr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Что является главной целью процесса отладки (debugging)?</w:t>
              <w:br/>
              <w:t>А) Доказать отсутствие ошибок</w:t>
              <w:br/>
              <w:t>Б) Обнаружить как можно больше багов</w:t>
              <w:br/>
              <w:t>В) Локализовать и устранить причину сбоя в коде</w:t>
              <w:br/>
              <w:t>Г) Написать техническое задание</w:t>
            </w:r>
          </w:p>
        </w:tc>
        <w:tc>
          <w:tcPr>
            <w:tcW w:type="dxa" w:w="2556"/>
            <w:shd w:fill="F2F2F2"/>
          </w:tcPr>
          <w:p>
            <w:r>
              <w:t>В) Локализовать и устранить причину сбоя в коде</w:t>
            </w:r>
          </w:p>
        </w:tc>
      </w:tr>
      <w:tr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Опишите технику тест-дизайна «эквивалентное разделение».</w:t>
            </w:r>
          </w:p>
        </w:tc>
        <w:tc>
          <w:tcPr>
            <w:tcW w:type="dxa" w:w="2556"/>
          </w:tcPr>
          <w:p>
            <w:r>
              <w:t>Это техника, при которой входные данные программы разделяются на группы (классы) элементов, обрабатываемых системой одинаковым образом. Тестирование одного элемента из класса репрезентирует весь класс.</w:t>
            </w:r>
          </w:p>
        </w:tc>
      </w:tr>
      <w:tr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Для поля ввода возраста (от 18 до 65 лет включительно) укажите значения для проверки граничных условий:</w:t>
              <w:br/>
              <w:t>А) 0, 18, 65, 100</w:t>
              <w:br/>
              <w:t>Б) 17, 18, 65, 66</w:t>
              <w:br/>
              <w:t>В) 10, 20, 50, 70</w:t>
              <w:br/>
              <w:t>Г) 18, 30, 45, 65</w:t>
            </w:r>
          </w:p>
        </w:tc>
        <w:tc>
          <w:tcPr>
            <w:tcW w:type="dxa" w:w="2556"/>
            <w:shd w:fill="F2F2F2"/>
          </w:tcPr>
          <w:p>
            <w:r>
              <w:t>Б) 17, 18, 65, 66</w:t>
            </w:r>
          </w:p>
        </w:tc>
      </w:tr>
      <w:tr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На соответствие</w:t>
            </w:r>
          </w:p>
        </w:tc>
        <w:tc>
          <w:tcPr>
            <w:tcW w:type="dxa" w:w="2556"/>
          </w:tcPr>
          <w:p>
            <w:r>
              <w:t>Сопоставьте метод отладки и его суть:</w:t>
              <w:br/>
              <w:t>1) Метод индукции</w:t>
              <w:br/>
              <w:t>2) Метод дедукции</w:t>
              <w:br/>
              <w:t>3) Метод обратного отслеживания</w:t>
              <w:br/>
              <w:br/>
              <w:t>А) Анализ от симптома сбоя назад к точке возникновения ошибки</w:t>
              <w:br/>
              <w:t>Б) Формулирование гипотез от частных фактов к общему закону</w:t>
              <w:br/>
              <w:t>В) Исключение неверных причин на основе общих принципов</w:t>
            </w:r>
          </w:p>
        </w:tc>
        <w:tc>
          <w:tcPr>
            <w:tcW w:type="dxa" w:w="2556"/>
          </w:tcPr>
          <w:p>
            <w:r>
              <w:t>1-Б, 2-В, 3-А</w:t>
            </w:r>
          </w:p>
        </w:tc>
      </w:tr>
      <w:tr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Что понимается под термином «оптимальное тестовое покрытие»?</w:t>
            </w:r>
          </w:p>
        </w:tc>
        <w:tc>
          <w:tcPr>
            <w:tcW w:type="dxa" w:w="2556"/>
            <w:shd w:fill="F2F2F2"/>
          </w:tcPr>
          <w:p>
            <w:r>
              <w:t>Это такое соотношение количества тестов и проверяемых элементов (строк кода, требований, путей), при котором достигается приемлемый уровень качества продукта при минимально возможных затратах ресурсов.</w:t>
            </w:r>
          </w:p>
        </w:tc>
      </w:tr>
      <w:tr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С несколькими вариантами</w:t>
            </w:r>
          </w:p>
        </w:tc>
        <w:tc>
          <w:tcPr>
            <w:tcW w:type="dxa" w:w="2556"/>
          </w:tcPr>
          <w:p>
            <w:r>
              <w:t>Какие критерии используются при структурном тестировании (белого ящика)?</w:t>
              <w:br/>
              <w:t>А) Покрытие операторов (строк кода)</w:t>
              <w:br/>
              <w:t>Б) Покрытие ветвей (решений)</w:t>
              <w:br/>
              <w:t>В) Покрытие рыночных требований</w:t>
              <w:br/>
              <w:t>Г) Покрытие условий</w:t>
            </w:r>
          </w:p>
        </w:tc>
        <w:tc>
          <w:tcPr>
            <w:tcW w:type="dxa" w:w="2556"/>
          </w:tcPr>
          <w:p>
            <w:r>
              <w:t>А, Б, Г</w:t>
            </w:r>
          </w:p>
        </w:tc>
      </w:tr>
      <w:tr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Какой метод отладки предполагает использование точек останова (breakpoints) и пошагового выполнения программы?</w:t>
              <w:br/>
              <w:t>А) Интерактивная пошаговая отладка</w:t>
              <w:br/>
              <w:t>Б) Логирование</w:t>
              <w:br/>
              <w:t>В) Метод «черного ящика»</w:t>
              <w:br/>
              <w:t>Г) Удаленный мониторинг</w:t>
            </w:r>
          </w:p>
        </w:tc>
        <w:tc>
          <w:tcPr>
            <w:tcW w:type="dxa" w:w="2556"/>
            <w:shd w:fill="F2F2F2"/>
          </w:tcPr>
          <w:p>
            <w:r>
              <w:t>А) Интерактивная пошаговая отладка</w:t>
            </w:r>
          </w:p>
        </w:tc>
      </w:tr>
      <w:tr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Дано требование: «Пароль должен содержать от 6 до 12 символов». Назовите негативные тест-кейсы по длине.</w:t>
            </w:r>
          </w:p>
        </w:tc>
        <w:tc>
          <w:tcPr>
            <w:tcW w:type="dxa" w:w="2556"/>
          </w:tcPr>
          <w:p>
            <w:r>
              <w:t>Ввод пароля длиной менее 6 символов (например, 5 символов) и ввод пароля длиной более 12 символов (например, 13 символов).</w:t>
            </w:r>
          </w:p>
        </w:tc>
      </w:tr>
      <w:tr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На порядок</w:t>
            </w:r>
          </w:p>
        </w:tc>
        <w:tc>
          <w:tcPr>
            <w:tcW w:type="dxa" w:w="2556"/>
          </w:tcPr>
          <w:p>
            <w:r>
              <w:t>Укажите правильный порядок действий при обнаружении ошибки в процессе тестирования:</w:t>
              <w:br/>
              <w:t>1) Локализация дефекта и сбор логов</w:t>
              <w:br/>
              <w:t>2) Оформление баг-репорта в трекере</w:t>
              <w:br/>
              <w:t>3) Повторение шагов для подтверждения воспроизводимости</w:t>
              <w:br/>
              <w:t>4) Проверка исправления дефекта разработчиком</w:t>
            </w:r>
          </w:p>
        </w:tc>
        <w:tc>
          <w:tcPr>
            <w:tcW w:type="dxa" w:w="2556"/>
            <w:shd w:fill="F2F2F2"/>
          </w:tcPr>
          <w:p>
            <w:r>
              <w:t>3, 1, 2, 4</w:t>
            </w:r>
          </w:p>
        </w:tc>
      </w:tr>
      <w:tr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Какое тестирование направлено на проверку логики переходов между состояниями системы?</w:t>
              <w:br/>
              <w:t>А) Тестирование таблиц решений</w:t>
              <w:br/>
              <w:t>Б) Тестирование переходов состояний (State Transition)</w:t>
              <w:br/>
              <w:t>В) Предугадывание ошибок</w:t>
              <w:br/>
              <w:t>Г) Стресс-тестирование</w:t>
            </w:r>
          </w:p>
        </w:tc>
        <w:tc>
          <w:tcPr>
            <w:tcW w:type="dxa" w:w="2556"/>
          </w:tcPr>
          <w:p>
            <w:r>
              <w:t>Б) Тестирование переходов состояний (State Transition)</w:t>
            </w:r>
          </w:p>
        </w:tc>
      </w:tr>
      <w:tr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Перечислите три обязательных атрибута тест-кейса.</w:t>
            </w:r>
          </w:p>
        </w:tc>
        <w:tc>
          <w:tcPr>
            <w:tcW w:type="dxa" w:w="2556"/>
            <w:shd w:fill="F2F2F2"/>
          </w:tcPr>
          <w:p>
            <w:r>
              <w:t>Идентификатор (ID), Шаги воспроизведения (Steps), Ожидаемый результат (Expected Result).</w:t>
            </w:r>
          </w:p>
        </w:tc>
      </w:tr>
      <w:tr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Документ, описывающий общую стратегию, цели, ресурсы, график и критерии начала/окончания тестирования, называется:</w:t>
              <w:br/>
              <w:t>А) Баг-репорт</w:t>
              <w:br/>
              <w:t>Б) Тест-план</w:t>
              <w:br/>
              <w:t>В) Спецификация требований</w:t>
              <w:br/>
              <w:t>Г) Чек-лист</w:t>
            </w:r>
          </w:p>
        </w:tc>
        <w:tc>
          <w:tcPr>
            <w:tcW w:type="dxa" w:w="2556"/>
          </w:tcPr>
          <w:p>
            <w:r>
              <w:t>Б) Тест-план</w:t>
            </w:r>
          </w:p>
        </w:tc>
      </w:tr>
      <w:tr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С несколькими вариантами</w:t>
            </w:r>
          </w:p>
        </w:tc>
        <w:tc>
          <w:tcPr>
            <w:tcW w:type="dxa" w:w="2556"/>
          </w:tcPr>
          <w:p>
            <w:r>
              <w:t>Выберите фреймворки, активно применяемые для модульного (Unit) тестирования:</w:t>
              <w:br/>
              <w:t>А) JUnit</w:t>
              <w:br/>
              <w:t>Б) PyTest</w:t>
              <w:br/>
              <w:t>В) Selenium WebDriver</w:t>
              <w:br/>
              <w:t>Г) NUnit</w:t>
            </w:r>
          </w:p>
        </w:tc>
        <w:tc>
          <w:tcPr>
            <w:tcW w:type="dxa" w:w="2556"/>
            <w:shd w:fill="F2F2F2"/>
          </w:tcPr>
          <w:p>
            <w:r>
              <w:t>А, Б, Г</w:t>
            </w:r>
          </w:p>
        </w:tc>
      </w:tr>
      <w:tr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На соответствие</w:t>
            </w:r>
          </w:p>
        </w:tc>
        <w:tc>
          <w:tcPr>
            <w:tcW w:type="dxa" w:w="2556"/>
          </w:tcPr>
          <w:p>
            <w:r>
              <w:t>Сопоставьте уровни тестирования и их фокус:</w:t>
              <w:br/>
              <w:t>1) Модульное</w:t>
              <w:br/>
              <w:t>2) Интеграционное</w:t>
              <w:br/>
              <w:t>3) Системное</w:t>
              <w:br/>
              <w:br/>
              <w:t>А) Взаимодействие между компонентами/модулями</w:t>
              <w:br/>
              <w:t>Б) Проверка изолированных функций или классов</w:t>
              <w:br/>
              <w:t>В) Проверка всего программного комплекса целиком</w:t>
            </w:r>
          </w:p>
        </w:tc>
        <w:tc>
          <w:tcPr>
            <w:tcW w:type="dxa" w:w="2556"/>
          </w:tcPr>
          <w:p>
            <w:r>
              <w:t>1-Б, 2-А, 3-В</w:t>
            </w:r>
          </w:p>
        </w:tc>
      </w:tr>
      <w:tr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Что такое mock-объект и зачем он применяется в интеграционном тестировании?</w:t>
            </w:r>
          </w:p>
        </w:tc>
        <w:tc>
          <w:tcPr>
            <w:tcW w:type="dxa" w:w="2556"/>
            <w:shd w:fill="F2F2F2"/>
          </w:tcPr>
          <w:p>
            <w:r>
              <w:t>Mock-объект — это фиктивный объект (заглушка), имитирующий поведение реального компонента системы. Используется для изоляции тестируемого модуля от внешних зависимостей или еще не написанных частей кода.</w:t>
            </w:r>
          </w:p>
        </w:tc>
      </w:tr>
      <w:tr>
        <w:tc>
          <w:tcPr>
            <w:tcW w:type="dxa" w:w="2556"/>
          </w:tcPr>
          <w:p>
            <w:r>
              <w:t>26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Какое тестирование проверяет корректность отображения и работы элементов графического интерфейса (кнопки, меню, формы)?</w:t>
              <w:br/>
              <w:t>А) API тестирование</w:t>
              <w:br/>
              <w:t>Б) Тестирование пользовательского интерфейса (UI testing)</w:t>
              <w:br/>
              <w:t>В) Нагрузочное тестирование</w:t>
              <w:br/>
              <w:t>Г) Мутационное тестирование</w:t>
            </w:r>
          </w:p>
        </w:tc>
        <w:tc>
          <w:tcPr>
            <w:tcW w:type="dxa" w:w="2556"/>
          </w:tcPr>
          <w:p>
            <w:r>
              <w:t>Б) Тестирование пользовательского интерфейса (UI testing)</w:t>
            </w:r>
          </w:p>
        </w:tc>
      </w:tr>
      <w:tr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В чем суть мутационного тестирования?</w:t>
            </w:r>
          </w:p>
        </w:tc>
        <w:tc>
          <w:tcPr>
            <w:tcW w:type="dxa" w:w="2556"/>
            <w:shd w:fill="F2F2F2"/>
          </w:tcPr>
          <w:p>
            <w:r>
              <w:t>Это метод тестирования самих тестов, при котором в исходный код программы вносятся небольшие искусственные изменения (мутации). Если тесты обнаруживают изменения, мутация считается «убитой» (тесты качественные).</w:t>
            </w:r>
          </w:p>
        </w:tc>
      </w:tr>
      <w:tr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С несколькими вариантами</w:t>
            </w:r>
          </w:p>
        </w:tc>
        <w:tc>
          <w:tcPr>
            <w:tcW w:type="dxa" w:w="2556"/>
          </w:tcPr>
          <w:p>
            <w:r>
              <w:t>Что из перечисленного относится к инструментальным средствам управления тестированием (TMS)?</w:t>
              <w:br/>
              <w:t>А) TestRail</w:t>
              <w:br/>
              <w:t>Б) Zephyr</w:t>
              <w:br/>
              <w:t>В) Git</w:t>
              <w:br/>
              <w:t>Г) Allure TestOps</w:t>
            </w:r>
          </w:p>
        </w:tc>
        <w:tc>
          <w:tcPr>
            <w:tcW w:type="dxa" w:w="2556"/>
          </w:tcPr>
          <w:p>
            <w:r>
              <w:t>А, Б, Г</w:t>
            </w:r>
          </w:p>
        </w:tc>
      </w:tr>
      <w:tr>
        <w:tc>
          <w:tcPr>
            <w:tcW w:type="dxa" w:w="2556"/>
          </w:tcPr>
          <w:p>
            <w:r>
              <w:t>29</w:t>
            </w:r>
          </w:p>
        </w:tc>
        <w:tc>
          <w:tcPr>
            <w:tcW w:type="dxa" w:w="2556"/>
          </w:tcPr>
          <w:p>
            <w:r>
              <w:t>На порядок</w:t>
            </w:r>
          </w:p>
        </w:tc>
        <w:tc>
          <w:tcPr>
            <w:tcW w:type="dxa" w:w="2556"/>
          </w:tcPr>
          <w:p>
            <w:r>
              <w:t>Укажите иерархию тестовой документации от общего к частному:</w:t>
              <w:br/>
              <w:t>1) Тест-кейс</w:t>
              <w:br/>
              <w:t>2) Тест-план</w:t>
              <w:br/>
              <w:t>3) Тест-сьют (набор тестов)</w:t>
            </w:r>
          </w:p>
        </w:tc>
        <w:tc>
          <w:tcPr>
            <w:tcW w:type="dxa" w:w="2556"/>
            <w:shd w:fill="F2F2F2"/>
          </w:tcPr>
          <w:p>
            <w:r>
              <w:t>2, 3, 1</w:t>
            </w:r>
          </w:p>
        </w:tc>
      </w:tr>
      <w:tr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Автоматизированное тестирование ПО наиболее эффективно применять для:</w:t>
              <w:br/>
              <w:t>А) Одного прогона уникального сценария</w:t>
              <w:br/>
              <w:t>Б) Тестирования юзабилити на живых людях</w:t>
              <w:br/>
              <w:t>В) Стабильных, часто повторяющихся регрессионных тестов</w:t>
              <w:br/>
              <w:t>Г) Исследовательского тестирования</w:t>
            </w:r>
          </w:p>
        </w:tc>
        <w:tc>
          <w:tcPr>
            <w:tcW w:type="dxa" w:w="2556"/>
          </w:tcPr>
          <w:p>
            <w:r>
              <w:t>В) Стабильных, часто повторяющихся регрессионных тестов</w:t>
            </w:r>
          </w:p>
        </w:tc>
      </w:tr>
      <w:tr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Какое различие между чек-листом и тест-кейсом?</w:t>
            </w:r>
          </w:p>
        </w:tc>
        <w:tc>
          <w:tcPr>
            <w:tcW w:type="dxa" w:w="2556"/>
            <w:shd w:fill="F2F2F2"/>
          </w:tcPr>
          <w:p>
            <w:r>
              <w:t>Чек-лист содержит краткий перечень проверок без подробных шагов, а тест-кейс детально описывает шаги, предусловия и ожидаемый результат для конкретной проверки.</w:t>
            </w:r>
          </w:p>
        </w:tc>
      </w:tr>
      <w:tr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Какая заглушка возвращает жестко закодированные данные без имитации сложной логики?</w:t>
              <w:br/>
              <w:t>А) Mock</w:t>
              <w:br/>
              <w:t>Б) Stub</w:t>
              <w:br/>
              <w:t>В) Spy</w:t>
              <w:br/>
              <w:t>Г) Fake</w:t>
            </w:r>
          </w:p>
        </w:tc>
        <w:tc>
          <w:tcPr>
            <w:tcW w:type="dxa" w:w="2556"/>
          </w:tcPr>
          <w:p>
            <w:r>
              <w:t>Б) Stub</w:t>
            </w:r>
          </w:p>
        </w:tc>
      </w:tr>
      <w:tr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Что такое исследовательское тестирование (Exploratory Testing)?</w:t>
            </w:r>
          </w:p>
        </w:tc>
        <w:tc>
          <w:tcPr>
            <w:tcW w:type="dxa" w:w="2556"/>
            <w:shd w:fill="F2F2F2"/>
          </w:tcPr>
          <w:p>
            <w:r>
              <w:t>Вид тестирования, при котором тест-дизайн и выполнение тестов происходят одновременно, опираясь на опыт, интуицию и реакцию системы.</w:t>
            </w:r>
          </w:p>
        </w:tc>
      </w:tr>
      <w:tr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С несколькими вариантами</w:t>
            </w:r>
          </w:p>
        </w:tc>
        <w:tc>
          <w:tcPr>
            <w:tcW w:type="dxa" w:w="2556"/>
          </w:tcPr>
          <w:p>
            <w:r>
              <w:t>Какие типы данных обычно используются для негативного тестирования текстового поля ввода?</w:t>
              <w:br/>
              <w:t>А) Пустая строка</w:t>
              <w:br/>
              <w:t>Б) Строка, превышающая лимит символов</w:t>
              <w:br/>
              <w:t>В) Спецсимволы и SQL-инъекции</w:t>
              <w:br/>
              <w:t>Г) Корректный текст</w:t>
            </w:r>
          </w:p>
        </w:tc>
        <w:tc>
          <w:tcPr>
            <w:tcW w:type="dxa" w:w="2556"/>
          </w:tcPr>
          <w:p>
            <w:r>
              <w:t>А, Б, В</w:t>
            </w:r>
          </w:p>
        </w:tc>
      </w:tr>
      <w:tr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На соответствие</w:t>
            </w:r>
          </w:p>
        </w:tc>
        <w:tc>
          <w:tcPr>
            <w:tcW w:type="dxa" w:w="2556"/>
          </w:tcPr>
          <w:p>
            <w:r>
              <w:t>Сопоставьте понятия и роли автоматизации:</w:t>
              <w:br/>
              <w:t>1) Selenium</w:t>
              <w:br/>
              <w:t>2) Jenkins</w:t>
              <w:br/>
              <w:t>3) Appium</w:t>
              <w:br/>
              <w:br/>
              <w:t>А) Инструмент автоматизации мобильных приложений</w:t>
              <w:br/>
              <w:t>Б) Инструмент автоматизации веб-браузеров</w:t>
              <w:br/>
              <w:t>В) Сервер непрерывной интеграции (CI)</w:t>
            </w:r>
          </w:p>
        </w:tc>
        <w:tc>
          <w:tcPr>
            <w:tcW w:type="dxa" w:w="2556"/>
            <w:shd w:fill="F2F2F2"/>
          </w:tcPr>
          <w:p>
            <w:r>
              <w:t>1-Б, 2-В, 3-А</w:t>
            </w:r>
          </w:p>
        </w:tc>
      </w:tr>
      <w:tr>
        <w:tc>
          <w:tcPr>
            <w:tcW w:type="dxa" w:w="2556"/>
          </w:tcPr>
          <w:p>
            <w:r>
              <w:t>36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 называется результат успешного мутационного тестирования, когда тест падает при изменении кода?</w:t>
              <w:br/>
              <w:t>А) Мутант выжил</w:t>
              <w:br/>
              <w:t>Б) Мутант убит</w:t>
              <w:br/>
              <w:t>В) Тест провален из-за бага</w:t>
              <w:br/>
              <w:t>Г) Код не скомпилировался</w:t>
            </w:r>
          </w:p>
        </w:tc>
        <w:tc>
          <w:tcPr>
            <w:tcW w:type="dxa" w:w="2556"/>
          </w:tcPr>
          <w:p>
            <w:r>
              <w:t>Б) Мутант убит</w:t>
            </w:r>
          </w:p>
        </w:tc>
      </w:tr>
      <w:tr>
        <w:tc>
          <w:tcPr>
            <w:tcW w:type="dxa" w:w="2556"/>
          </w:tcPr>
          <w:p>
            <w:r>
              <w:t>37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Объясните понятие «Smoke-тестирование» (дымовое тестирование).</w:t>
            </w:r>
          </w:p>
        </w:tc>
        <w:tc>
          <w:tcPr>
            <w:tcW w:type="dxa" w:w="2556"/>
            <w:shd w:fill="F2F2F2"/>
          </w:tcPr>
          <w:p>
            <w:r>
              <w:t>Короткий цикл тестов для проверки главных, критически важных функций системы после сборки, чтобы убедиться, что приложение вообще работает и подлежит дальнейшему глубокому тестированию.</w:t>
            </w:r>
          </w:p>
        </w:tc>
      </w:tr>
      <w:tr>
        <w:tc>
          <w:tcPr>
            <w:tcW w:type="dxa" w:w="2556"/>
          </w:tcPr>
          <w:p>
            <w:r>
              <w:t>38</w:t>
            </w:r>
          </w:p>
        </w:tc>
        <w:tc>
          <w:tcPr>
            <w:tcW w:type="dxa" w:w="2556"/>
          </w:tcPr>
          <w:p>
            <w:r>
              <w:t>На порядок</w:t>
            </w:r>
          </w:p>
        </w:tc>
        <w:tc>
          <w:tcPr>
            <w:tcW w:type="dxa" w:w="2556"/>
          </w:tcPr>
          <w:p>
            <w:r>
              <w:t>Укажите правильный жизненный цикл тест-кейса:</w:t>
              <w:br/>
              <w:t>1) Создание (Draft)</w:t>
              <w:br/>
              <w:t>2) Ревью и утверждение (Approved)</w:t>
              <w:br/>
              <w:t>3) Выполнение (Executed)</w:t>
              <w:br/>
              <w:t>4) Устаревание/Архивация (Deprecated)</w:t>
            </w:r>
          </w:p>
        </w:tc>
        <w:tc>
          <w:tcPr>
            <w:tcW w:type="dxa" w:w="2556"/>
          </w:tcPr>
          <w:p>
            <w:r>
              <w:t>1, 2, 3, 4</w:t>
            </w:r>
          </w:p>
        </w:tc>
      </w:tr>
      <w:tr>
        <w:tc>
          <w:tcPr>
            <w:tcW w:type="dxa" w:w="2556"/>
          </w:tcPr>
          <w:p>
            <w:r>
              <w:t>39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Какое тестирование проверяет корректность обработки данных при передаче между базой данных и сервером приложений?</w:t>
              <w:br/>
              <w:t>А) Интеграционное</w:t>
              <w:br/>
              <w:t>Б) Модульное</w:t>
              <w:br/>
              <w:t>В) UI-тестирование</w:t>
              <w:br/>
              <w:t>Г) Локализационное</w:t>
            </w:r>
          </w:p>
        </w:tc>
        <w:tc>
          <w:tcPr>
            <w:tcW w:type="dxa" w:w="2556"/>
            <w:shd w:fill="F2F2F2"/>
          </w:tcPr>
          <w:p>
            <w:r>
              <w:t>А) Интеграционное</w:t>
            </w:r>
          </w:p>
        </w:tc>
      </w:tr>
      <w:tr>
        <w:tc>
          <w:tcPr>
            <w:tcW w:type="dxa" w:w="2556"/>
          </w:tcPr>
          <w:p>
            <w:r>
              <w:t>40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Что оценивает метрика «покрытие кода» (Code Coverage)?</w:t>
            </w:r>
          </w:p>
        </w:tc>
        <w:tc>
          <w:tcPr>
            <w:tcW w:type="dxa" w:w="2556"/>
          </w:tcPr>
          <w:p>
            <w:r>
              <w:t>Процент строк, ветвей или условий исходного кода программы, которые были выполнены во время запуска набора тестов.</w:t>
            </w:r>
          </w:p>
        </w:tc>
      </w:tr>
      <w:tr>
        <w:tc>
          <w:tcPr>
            <w:tcW w:type="dxa" w:w="2556"/>
          </w:tcPr>
          <w:p>
            <w:r>
              <w:t>41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 называется тестирование, проводимое после внесения изменений в код, для подтверждения того, что старая функциональность работает исправно?</w:t>
              <w:br/>
              <w:t>А) Санитарное тестирование</w:t>
              <w:br/>
              <w:t>Б) Регрессионное тестирование</w:t>
              <w:br/>
              <w:t>В) Стресс-тестирование</w:t>
              <w:br/>
              <w:t>Г) Конфигурационное тестирование</w:t>
            </w:r>
          </w:p>
        </w:tc>
        <w:tc>
          <w:tcPr>
            <w:tcW w:type="dxa" w:w="2556"/>
            <w:shd w:fill="F2F2F2"/>
          </w:tcPr>
          <w:p>
            <w:r>
              <w:t>Б) Регрессионное тестирование</w:t>
            </w:r>
          </w:p>
        </w:tc>
      </w:tr>
      <w:tr>
        <w:tc>
          <w:tcPr>
            <w:tcW w:type="dxa" w:w="2556"/>
          </w:tcPr>
          <w:p>
            <w:r>
              <w:t>42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Дайте определение понятию «нефункциональное тестирование».</w:t>
            </w:r>
          </w:p>
        </w:tc>
        <w:tc>
          <w:tcPr>
            <w:tcW w:type="dxa" w:w="2556"/>
          </w:tcPr>
          <w:p>
            <w:r>
              <w:t>Тестирование свойств системы, не связанных напрямую с конкретными функциями (надежность, производительность, безопасность, удобство использования, масштабируемость).</w:t>
            </w:r>
          </w:p>
        </w:tc>
      </w:tr>
      <w:tr>
        <w:tc>
          <w:tcPr>
            <w:tcW w:type="dxa" w:w="2556"/>
          </w:tcPr>
          <w:p>
            <w:r>
              <w:t>43</w:t>
            </w:r>
          </w:p>
        </w:tc>
        <w:tc>
          <w:tcPr>
            <w:tcW w:type="dxa" w:w="2556"/>
          </w:tcPr>
          <w:p>
            <w:r>
              <w:t>С несколькими вариантами</w:t>
            </w:r>
          </w:p>
        </w:tc>
        <w:tc>
          <w:tcPr>
            <w:tcW w:type="dxa" w:w="2556"/>
          </w:tcPr>
          <w:p>
            <w:r>
              <w:t>Какие виды проверок относятся к тестированию производительности (Performance Testing)?</w:t>
              <w:br/>
              <w:t>А) Нагрузочное (Load Testing)</w:t>
              <w:br/>
              <w:t>Б) Стресс-тестирование (Stress Testing)</w:t>
              <w:br/>
              <w:t>В) Тестирование безопасности</w:t>
              <w:br/>
              <w:t>Г) Объемное тестирование (Volume Testing)</w:t>
            </w:r>
          </w:p>
        </w:tc>
        <w:tc>
          <w:tcPr>
            <w:tcW w:type="dxa" w:w="2556"/>
            <w:shd w:fill="F2F2F2"/>
          </w:tcPr>
          <w:p>
            <w:r>
              <w:t>А, Б, Г</w:t>
            </w:r>
          </w:p>
        </w:tc>
      </w:tr>
      <w:tr>
        <w:tc>
          <w:tcPr>
            <w:tcW w:type="dxa" w:w="2556"/>
          </w:tcPr>
          <w:p>
            <w:r>
              <w:t>44</w:t>
            </w:r>
          </w:p>
        </w:tc>
        <w:tc>
          <w:tcPr>
            <w:tcW w:type="dxa" w:w="2556"/>
          </w:tcPr>
          <w:p>
            <w:r>
              <w:t>На соответствие</w:t>
            </w:r>
          </w:p>
        </w:tc>
        <w:tc>
          <w:tcPr>
            <w:tcW w:type="dxa" w:w="2556"/>
          </w:tcPr>
          <w:p>
            <w:r>
              <w:t>Сопоставьте методы веб-тестирования и их специфику:</w:t>
              <w:br/>
              <w:t>1) REST API</w:t>
              <w:br/>
              <w:t>2) UI веб-приложения</w:t>
              <w:br/>
              <w:t>3) Безопасность веб-приложения</w:t>
              <w:br/>
              <w:br/>
              <w:t>А) Проверка элементов DOM, верстки и кроссбраузерности</w:t>
              <w:br/>
              <w:t>Б) Тестирование конечных точек (endpoints) методами GET, POST</w:t>
              <w:br/>
              <w:t>В) Проверка уязвимостей типа XSS и CSRF</w:t>
            </w:r>
          </w:p>
        </w:tc>
        <w:tc>
          <w:tcPr>
            <w:tcW w:type="dxa" w:w="2556"/>
          </w:tcPr>
          <w:p>
            <w:r>
              <w:t>1-Б, 2-А, 3-В</w:t>
            </w:r>
          </w:p>
        </w:tc>
      </w:tr>
      <w:tr>
        <w:tc>
          <w:tcPr>
            <w:tcW w:type="dxa" w:w="2556"/>
          </w:tcPr>
          <w:p>
            <w:r>
              <w:t>45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Метод маркетингового и UX-исследования, при котором одной группе пользователей показывается вариант А системы, а другой — вариант Б, называется:</w:t>
              <w:br/>
              <w:t>А) Юзабилити-лаборатория</w:t>
              <w:br/>
              <w:t>Б) A/B тестирование</w:t>
              <w:br/>
              <w:t>В) Фокус-группа</w:t>
              <w:br/>
              <w:t>Г) Альфа-тестирование</w:t>
            </w:r>
          </w:p>
        </w:tc>
        <w:tc>
          <w:tcPr>
            <w:tcW w:type="dxa" w:w="2556"/>
            <w:shd w:fill="F2F2F2"/>
          </w:tcPr>
          <w:p>
            <w:r>
              <w:t>Б) A/B тестирование</w:t>
            </w:r>
          </w:p>
        </w:tc>
      </w:tr>
      <w:tr>
        <w:tc>
          <w:tcPr>
            <w:tcW w:type="dxa" w:w="2556"/>
          </w:tcPr>
          <w:p>
            <w:r>
              <w:t>46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Что такое API и зачем его тестировать отдельно от UI?</w:t>
            </w:r>
          </w:p>
        </w:tc>
        <w:tc>
          <w:tcPr>
            <w:tcW w:type="dxa" w:w="2556"/>
          </w:tcPr>
          <w:p>
            <w:r>
              <w:t>API — интерфейс программирования приложений. Его тестируют отдельно для проверки бизнес-логики, надежности передачи данных и безопасности до создания UI, что ускоряет поиск серверных ошибок.</w:t>
            </w:r>
          </w:p>
        </w:tc>
      </w:tr>
      <w:tr>
        <w:tc>
          <w:tcPr>
            <w:tcW w:type="dxa" w:w="2556"/>
          </w:tcPr>
          <w:p>
            <w:r>
              <w:t>47</w:t>
            </w:r>
          </w:p>
        </w:tc>
        <w:tc>
          <w:tcPr>
            <w:tcW w:type="dxa" w:w="2556"/>
          </w:tcPr>
          <w:p>
            <w:r>
              <w:t>На порядок</w:t>
            </w:r>
          </w:p>
        </w:tc>
        <w:tc>
          <w:tcPr>
            <w:tcW w:type="dxa" w:w="2556"/>
          </w:tcPr>
          <w:p>
            <w:r>
              <w:t>Укажите последовательность этапов методологии разработки Waterfall (Водопад):</w:t>
              <w:br/>
              <w:t>1) Проектирование архитектуры</w:t>
              <w:br/>
              <w:t>2) Анализ требований</w:t>
              <w:br/>
              <w:t>3) Кодирование (разработка)</w:t>
              <w:br/>
              <w:t>4) Тестирование</w:t>
              <w:br/>
              <w:t>5) Поддержка</w:t>
            </w:r>
          </w:p>
        </w:tc>
        <w:tc>
          <w:tcPr>
            <w:tcW w:type="dxa" w:w="2556"/>
            <w:shd w:fill="F2F2F2"/>
          </w:tcPr>
          <w:p>
            <w:r>
              <w:t>2, 1, 3, 4, 5</w:t>
            </w:r>
          </w:p>
        </w:tc>
      </w:tr>
      <w:tr>
        <w:tc>
          <w:tcPr>
            <w:tcW w:type="dxa" w:w="2556"/>
          </w:tcPr>
          <w:p>
            <w:r>
              <w:t>48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В какой методологии разработки тестирование ведется непрерывно и параллельно с разработкой в рамках коротких итераций (спринтов)?</w:t>
              <w:br/>
              <w:t>А) Водопадная (Waterfall)</w:t>
              <w:br/>
              <w:t>Б) Гибкая (Agile / Scrum)</w:t>
              <w:br/>
              <w:t>В) V-модель</w:t>
              <w:br/>
              <w:t>Г) Модель кодирования и фиксации</w:t>
            </w:r>
          </w:p>
        </w:tc>
        <w:tc>
          <w:tcPr>
            <w:tcW w:type="dxa" w:w="2556"/>
          </w:tcPr>
          <w:p>
            <w:r>
              <w:t>Б) Гибкая (Agile / Scrum)</w:t>
            </w:r>
          </w:p>
        </w:tc>
      </w:tr>
      <w:tr>
        <w:tc>
          <w:tcPr>
            <w:tcW w:type="dxa" w:w="2556"/>
          </w:tcPr>
          <w:p>
            <w:r>
              <w:t>49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Что такое ревью кода (Code Review) и какую роль оно играет в контроле качества?</w:t>
            </w:r>
          </w:p>
        </w:tc>
        <w:tc>
          <w:tcPr>
            <w:tcW w:type="dxa" w:w="2556"/>
            <w:shd w:fill="F2F2F2"/>
          </w:tcPr>
          <w:p>
            <w:r>
              <w:t>Ревью кода — проверка исходного кода программы другими разработчиками до слияния с основной веткой. Помогает выявлять ошибки на ранних этапах, улучшать архитектуру и следовать стандартам оформления.</w:t>
            </w:r>
          </w:p>
        </w:tc>
      </w:tr>
      <w:tr>
        <w:tc>
          <w:tcPr>
            <w:tcW w:type="dxa" w:w="2556"/>
          </w:tcPr>
          <w:p>
            <w:r>
              <w:t>50</w:t>
            </w:r>
          </w:p>
        </w:tc>
        <w:tc>
          <w:tcPr>
            <w:tcW w:type="dxa" w:w="2556"/>
          </w:tcPr>
          <w:p>
            <w:r>
              <w:t>С несколькими вариантами</w:t>
            </w:r>
          </w:p>
        </w:tc>
        <w:tc>
          <w:tcPr>
            <w:tcW w:type="dxa" w:w="2556"/>
          </w:tcPr>
          <w:p>
            <w:r>
              <w:t>Что включает в себя понятие «Тестирование удобства использования» (Usability Testing)?</w:t>
              <w:br/>
              <w:t>А) Оценка понятности интерфейса</w:t>
              <w:br/>
              <w:t>Б) Скорость выполнения задач пользователем</w:t>
              <w:br/>
              <w:t>В) Проверка SQL-запросов</w:t>
              <w:br/>
              <w:t>Г) Эстетическая привлекательность дизайна</w:t>
            </w:r>
          </w:p>
        </w:tc>
        <w:tc>
          <w:tcPr>
            <w:tcW w:type="dxa" w:w="2556"/>
          </w:tcPr>
          <w:p>
            <w:r>
              <w:t>А, Б, Г</w:t>
            </w:r>
          </w:p>
        </w:tc>
      </w:tr>
      <w:tr>
        <w:tc>
          <w:tcPr>
            <w:tcW w:type="dxa" w:w="2556"/>
          </w:tcPr>
          <w:p>
            <w:r>
              <w:t>51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 называется процесс статического анализа кода для автоматической проверки соответствия стандартам написания (например, PEP8 для Python)?</w:t>
              <w:br/>
              <w:t>А) Линтинг (Linting)</w:t>
              <w:br/>
              <w:t>Б) Профайлинг</w:t>
              <w:br/>
              <w:t>В) Компиляция</w:t>
              <w:br/>
              <w:t>Г) Трассировка</w:t>
            </w:r>
          </w:p>
        </w:tc>
        <w:tc>
          <w:tcPr>
            <w:tcW w:type="dxa" w:w="2556"/>
            <w:shd w:fill="F2F2F2"/>
          </w:tcPr>
          <w:p>
            <w:r>
              <w:t>А) Линтинг (Linting)</w:t>
            </w:r>
          </w:p>
        </w:tc>
      </w:tr>
      <w:tr>
        <w:tc>
          <w:tcPr>
            <w:tcW w:type="dxa" w:w="2556"/>
          </w:tcPr>
          <w:p>
            <w:r>
              <w:t>52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Чем отличается Альфа-тестирование от Бета-тестирования?</w:t>
            </w:r>
          </w:p>
        </w:tc>
        <w:tc>
          <w:tcPr>
            <w:tcW w:type="dxa" w:w="2556"/>
          </w:tcPr>
          <w:p>
            <w:r>
              <w:t>Альфа-тестирование проводится на поздней стадии разработки внутри компании разработчиками/тестировщиками. Бета-тестирование проводится реальными конечными пользователями в реальных условиях перед релизом.</w:t>
            </w:r>
          </w:p>
        </w:tc>
      </w:tr>
      <w:tr>
        <w:tc>
          <w:tcPr>
            <w:tcW w:type="dxa" w:w="2556"/>
          </w:tcPr>
          <w:p>
            <w:r>
              <w:t>53</w:t>
            </w:r>
          </w:p>
        </w:tc>
        <w:tc>
          <w:tcPr>
            <w:tcW w:type="dxa" w:w="2556"/>
          </w:tcPr>
          <w:p>
            <w:r>
              <w:t>На соответствие</w:t>
            </w:r>
          </w:p>
        </w:tc>
        <w:tc>
          <w:tcPr>
            <w:tcW w:type="dxa" w:w="2556"/>
          </w:tcPr>
          <w:p>
            <w:r>
              <w:t>Сопоставьте HTTP-методы и их стандартное назначение в REST API:</w:t>
              <w:br/>
              <w:t>1) GET</w:t>
              <w:br/>
              <w:t>2) POST</w:t>
              <w:br/>
              <w:t>3) DELETE</w:t>
              <w:br/>
              <w:br/>
              <w:t>А) Удаление ресурса</w:t>
              <w:br/>
              <w:t>Б) Получение информации о ресурсе</w:t>
              <w:br/>
              <w:t>В) Создание нового ресурса</w:t>
            </w:r>
          </w:p>
        </w:tc>
        <w:tc>
          <w:tcPr>
            <w:tcW w:type="dxa" w:w="2556"/>
            <w:shd w:fill="F2F2F2"/>
          </w:tcPr>
          <w:p>
            <w:r>
              <w:t>1-Б, 2-В, 3-А</w:t>
            </w:r>
          </w:p>
        </w:tc>
      </w:tr>
      <w:tr>
        <w:tc>
          <w:tcPr>
            <w:tcW w:type="dxa" w:w="2556"/>
          </w:tcPr>
          <w:p>
            <w:r>
              <w:t>54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Какой HTTP статус-код означает успешное выполнение запроса со стороны сервера?</w:t>
              <w:br/>
              <w:t>А) 404 Not Found</w:t>
              <w:br/>
              <w:t>Б) 500 Internal Server Error</w:t>
              <w:br/>
              <w:t>В) 200 OK</w:t>
              <w:br/>
              <w:t>Г) 301 Moved Permanently</w:t>
            </w:r>
          </w:p>
        </w:tc>
        <w:tc>
          <w:tcPr>
            <w:tcW w:type="dxa" w:w="2556"/>
          </w:tcPr>
          <w:p>
            <w:r>
              <w:t>В) 200 OK</w:t>
            </w:r>
          </w:p>
        </w:tc>
      </w:tr>
      <w:tr>
        <w:tc>
          <w:tcPr>
            <w:tcW w:type="dxa" w:w="2556"/>
          </w:tcPr>
          <w:p>
            <w:r>
              <w:t>55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В чем суть подхода TDD (Test-Driven Development)?</w:t>
            </w:r>
          </w:p>
        </w:tc>
        <w:tc>
          <w:tcPr>
            <w:tcW w:type="dxa" w:w="2556"/>
            <w:shd w:fill="F2F2F2"/>
          </w:tcPr>
          <w:p>
            <w:r>
              <w:t>Разработка через тестирование: сначала пишется автоматизированный тест, проверяющий желаемое изменение, затем пишется минимальный код для успешного прохождения теста, после чего проводится рефакторинг.</w:t>
            </w:r>
          </w:p>
        </w:tc>
      </w:tr>
      <w:tr>
        <w:tc>
          <w:tcPr>
            <w:tcW w:type="dxa" w:w="2556"/>
          </w:tcPr>
          <w:p>
            <w:r>
              <w:t>56</w:t>
            </w:r>
          </w:p>
        </w:tc>
        <w:tc>
          <w:tcPr>
            <w:tcW w:type="dxa" w:w="2556"/>
          </w:tcPr>
          <w:p>
            <w:r>
              <w:t>С несколькими вариантами</w:t>
            </w:r>
          </w:p>
        </w:tc>
        <w:tc>
          <w:tcPr>
            <w:tcW w:type="dxa" w:w="2556"/>
          </w:tcPr>
          <w:p>
            <w:r>
              <w:t>Какие инструменты часто используются для тестирования и отправки запросов к API?</w:t>
              <w:br/>
              <w:t>А) Postman</w:t>
              <w:br/>
              <w:t>Б) SoapUI</w:t>
              <w:br/>
              <w:t>В) Photoshop</w:t>
              <w:br/>
              <w:t>Г) cURL</w:t>
            </w:r>
          </w:p>
        </w:tc>
        <w:tc>
          <w:tcPr>
            <w:tcW w:type="dxa" w:w="2556"/>
          </w:tcPr>
          <w:p>
            <w:r>
              <w:t>А, Б, Г</w:t>
            </w:r>
          </w:p>
        </w:tc>
      </w:tr>
      <w:tr>
        <w:tc>
          <w:tcPr>
            <w:tcW w:type="dxa" w:w="2556"/>
          </w:tcPr>
          <w:p>
            <w:r>
              <w:t>57</w:t>
            </w:r>
          </w:p>
        </w:tc>
        <w:tc>
          <w:tcPr>
            <w:tcW w:type="dxa" w:w="2556"/>
          </w:tcPr>
          <w:p>
            <w:r>
              <w:t>На порядок</w:t>
            </w:r>
          </w:p>
        </w:tc>
        <w:tc>
          <w:tcPr>
            <w:tcW w:type="dxa" w:w="2556"/>
          </w:tcPr>
          <w:p>
            <w:r>
              <w:t>Расположите HTTP статус-коды по возрастанию первой цифры класса ответа:</w:t>
              <w:br/>
              <w:t>1) 403 Forbidden</w:t>
              <w:br/>
              <w:t>2) 201 Created</w:t>
              <w:br/>
              <w:t>3) 502 Bad Gateway</w:t>
              <w:br/>
              <w:t>4) 302 Found</w:t>
            </w:r>
          </w:p>
        </w:tc>
        <w:tc>
          <w:tcPr>
            <w:tcW w:type="dxa" w:w="2556"/>
            <w:shd w:fill="F2F2F2"/>
          </w:tcPr>
          <w:p>
            <w:r>
              <w:t>2, 4, 1, 3</w:t>
            </w:r>
          </w:p>
        </w:tc>
      </w:tr>
      <w:tr>
        <w:tc>
          <w:tcPr>
            <w:tcW w:type="dxa" w:w="2556"/>
          </w:tcPr>
          <w:p>
            <w:r>
              <w:t>58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 называется вид тестирования, оценивающий способность системы корректно восстанавливаться после сбоев оборудования или электропитания?</w:t>
              <w:br/>
              <w:t>А) Надежность и отказоустойчивость (Failover)</w:t>
              <w:br/>
              <w:t>Б) Локализация</w:t>
              <w:br/>
              <w:t>В) Безопасность</w:t>
              <w:br/>
              <w:t>Г) Санитарное</w:t>
            </w:r>
          </w:p>
        </w:tc>
        <w:tc>
          <w:tcPr>
            <w:tcW w:type="dxa" w:w="2556"/>
          </w:tcPr>
          <w:p>
            <w:r>
              <w:t>А) Надежность и отказоустойчивость (Failover)</w:t>
            </w:r>
          </w:p>
        </w:tc>
      </w:tr>
      <w:tr>
        <w:tc>
          <w:tcPr>
            <w:tcW w:type="dxa" w:w="2556"/>
          </w:tcPr>
          <w:p>
            <w:r>
              <w:t>59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Что такое «технический долг» (Technical Debt) программного кода?</w:t>
            </w:r>
          </w:p>
        </w:tc>
        <w:tc>
          <w:tcPr>
            <w:tcW w:type="dxa" w:w="2556"/>
            <w:shd w:fill="F2F2F2"/>
          </w:tcPr>
          <w:p>
            <w:r>
              <w:t>Накопленные проблемы в архитектуре и качестве исходного кода, вызванные быстрыми и некачественными решениями, которые усложняют и замедляют дальнейшую разработку.</w:t>
            </w:r>
          </w:p>
        </w:tc>
      </w:tr>
      <w:tr>
        <w:tc>
          <w:tcPr>
            <w:tcW w:type="dxa" w:w="2556"/>
          </w:tcPr>
          <w:p>
            <w:r>
              <w:t>60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Какое тестирование проверяет корректность работы ПО при различных языковых настройках и региональных стандартах?</w:t>
              <w:br/>
              <w:t>А) Инсталляционное</w:t>
              <w:br/>
              <w:t>Б) Интернационализация и локализация (L10n / I18n)</w:t>
              <w:br/>
              <w:t>В) Конфигурационное</w:t>
              <w:br/>
              <w:t>Г) Доступность (Accessibility)</w:t>
            </w:r>
          </w:p>
        </w:tc>
        <w:tc>
          <w:tcPr>
            <w:tcW w:type="dxa" w:w="2556"/>
          </w:tcPr>
          <w:p>
            <w:r>
              <w:t>Б) Интернационализация и локализация (L10n / I18n)</w:t>
            </w:r>
          </w:p>
        </w:tc>
      </w:tr>
      <w:tr>
        <w:tc>
          <w:tcPr>
            <w:tcW w:type="dxa" w:w="2556"/>
          </w:tcPr>
          <w:p>
            <w:r>
              <w:t>61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 расшифровывается аббревиатура ЕСПД в контексте отечественной разработки программного обеспечения?</w:t>
              <w:br/>
              <w:t>А) Единая система программной документации</w:t>
              <w:br/>
              <w:t>Б) Единый стандарт программных документов</w:t>
              <w:br/>
              <w:t>В) Европейская система передачи данных</w:t>
              <w:br/>
              <w:t>Г) Единство стандартизации программных деклараций</w:t>
            </w:r>
          </w:p>
        </w:tc>
        <w:tc>
          <w:tcPr>
            <w:tcW w:type="dxa" w:w="2556"/>
            <w:shd w:fill="F2F2F2"/>
          </w:tcPr>
          <w:p>
            <w:r>
              <w:t>А) Единая система программной документации</w:t>
            </w:r>
          </w:p>
        </w:tc>
      </w:tr>
      <w:tr>
        <w:tc>
          <w:tcPr>
            <w:tcW w:type="dxa" w:w="2556"/>
          </w:tcPr>
          <w:p>
            <w:r>
              <w:t>62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Каково основное назначение стандартов ЕСПД?</w:t>
            </w:r>
          </w:p>
        </w:tc>
        <w:tc>
          <w:tcPr>
            <w:tcW w:type="dxa" w:w="2556"/>
          </w:tcPr>
          <w:p>
            <w:r>
              <w:t>Установление единых правил и требований к разработке, оформлению, комплектации и обращению программ и программной документации.</w:t>
            </w:r>
          </w:p>
        </w:tc>
      </w:tr>
      <w:tr>
        <w:tc>
          <w:tcPr>
            <w:tcW w:type="dxa" w:w="2556"/>
          </w:tcPr>
          <w:p>
            <w:r>
              <w:t>63</w:t>
            </w:r>
          </w:p>
        </w:tc>
        <w:tc>
          <w:tcPr>
            <w:tcW w:type="dxa" w:w="2556"/>
          </w:tcPr>
          <w:p>
            <w:r>
              <w:t>С несколькими вариантами</w:t>
            </w:r>
          </w:p>
        </w:tc>
        <w:tc>
          <w:tcPr>
            <w:tcW w:type="dxa" w:w="2556"/>
          </w:tcPr>
          <w:p>
            <w:r>
              <w:t>Какие стандарты входят в серию ГОСТ ЕСПД?</w:t>
              <w:br/>
              <w:t>А) ГОСТ 19.XXX</w:t>
              <w:br/>
              <w:t>Б) ГОСТ 34.XXX</w:t>
              <w:br/>
              <w:t>В) ГОСТ 2.XXX (ЕСКД)</w:t>
              <w:br/>
              <w:t>Г) ГОСТ Р 50739</w:t>
            </w:r>
          </w:p>
        </w:tc>
        <w:tc>
          <w:tcPr>
            <w:tcW w:type="dxa" w:w="2556"/>
            <w:shd w:fill="F2F2F2"/>
          </w:tcPr>
          <w:p>
            <w:r>
              <w:t>А) ГОСТ 19.XXX (Серия 19 — это ЕСПД)</w:t>
            </w:r>
          </w:p>
        </w:tc>
      </w:tr>
      <w:tr>
        <w:tc>
          <w:tcPr>
            <w:tcW w:type="dxa" w:w="2556"/>
          </w:tcPr>
          <w:p>
            <w:r>
              <w:t>64</w:t>
            </w:r>
          </w:p>
        </w:tc>
        <w:tc>
          <w:tcPr>
            <w:tcW w:type="dxa" w:w="2556"/>
          </w:tcPr>
          <w:p>
            <w:r>
              <w:t>На соответствие</w:t>
            </w:r>
          </w:p>
        </w:tc>
        <w:tc>
          <w:tcPr>
            <w:tcW w:type="dxa" w:w="2556"/>
          </w:tcPr>
          <w:p>
            <w:r>
              <w:t>Сопоставьте код программного документа по ГОСТ 19 и его наименование:</w:t>
              <w:br/>
              <w:t>1) И2</w:t>
              <w:br/>
              <w:t>2) ТЗ</w:t>
              <w:br/>
              <w:t>3) Д1</w:t>
              <w:br/>
              <w:br/>
              <w:t>А) Техническое задание</w:t>
              <w:br/>
              <w:t>Б) Описание программы</w:t>
              <w:br/>
              <w:t>В) Текст программы</w:t>
            </w:r>
          </w:p>
        </w:tc>
        <w:tc>
          <w:tcPr>
            <w:tcW w:type="dxa" w:w="2556"/>
          </w:tcPr>
          <w:p>
            <w:r>
              <w:t>1-Б (обычно 12/И2 — пояснительная записка/описание), давай точнее: 1-Б, 2-А, 3-В (ТЗ - Техническое задание)</w:t>
            </w:r>
          </w:p>
        </w:tc>
      </w:tr>
      <w:tr>
        <w:tc>
          <w:tcPr>
            <w:tcW w:type="dxa" w:w="2556"/>
          </w:tcPr>
          <w:p>
            <w:r>
              <w:t>65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Программный документ, содержащий текст программы с необходимыми комментариями, имеет код:</w:t>
              <w:br/>
              <w:t>А) 12</w:t>
              <w:br/>
              <w:t>Б) 13</w:t>
              <w:br/>
              <w:t>В) 42</w:t>
              <w:br/>
              <w:t>Г) 20</w:t>
            </w:r>
          </w:p>
        </w:tc>
        <w:tc>
          <w:tcPr>
            <w:tcW w:type="dxa" w:w="2556"/>
            <w:shd w:fill="F2F2F2"/>
          </w:tcPr>
          <w:p>
            <w:r>
              <w:t>Б) 13 (Текст программы по ГОСТ 19.401)</w:t>
            </w:r>
          </w:p>
        </w:tc>
      </w:tr>
      <w:tr>
        <w:tc>
          <w:tcPr>
            <w:tcW w:type="dxa" w:w="2556"/>
          </w:tcPr>
          <w:p>
            <w:r>
              <w:t>66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Что такое «основная надпись» на программном документе по ЕСПД?</w:t>
            </w:r>
          </w:p>
        </w:tc>
        <w:tc>
          <w:tcPr>
            <w:tcW w:type="dxa" w:w="2556"/>
          </w:tcPr>
          <w:p>
            <w:r>
              <w:t>Специальная таблица (штамп) установленной формы на титульном или первом листе документа, содержащая регистрационные данные, подписи разработчиков и утверждающих лиц.</w:t>
            </w:r>
          </w:p>
        </w:tc>
      </w:tr>
      <w:tr>
        <w:tc>
          <w:tcPr>
            <w:tcW w:type="dxa" w:w="2556"/>
          </w:tcPr>
          <w:p>
            <w:r>
              <w:t>67</w:t>
            </w:r>
          </w:p>
        </w:tc>
        <w:tc>
          <w:tcPr>
            <w:tcW w:type="dxa" w:w="2556"/>
          </w:tcPr>
          <w:p>
            <w:r>
              <w:t>На порядок</w:t>
            </w:r>
          </w:p>
        </w:tc>
        <w:tc>
          <w:tcPr>
            <w:tcW w:type="dxa" w:w="2556"/>
          </w:tcPr>
          <w:p>
            <w:r>
              <w:t>Укажите правильный порядок стадий разработки программ и документации по ГОСТ 19.102:</w:t>
              <w:br/>
              <w:t>1) Техническое задание</w:t>
              <w:br/>
              <w:t>2) Эскизный проект</w:t>
              <w:br/>
              <w:t>3) Технический проект</w:t>
              <w:br/>
              <w:t>4) Рабочий проект</w:t>
              <w:br/>
              <w:t>5) Внедрение</w:t>
            </w:r>
          </w:p>
        </w:tc>
        <w:tc>
          <w:tcPr>
            <w:tcW w:type="dxa" w:w="2556"/>
            <w:shd w:fill="F2F2F2"/>
          </w:tcPr>
          <w:p>
            <w:r>
              <w:t>1, 2, 3, 4, 5</w:t>
            </w:r>
          </w:p>
        </w:tc>
      </w:tr>
      <w:tr>
        <w:tc>
          <w:tcPr>
            <w:tcW w:type="dxa" w:w="2556"/>
          </w:tcPr>
          <w:p>
            <w:r>
              <w:t>68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На какой стадии разработки ПО осуществляется окончательное оформление программных документов и передача их в эксплуатацию?</w:t>
              <w:br/>
              <w:t>А) Техническое задание</w:t>
              <w:br/>
              <w:t>Б) Эскизный проект</w:t>
              <w:br/>
              <w:t>В) Рабочий проект</w:t>
              <w:br/>
              <w:t>Г) Внедрение</w:t>
            </w:r>
          </w:p>
        </w:tc>
        <w:tc>
          <w:tcPr>
            <w:tcW w:type="dxa" w:w="2556"/>
          </w:tcPr>
          <w:p>
            <w:r>
              <w:t>Г) Внедрение</w:t>
            </w:r>
          </w:p>
        </w:tc>
      </w:tr>
      <w:tr>
        <w:tc>
          <w:tcPr>
            <w:tcW w:type="dxa" w:w="2556"/>
          </w:tcPr>
          <w:p>
            <w:r>
              <w:t>69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Перечислите три обязательных раздела структуры программного документа «Техническое задание» по ГОСТ 19.201.</w:t>
            </w:r>
          </w:p>
        </w:tc>
        <w:tc>
          <w:tcPr>
            <w:tcW w:type="dxa" w:w="2556"/>
            <w:shd w:fill="F2F2F2"/>
          </w:tcPr>
          <w:p>
            <w:r>
              <w:t>Основания для разработки, Назначение разработки, Требования к программе.</w:t>
            </w:r>
          </w:p>
        </w:tc>
      </w:tr>
      <w:tr>
        <w:tc>
          <w:tcPr>
            <w:tcW w:type="dxa" w:w="2556"/>
          </w:tcPr>
          <w:p>
            <w:r>
              <w:t>70</w:t>
            </w:r>
          </w:p>
        </w:tc>
        <w:tc>
          <w:tcPr>
            <w:tcW w:type="dxa" w:w="2556"/>
          </w:tcPr>
          <w:p>
            <w:r>
              <w:t>С несколькими вариантами</w:t>
            </w:r>
          </w:p>
        </w:tc>
        <w:tc>
          <w:tcPr>
            <w:tcW w:type="dxa" w:w="2556"/>
          </w:tcPr>
          <w:p>
            <w:r>
              <w:t>Какие документы относятся к эксплуатационной документации ПО согласно ЕСПД?</w:t>
              <w:br/>
              <w:t>А) Руководство оператора</w:t>
              <w:br/>
              <w:t>Б) Руководство системного программиста</w:t>
              <w:br/>
              <w:t>В) Ведомость держателей подлинников</w:t>
              <w:br/>
              <w:t>Г) Руководство программиста</w:t>
            </w:r>
          </w:p>
        </w:tc>
        <w:tc>
          <w:tcPr>
            <w:tcW w:type="dxa" w:w="2556"/>
          </w:tcPr>
          <w:p>
            <w:r>
              <w:t>А, Б, Г</w:t>
            </w:r>
          </w:p>
        </w:tc>
      </w:tr>
      <w:tr>
        <w:tc>
          <w:tcPr>
            <w:tcW w:type="dxa" w:w="2556"/>
          </w:tcPr>
          <w:p>
            <w:r>
              <w:t>71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Какой ГОСТ ЕСПД регламентирует общие требования к программным документам, выполненным печатным способом?</w:t>
              <w:br/>
              <w:t>А) ГОСТ 19.105</w:t>
              <w:br/>
              <w:t>Б) ГОСТ 19.201</w:t>
              <w:br/>
              <w:t>В) ГОСТ 19.701</w:t>
              <w:br/>
              <w:t>Г) ГОСТ 19.001</w:t>
            </w:r>
          </w:p>
        </w:tc>
        <w:tc>
          <w:tcPr>
            <w:tcW w:type="dxa" w:w="2556"/>
            <w:shd w:fill="F2F2F2"/>
          </w:tcPr>
          <w:p>
            <w:r>
              <w:t>А) ГОСТ 19.105</w:t>
            </w:r>
          </w:p>
        </w:tc>
      </w:tr>
      <w:tr>
        <w:tc>
          <w:tcPr>
            <w:tcW w:type="dxa" w:w="2556"/>
          </w:tcPr>
          <w:p>
            <w:r>
              <w:t>72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Для чего предназначен документ «Спецификация» (код 20) по ГОСТ 19.202?</w:t>
            </w:r>
          </w:p>
        </w:tc>
        <w:tc>
          <w:tcPr>
            <w:tcW w:type="dxa" w:w="2556"/>
          </w:tcPr>
          <w:p>
            <w:r>
              <w:t>Для определения состава программного изделия, состава эксплуатационных документов на него и его комплектующих частей.</w:t>
            </w:r>
          </w:p>
        </w:tc>
      </w:tr>
      <w:tr>
        <w:tc>
          <w:tcPr>
            <w:tcW w:type="dxa" w:w="2556"/>
          </w:tcPr>
          <w:p>
            <w:r>
              <w:t>73</w:t>
            </w:r>
          </w:p>
        </w:tc>
        <w:tc>
          <w:tcPr>
            <w:tcW w:type="dxa" w:w="2556"/>
          </w:tcPr>
          <w:p>
            <w:r>
              <w:t>На соответствие</w:t>
            </w:r>
          </w:p>
        </w:tc>
        <w:tc>
          <w:tcPr>
            <w:tcW w:type="dxa" w:w="2556"/>
          </w:tcPr>
          <w:p>
            <w:r>
              <w:t>Сопоставьте руководство и его целевую аудиторию:</w:t>
              <w:br/>
              <w:t>1) Руководство оператора</w:t>
              <w:br/>
              <w:t>2) Руководство системного программиста</w:t>
              <w:br/>
              <w:t>3) Руководство программиста</w:t>
              <w:br/>
              <w:br/>
              <w:t>А) Специалист по развертыванию, администрированию и поддержке системы</w:t>
              <w:br/>
              <w:t>Б) Конечный пользователь, выполняющий текущие задачи</w:t>
              <w:br/>
              <w:t>В) Разработчик, планирующий интеграцию или доработку ПО</w:t>
            </w:r>
          </w:p>
        </w:tc>
        <w:tc>
          <w:tcPr>
            <w:tcW w:type="dxa" w:w="2556"/>
            <w:shd w:fill="F2F2F2"/>
          </w:tcPr>
          <w:p>
            <w:r>
              <w:t>1-Б, 2-А, 3-В</w:t>
            </w:r>
          </w:p>
        </w:tc>
      </w:tr>
      <w:tr>
        <w:tc>
          <w:tcPr>
            <w:tcW w:type="dxa" w:w="2556"/>
          </w:tcPr>
          <w:p>
            <w:r>
              <w:t>74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Какое обозначение присваивается программам и документам согласно ЕСПД?</w:t>
              <w:br/>
              <w:t>А) Произвольное текстовое имя</w:t>
              <w:br/>
              <w:t>Б) Структурированный код (десятичный номер) с кодом организации-разработчика</w:t>
              <w:br/>
              <w:t>В) Порядковый номер в журнале</w:t>
              <w:br/>
              <w:t>Г) Ссылка на репозиторий GitHub</w:t>
            </w:r>
          </w:p>
        </w:tc>
        <w:tc>
          <w:tcPr>
            <w:tcW w:type="dxa" w:w="2556"/>
          </w:tcPr>
          <w:p>
            <w:r>
              <w:t>Б) Структурированный код (десятичный номер) с кодом организации-разработчика</w:t>
            </w:r>
          </w:p>
        </w:tc>
      </w:tr>
      <w:tr>
        <w:tc>
          <w:tcPr>
            <w:tcW w:type="dxa" w:w="2556"/>
          </w:tcPr>
          <w:p>
            <w:r>
              <w:t>75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Что должно содержать «Введение» в структуре программного документа?</w:t>
            </w:r>
          </w:p>
        </w:tc>
        <w:tc>
          <w:tcPr>
            <w:tcW w:type="dxa" w:w="2556"/>
            <w:shd w:fill="F2F2F2"/>
          </w:tcPr>
          <w:p>
            <w:r>
              <w:t>Краткое описание области применения программы, её предысторию и общую цель создания.</w:t>
            </w:r>
          </w:p>
        </w:tc>
      </w:tr>
      <w:tr>
        <w:tc>
          <w:tcPr>
            <w:tcW w:type="dxa" w:w="2556"/>
          </w:tcPr>
          <w:p>
            <w:r>
              <w:t>76</w:t>
            </w:r>
          </w:p>
        </w:tc>
        <w:tc>
          <w:tcPr>
            <w:tcW w:type="dxa" w:w="2556"/>
          </w:tcPr>
          <w:p>
            <w:r>
              <w:t>С несколькими вариантами</w:t>
            </w:r>
          </w:p>
        </w:tc>
        <w:tc>
          <w:tcPr>
            <w:tcW w:type="dxa" w:w="2556"/>
          </w:tcPr>
          <w:p>
            <w:r>
              <w:t>Какие типы схем регламентирует ГОСТ 19.701 (Правила выполнения схем алгоритмов, программ, данных и систем)?</w:t>
              <w:br/>
              <w:t>А) Схемы алгоритмов</w:t>
              <w:br/>
              <w:t>Б) Схемы данных</w:t>
              <w:br/>
              <w:t>В) Электрические схемы компонентов</w:t>
              <w:br/>
              <w:t>Г) Схемы взаимодействия программ</w:t>
            </w:r>
          </w:p>
        </w:tc>
        <w:tc>
          <w:tcPr>
            <w:tcW w:type="dxa" w:w="2556"/>
          </w:tcPr>
          <w:p>
            <w:r>
              <w:t>А, Б, Г</w:t>
            </w:r>
          </w:p>
        </w:tc>
      </w:tr>
      <w:tr>
        <w:tc>
          <w:tcPr>
            <w:tcW w:type="dxa" w:w="2556"/>
          </w:tcPr>
          <w:p>
            <w:r>
              <w:t>77</w:t>
            </w:r>
          </w:p>
        </w:tc>
        <w:tc>
          <w:tcPr>
            <w:tcW w:type="dxa" w:w="2556"/>
          </w:tcPr>
          <w:p>
            <w:r>
              <w:t>На порядок</w:t>
            </w:r>
          </w:p>
        </w:tc>
        <w:tc>
          <w:tcPr>
            <w:tcW w:type="dxa" w:w="2556"/>
          </w:tcPr>
          <w:p>
            <w:r>
              <w:t>Расположите элементы структуры технического задания по ГОСТ 19.201 в правильной последовательности:</w:t>
              <w:br/>
              <w:t>1) Наименование и область применения</w:t>
              <w:br/>
              <w:t>2) Основания для разработки</w:t>
              <w:br/>
              <w:t>3) Технические требования</w:t>
              <w:br/>
              <w:t>4) Стадии и этапы разработки</w:t>
            </w:r>
          </w:p>
        </w:tc>
        <w:tc>
          <w:tcPr>
            <w:tcW w:type="dxa" w:w="2556"/>
            <w:shd w:fill="F2F2F2"/>
          </w:tcPr>
          <w:p>
            <w:r>
              <w:t>1, 2, 3, 4</w:t>
            </w:r>
          </w:p>
        </w:tc>
      </w:tr>
      <w:tr>
        <w:tc>
          <w:tcPr>
            <w:tcW w:type="dxa" w:w="2556"/>
          </w:tcPr>
          <w:p>
            <w:r>
              <w:t>78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Условное графическое обозначение в виде ромба на схеме алгоритма (ГОСТ 19.701) означает:</w:t>
              <w:br/>
              <w:t>А) Процесс (выполнение операции)</w:t>
              <w:br/>
              <w:t>Б) Решение (условие / ветвление)</w:t>
              <w:br/>
              <w:t>В) Предопределенный процесс</w:t>
              <w:br/>
              <w:t>Г) Ввод/вывод данных</w:t>
            </w:r>
          </w:p>
        </w:tc>
        <w:tc>
          <w:tcPr>
            <w:tcW w:type="dxa" w:w="2556"/>
          </w:tcPr>
          <w:p>
            <w:r>
              <w:t>Б) Решение (условие / ветвление)</w:t>
            </w:r>
          </w:p>
        </w:tc>
      </w:tr>
      <w:tr>
        <w:tc>
          <w:tcPr>
            <w:tcW w:type="dxa" w:w="2556"/>
          </w:tcPr>
          <w:p>
            <w:r>
              <w:t>79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Какое условное графическое обозначение используется для отображения начала или конца алгоритма по ГОСТ 19.701?</w:t>
            </w:r>
          </w:p>
        </w:tc>
        <w:tc>
          <w:tcPr>
            <w:tcW w:type="dxa" w:w="2556"/>
            <w:shd w:fill="F2F2F2"/>
          </w:tcPr>
          <w:p>
            <w:r>
              <w:t>Терминатор (овал или скругленный прямоугольник).</w:t>
            </w:r>
          </w:p>
        </w:tc>
      </w:tr>
      <w:tr>
        <w:tc>
          <w:tcPr>
            <w:tcW w:type="dxa" w:w="2556"/>
          </w:tcPr>
          <w:p>
            <w:r>
              <w:t>80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Документ, содержащий описание логической структуры и функционирования программы, имеет наименование:</w:t>
              <w:br/>
              <w:t>А) Пояснительная записка</w:t>
              <w:br/>
              <w:t>Б) Описание программы</w:t>
              <w:br/>
              <w:t>В) Описание применения</w:t>
              <w:br/>
              <w:t>Г) Руководство оператора</w:t>
            </w:r>
          </w:p>
        </w:tc>
        <w:tc>
          <w:tcPr>
            <w:tcW w:type="dxa" w:w="2556"/>
          </w:tcPr>
          <w:p>
            <w:r>
              <w:t>Б) Описание программы (код 12)</w:t>
            </w:r>
          </w:p>
        </w:tc>
      </w:tr>
      <w:tr>
        <w:tc>
          <w:tcPr>
            <w:tcW w:type="dxa" w:w="2556"/>
          </w:tcPr>
          <w:p>
            <w:r>
              <w:t>81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Что такое Sphinx / Doxygen и для чего они применяются?</w:t>
            </w:r>
          </w:p>
        </w:tc>
        <w:tc>
          <w:tcPr>
            <w:tcW w:type="dxa" w:w="2556"/>
            <w:shd w:fill="F2F2F2"/>
          </w:tcPr>
          <w:p>
            <w:r>
              <w:t>Это автоматизированные генераторы документации, которые извлекают комментарии специального формата непосредственно из исходного программного кода и формируют HTML/PDF документы.</w:t>
            </w:r>
          </w:p>
        </w:tc>
      </w:tr>
      <w:tr>
        <w:tc>
          <w:tcPr>
            <w:tcW w:type="dxa" w:w="2556"/>
          </w:tcPr>
          <w:p>
            <w:r>
              <w:t>82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 называется соглашение о стиле оформления исходного кода программ для обеспечения читаемости в команде?</w:t>
              <w:br/>
              <w:t>А) Техническое задание</w:t>
              <w:br/>
              <w:t>Б) Стандарт кодирования (Code Style Guide)</w:t>
              <w:br/>
              <w:t>В) Лицензионное соглашение</w:t>
              <w:br/>
              <w:t>Г) ЕСПД</w:t>
            </w:r>
          </w:p>
        </w:tc>
        <w:tc>
          <w:tcPr>
            <w:tcW w:type="dxa" w:w="2556"/>
          </w:tcPr>
          <w:p>
            <w:r>
              <w:t>Б) Стандарт кодирования (Code Style Guide)</w:t>
            </w:r>
          </w:p>
        </w:tc>
      </w:tr>
      <w:tr>
        <w:tc>
          <w:tcPr>
            <w:tcW w:type="dxa" w:w="2556"/>
          </w:tcPr>
          <w:p>
            <w:r>
              <w:t>83</w:t>
            </w:r>
          </w:p>
        </w:tc>
        <w:tc>
          <w:tcPr>
            <w:tcW w:type="dxa" w:w="2556"/>
          </w:tcPr>
          <w:p>
            <w:r>
              <w:t>С несколькими вариантами</w:t>
            </w:r>
          </w:p>
        </w:tc>
        <w:tc>
          <w:tcPr>
            <w:tcW w:type="dxa" w:w="2556"/>
          </w:tcPr>
          <w:p>
            <w:r>
              <w:t>Какие инструменты позволяют автоматизировать проверку стиля оформления программного кода (стилистический анализ)?</w:t>
              <w:br/>
              <w:t>А) Flake8</w:t>
              <w:br/>
              <w:t>Б) ESLint</w:t>
              <w:br/>
              <w:t>В) Jenkins</w:t>
              <w:br/>
              <w:t>Г) Pylint</w:t>
            </w:r>
          </w:p>
        </w:tc>
        <w:tc>
          <w:tcPr>
            <w:tcW w:type="dxa" w:w="2556"/>
            <w:shd w:fill="F2F2F2"/>
          </w:tcPr>
          <w:p>
            <w:r>
              <w:t>А, Б, Г</w:t>
            </w:r>
          </w:p>
        </w:tc>
      </w:tr>
      <w:tr>
        <w:tc>
          <w:tcPr>
            <w:tcW w:type="dxa" w:w="2556"/>
          </w:tcPr>
          <w:p>
            <w:r>
              <w:t>84</w:t>
            </w:r>
          </w:p>
        </w:tc>
        <w:tc>
          <w:tcPr>
            <w:tcW w:type="dxa" w:w="2556"/>
          </w:tcPr>
          <w:p>
            <w:r>
              <w:t>На соответствие</w:t>
            </w:r>
          </w:p>
        </w:tc>
        <w:tc>
          <w:tcPr>
            <w:tcW w:type="dxa" w:w="2556"/>
          </w:tcPr>
          <w:p>
            <w:r>
              <w:t>Сопоставьте понятия автоматизированных систем (АС) по ГОСТ 34 и их определения:</w:t>
              <w:br/>
              <w:t>1) Техническое задание на АС</w:t>
              <w:br/>
              <w:t>2) Стадия создания АС</w:t>
              <w:br/>
              <w:t>3) Комплектность документов на АС</w:t>
              <w:br/>
              <w:br/>
              <w:t>А) Совокупность документов, необходимая для сдачи системы в эксплуатацию</w:t>
              <w:br/>
              <w:t>Б) Документ, определяющий требования и порядок создания АС</w:t>
              <w:br/>
              <w:t>В) Установленный период времени от замысла до вывода системы из действия</w:t>
            </w:r>
          </w:p>
        </w:tc>
        <w:tc>
          <w:tcPr>
            <w:tcW w:type="dxa" w:w="2556"/>
          </w:tcPr>
          <w:p>
            <w:r>
              <w:t>1-Б, 2-В, 3-А</w:t>
            </w:r>
          </w:p>
        </w:tc>
      </w:tr>
      <w:tr>
        <w:tc>
          <w:tcPr>
            <w:tcW w:type="dxa" w:w="2556"/>
          </w:tcPr>
          <w:p>
            <w:r>
              <w:t>85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Назовите основное отличие стандартов серии ГОСТ 34 от серии ГОСТ 19.</w:t>
            </w:r>
          </w:p>
        </w:tc>
        <w:tc>
          <w:tcPr>
            <w:tcW w:type="dxa" w:w="2556"/>
            <w:shd w:fill="F2F2F2"/>
          </w:tcPr>
          <w:p>
            <w:r>
              <w:t>ГОСТ 19 (ЕСПД) сфокусирован исключительно на программном обеспечении и документах на него, а ГОСТ 34 регламентирует создание комплексных автоматизированных систем (включающих железо, персонал, сети и ПО).</w:t>
            </w:r>
          </w:p>
        </w:tc>
      </w:tr>
      <w:tr>
        <w:tc>
          <w:tcPr>
            <w:tcW w:type="dxa" w:w="2556"/>
          </w:tcPr>
          <w:p>
            <w:r>
              <w:t>86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Документация, сопровождающая тестирование ПО и фиксирующая его результаты для передачи заказчику, включает:</w:t>
              <w:br/>
              <w:t>А) Техническое задание</w:t>
              <w:br/>
              <w:t>Б) Протокол и отчет о тестировании</w:t>
              <w:br/>
              <w:t>В) Руководство системного программиста</w:t>
              <w:br/>
              <w:t>Г) Схему данных</w:t>
            </w:r>
          </w:p>
        </w:tc>
        <w:tc>
          <w:tcPr>
            <w:tcW w:type="dxa" w:w="2556"/>
          </w:tcPr>
          <w:p>
            <w:r>
              <w:t>Б) Протокол и отчет о тестировании</w:t>
            </w:r>
          </w:p>
        </w:tc>
      </w:tr>
      <w:tr>
        <w:tc>
          <w:tcPr>
            <w:tcW w:type="dxa" w:w="2556"/>
          </w:tcPr>
          <w:p>
            <w:r>
              <w:t>87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Что такое «самодокументирующийся код»?</w:t>
            </w:r>
          </w:p>
        </w:tc>
        <w:tc>
          <w:tcPr>
            <w:tcW w:type="dxa" w:w="2556"/>
            <w:shd w:fill="F2F2F2"/>
          </w:tcPr>
          <w:p>
            <w:r>
              <w:t>Код, который написан настолько четко, с понятными именами переменных и функций и ясной архитектурой, что практически не требует внешних комментариев для понимания его логики.</w:t>
            </w:r>
          </w:p>
        </w:tc>
      </w:tr>
      <w:tr>
        <w:tc>
          <w:tcPr>
            <w:tcW w:type="dxa" w:w="2556"/>
          </w:tcPr>
          <w:p>
            <w:r>
              <w:t>88</w:t>
            </w:r>
          </w:p>
        </w:tc>
        <w:tc>
          <w:tcPr>
            <w:tcW w:type="dxa" w:w="2556"/>
          </w:tcPr>
          <w:p>
            <w:r>
              <w:t>С несколькими вариантами</w:t>
            </w:r>
          </w:p>
        </w:tc>
        <w:tc>
          <w:tcPr>
            <w:tcW w:type="dxa" w:w="2556"/>
          </w:tcPr>
          <w:p>
            <w:r>
              <w:t>Какие разделы обязательно входят в состав «Пользовательской документации ПО»?</w:t>
              <w:br/>
              <w:t>А) Инструкция по установке (инсталляции)</w:t>
              <w:br/>
              <w:t>Б) Описание интерфейса и функций</w:t>
              <w:br/>
              <w:t>В) Исходный код ядра системы</w:t>
              <w:br/>
              <w:t>Г) Порядок действий при возникновении типовых ошибок</w:t>
            </w:r>
          </w:p>
        </w:tc>
        <w:tc>
          <w:tcPr>
            <w:tcW w:type="dxa" w:w="2556"/>
          </w:tcPr>
          <w:p>
            <w:r>
              <w:t>А, Б, Г</w:t>
            </w:r>
          </w:p>
        </w:tc>
      </w:tr>
      <w:tr>
        <w:tc>
          <w:tcPr>
            <w:tcW w:type="dxa" w:w="2556"/>
          </w:tcPr>
          <w:p>
            <w:r>
              <w:t>89</w:t>
            </w:r>
          </w:p>
        </w:tc>
        <w:tc>
          <w:tcPr>
            <w:tcW w:type="dxa" w:w="2556"/>
          </w:tcPr>
          <w:p>
            <w:r>
              <w:t>На порядок</w:t>
            </w:r>
          </w:p>
        </w:tc>
        <w:tc>
          <w:tcPr>
            <w:tcW w:type="dxa" w:w="2556"/>
          </w:tcPr>
          <w:p>
            <w:r>
              <w:t>Укажите верный порядок шагов автоматической генерации документации из кода:</w:t>
              <w:br/>
              <w:t>1) Написание структурированных docstring-комментариев в коде</w:t>
              <w:br/>
              <w:t>2) Настройка конфигурационного файла генератора (Doxygen/Sphinx)</w:t>
              <w:br/>
              <w:t>3) Запуск утилиты сборки документации</w:t>
              <w:br/>
              <w:t>4) Публикация сгенерированных HTML/PDF файлов</w:t>
            </w:r>
          </w:p>
        </w:tc>
        <w:tc>
          <w:tcPr>
            <w:tcW w:type="dxa" w:w="2556"/>
            <w:shd w:fill="F2F2F2"/>
          </w:tcPr>
          <w:p>
            <w:r>
              <w:t>1, 2, 3, 4</w:t>
            </w:r>
          </w:p>
        </w:tc>
      </w:tr>
      <w:tr>
        <w:tc>
          <w:tcPr>
            <w:tcW w:type="dxa" w:w="2556"/>
          </w:tcPr>
          <w:p>
            <w:r>
              <w:t>90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Согласно стандартам, в схемах алгоритмов линии потока сверху вниз и слева направо:</w:t>
              <w:br/>
              <w:t>А) Обязательно снабжаются стрелками</w:t>
              <w:br/>
              <w:t>Б) Стрелками не снабжаются (если не меняют направления)</w:t>
              <w:br/>
              <w:t>В) Рисуются пунктиром</w:t>
              <w:br/>
              <w:t>Г) Выполняются только красным цветом</w:t>
            </w:r>
          </w:p>
        </w:tc>
        <w:tc>
          <w:tcPr>
            <w:tcW w:type="dxa" w:w="2556"/>
          </w:tcPr>
          <w:p>
            <w:r>
              <w:t>Б) Стрелками не снабжаются (если не меняют направления)</w:t>
            </w:r>
          </w:p>
        </w:tc>
      </w:tr>
      <w:tr>
        <w:tc>
          <w:tcPr>
            <w:tcW w:type="dxa" w:w="2556"/>
          </w:tcPr>
          <w:p>
            <w:r>
              <w:t>91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Сформулируйте назначение «Формуляра» (код 30) программного продукта.</w:t>
            </w:r>
          </w:p>
        </w:tc>
        <w:tc>
          <w:tcPr>
            <w:tcW w:type="dxa" w:w="2556"/>
            <w:shd w:fill="F2F2F2"/>
          </w:tcPr>
          <w:p>
            <w:r>
              <w:t>Документ, содержащий основные характеристики программы, сведения о комплектности, гарантиях изготовителя и фиксации эксплуатационного состояния в процессе работы.</w:t>
            </w:r>
          </w:p>
        </w:tc>
      </w:tr>
      <w:tr>
        <w:tc>
          <w:tcPr>
            <w:tcW w:type="dxa" w:w="2556"/>
          </w:tcPr>
          <w:p>
            <w:r>
              <w:t>92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Какое расширение файлов обычно имеет современная легкая текстовая документация, использующая подход Documentation as Code?</w:t>
              <w:br/>
              <w:t>А) .exe</w:t>
              <w:br/>
              <w:t>Б) .md (Markdown) или .rst (ReStructuredText)</w:t>
              <w:br/>
              <w:t>В) .bin</w:t>
              <w:br/>
              <w:t>Г) .dll</w:t>
            </w:r>
          </w:p>
        </w:tc>
        <w:tc>
          <w:tcPr>
            <w:tcW w:type="dxa" w:w="2556"/>
          </w:tcPr>
          <w:p>
            <w:r>
              <w:t>Б) .md (Markdown) или .rst (ReStructuredText)</w:t>
            </w:r>
          </w:p>
        </w:tc>
      </w:tr>
      <w:tr>
        <w:tc>
          <w:tcPr>
            <w:tcW w:type="dxa" w:w="2556"/>
          </w:tcPr>
          <w:p>
            <w:r>
              <w:t>93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Какова цель проведения инспекции исходного кода перед документированием?</w:t>
            </w:r>
          </w:p>
        </w:tc>
        <w:tc>
          <w:tcPr>
            <w:tcW w:type="dxa" w:w="2556"/>
            <w:shd w:fill="F2F2F2"/>
          </w:tcPr>
          <w:p>
            <w:r>
              <w:t>Выявление скрытых ошибок, проверка соответствия корпоративному стилю кодирования и актуализация комментариев, на базе которых будет строиться документация.</w:t>
            </w:r>
          </w:p>
        </w:tc>
      </w:tr>
      <w:tr>
        <w:tc>
          <w:tcPr>
            <w:tcW w:type="dxa" w:w="2556"/>
          </w:tcPr>
          <w:p>
            <w:r>
              <w:t>94</w:t>
            </w:r>
          </w:p>
        </w:tc>
        <w:tc>
          <w:tcPr>
            <w:tcW w:type="dxa" w:w="2556"/>
          </w:tcPr>
          <w:p>
            <w:r>
              <w:t>С несколькими вариантами</w:t>
            </w:r>
          </w:p>
        </w:tc>
        <w:tc>
          <w:tcPr>
            <w:tcW w:type="dxa" w:w="2556"/>
          </w:tcPr>
          <w:p>
            <w:r>
              <w:t>Какие виды автоматизированных систем выделяют по ГОСТ 34?</w:t>
              <w:br/>
              <w:t>А) АСУ ТП (технологическими процессами)</w:t>
              <w:br/>
              <w:t>Б) ИАС (информационно-аналитические системы)</w:t>
              <w:br/>
              <w:t>В) АСУП (предприятием)</w:t>
              <w:br/>
              <w:t>Г) Биологические системы адаптации</w:t>
            </w:r>
          </w:p>
        </w:tc>
        <w:tc>
          <w:tcPr>
            <w:tcW w:type="dxa" w:w="2556"/>
          </w:tcPr>
          <w:p>
            <w:r>
              <w:t>А, Б, В</w:t>
            </w:r>
          </w:p>
        </w:tc>
      </w:tr>
      <w:tr>
        <w:tc>
          <w:tcPr>
            <w:tcW w:type="dxa" w:w="2556"/>
          </w:tcPr>
          <w:p>
            <w:r>
              <w:t>95</w:t>
            </w:r>
          </w:p>
        </w:tc>
        <w:tc>
          <w:tcPr>
            <w:tcW w:type="dxa" w:w="2556"/>
          </w:tcPr>
          <w:p>
            <w:r>
              <w:t>На соответствие</w:t>
            </w:r>
          </w:p>
        </w:tc>
        <w:tc>
          <w:tcPr>
            <w:tcW w:type="dxa" w:w="2556"/>
          </w:tcPr>
          <w:p>
            <w:r>
              <w:t>Сопоставьте графический блок схемы по ГОСТ 19.701 и его функцию:</w:t>
              <w:br/>
              <w:t>1) Параллелограмм</w:t>
              <w:br/>
              <w:t>2) Прямоугольник</w:t>
              <w:br/>
              <w:t>3) Вытянутый шестиугольник</w:t>
              <w:br/>
              <w:br/>
              <w:t>А) Предопределенный процесс / Функция</w:t>
              <w:br/>
              <w:t>Б) Ввод или вывод данных общего вида</w:t>
              <w:br/>
              <w:t>В) Подготовка / Цикл со счетчиком</w:t>
            </w:r>
          </w:p>
        </w:tc>
        <w:tc>
          <w:tcPr>
            <w:tcW w:type="dxa" w:w="2556"/>
            <w:shd w:fill="F2F2F2"/>
          </w:tcPr>
          <w:p>
            <w:r>
              <w:t>1-Б, 2-А (если процесс/функция как предопределенный — двойные линии по бокам, обычный процесс — прямоугольник), давай точнее: 1-Б, 2-А, 3-В</w:t>
            </w:r>
          </w:p>
        </w:tc>
      </w:tr>
      <w:tr>
        <w:tc>
          <w:tcPr>
            <w:tcW w:type="dxa" w:w="2556"/>
          </w:tcPr>
          <w:p>
            <w:r>
              <w:t>96</w:t>
            </w:r>
          </w:p>
        </w:tc>
        <w:tc>
          <w:tcPr>
            <w:tcW w:type="dxa" w:w="2556"/>
          </w:tcPr>
          <w:p>
            <w:r>
              <w:t>С одним вариантом</w:t>
            </w:r>
          </w:p>
        </w:tc>
        <w:tc>
          <w:tcPr>
            <w:tcW w:type="dxa" w:w="2556"/>
          </w:tcPr>
          <w:p>
            <w:r>
              <w:t>Какой программный документ содержит сведения о составе технического обеспечения, необходимого для работы программы?</w:t>
              <w:br/>
              <w:t>А) Руководство оператора</w:t>
              <w:br/>
              <w:t>Б) Пояснительная записка</w:t>
              <w:br/>
              <w:t>В) Текст программы</w:t>
              <w:br/>
              <w:t>Г) Техническое задание</w:t>
            </w:r>
          </w:p>
        </w:tc>
        <w:tc>
          <w:tcPr>
            <w:tcW w:type="dxa" w:w="2556"/>
          </w:tcPr>
          <w:p>
            <w:r>
              <w:t>Б) Пояснительная записка (или Техническое задание в требованиях)</w:t>
            </w:r>
          </w:p>
        </w:tc>
      </w:tr>
      <w:tr>
        <w:tc>
          <w:tcPr>
            <w:tcW w:type="dxa" w:w="2556"/>
          </w:tcPr>
          <w:p>
            <w:r>
              <w:t>97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В чем суть концепции «Documentation as Code» (Документация как код)?</w:t>
            </w:r>
          </w:p>
        </w:tc>
        <w:tc>
          <w:tcPr>
            <w:tcW w:type="dxa" w:w="2556"/>
            <w:shd w:fill="F2F2F2"/>
          </w:tcPr>
          <w:p>
            <w:r>
              <w:t>Это подход, при котором документация пишется на языках разметки (Markdown, AsciiDoc), хранится в системах контроля версий (Git) вместе с кодом и автоматически собирается через CI/CD конвейеры.</w:t>
            </w:r>
          </w:p>
        </w:tc>
      </w:tr>
      <w:tr>
        <w:tc>
          <w:tcPr>
            <w:tcW w:type="dxa" w:w="2556"/>
          </w:tcPr>
          <w:p>
            <w:r>
              <w:t>98</w:t>
            </w:r>
          </w:p>
        </w:tc>
        <w:tc>
          <w:tcPr>
            <w:tcW w:type="dxa" w:w="2556"/>
          </w:tcPr>
          <w:p>
            <w:r>
              <w:t>С несколькими вариантами</w:t>
            </w:r>
          </w:p>
        </w:tc>
        <w:tc>
          <w:tcPr>
            <w:tcW w:type="dxa" w:w="2556"/>
          </w:tcPr>
          <w:p>
            <w:r>
              <w:t>Что проверяется при аудите качества программной документации?</w:t>
              <w:br/>
              <w:t>А) Полнота описания функций</w:t>
              <w:br/>
              <w:t>Б) Актуальность версий скриншотов интерфейса</w:t>
              <w:br/>
              <w:t>В) Соответствие ГОСТ / корпоративному шаблону</w:t>
              <w:br/>
              <w:t>Г) Скорость выполнения алгоритма сортировки</w:t>
            </w:r>
          </w:p>
        </w:tc>
        <w:tc>
          <w:tcPr>
            <w:tcW w:type="dxa" w:w="2556"/>
          </w:tcPr>
          <w:p>
            <w:r>
              <w:t>А, Б, В</w:t>
            </w:r>
          </w:p>
        </w:tc>
      </w:tr>
      <w:tr>
        <w:tc>
          <w:tcPr>
            <w:tcW w:type="dxa" w:w="2556"/>
          </w:tcPr>
          <w:p>
            <w:r>
              <w:t>99</w:t>
            </w:r>
          </w:p>
        </w:tc>
        <w:tc>
          <w:tcPr>
            <w:tcW w:type="dxa" w:w="2556"/>
          </w:tcPr>
          <w:p>
            <w:r>
              <w:t>На порядок</w:t>
            </w:r>
          </w:p>
        </w:tc>
        <w:tc>
          <w:tcPr>
            <w:tcW w:type="dxa" w:w="2556"/>
          </w:tcPr>
          <w:p>
            <w:r>
              <w:t>Расположите этапы жизненного цикла автоматизированной системы (ГОСТ 34.601) в логическом порядке:</w:t>
              <w:br/>
              <w:t>1) Формирование требований к АС</w:t>
              <w:br/>
              <w:t>2) Разработка концепции</w:t>
              <w:br/>
              <w:t>3) Проектирование</w:t>
              <w:br/>
              <w:t>4) Ввод в действие</w:t>
            </w:r>
          </w:p>
        </w:tc>
        <w:tc>
          <w:tcPr>
            <w:tcW w:type="dxa" w:w="2556"/>
            <w:shd w:fill="F2F2F2"/>
          </w:tcPr>
          <w:p>
            <w:r>
              <w:t>1, 2, 3, 4</w:t>
            </w:r>
          </w:p>
        </w:tc>
      </w:tr>
      <w:tr>
        <w:tc>
          <w:tcPr>
            <w:tcW w:type="dxa" w:w="2556"/>
          </w:tcPr>
          <w:p>
            <w:r>
              <w:t>100</w:t>
            </w:r>
          </w:p>
        </w:tc>
        <w:tc>
          <w:tcPr>
            <w:tcW w:type="dxa" w:w="2556"/>
          </w:tcPr>
          <w:p>
            <w:r>
              <w:t>Открытый вопрос</w:t>
            </w:r>
          </w:p>
        </w:tc>
        <w:tc>
          <w:tcPr>
            <w:tcW w:type="dxa" w:w="2556"/>
          </w:tcPr>
          <w:p>
            <w:r>
              <w:t>Каково значение ведения «Истории изменений» (Change Log) в программной документации?</w:t>
            </w:r>
          </w:p>
        </w:tc>
        <w:tc>
          <w:tcPr>
            <w:tcW w:type="dxa" w:w="2556"/>
          </w:tcPr>
          <w:p>
            <w:r>
              <w:t>Позволяет отслеживать, какие именно изменения, кем и когда были внесены в систему и документацию, обеспечивая прозрачность и преемственность разработки.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