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1776" w14:textId="30854A4E" w:rsidR="00FB24D7" w:rsidRDefault="00FB24D7">
      <w:pPr>
        <w:jc w:val="center"/>
        <w:rPr>
          <w:b/>
          <w:sz w:val="32"/>
          <w:szCs w:val="32"/>
        </w:rPr>
      </w:pPr>
    </w:p>
    <w:p w14:paraId="15A61F47" w14:textId="77777777" w:rsidR="00A35CFC" w:rsidRDefault="00A35CFC">
      <w:pPr>
        <w:jc w:val="center"/>
        <w:rPr>
          <w:b/>
          <w:sz w:val="32"/>
          <w:szCs w:val="32"/>
        </w:rPr>
      </w:pPr>
    </w:p>
    <w:p w14:paraId="3111C09E" w14:textId="77777777" w:rsidR="00A35CFC" w:rsidRDefault="00A35CFC">
      <w:pPr>
        <w:jc w:val="center"/>
        <w:rPr>
          <w:b/>
          <w:sz w:val="32"/>
          <w:szCs w:val="32"/>
        </w:rPr>
      </w:pPr>
    </w:p>
    <w:p w14:paraId="40FE6FE8" w14:textId="77777777" w:rsidR="00A35CFC" w:rsidRDefault="00A35CFC">
      <w:pPr>
        <w:jc w:val="center"/>
        <w:rPr>
          <w:b/>
          <w:sz w:val="32"/>
          <w:szCs w:val="32"/>
        </w:rPr>
      </w:pPr>
    </w:p>
    <w:p w14:paraId="3E0E3DFC" w14:textId="77777777" w:rsidR="00A35CFC" w:rsidRDefault="00A35CFC">
      <w:pPr>
        <w:jc w:val="center"/>
        <w:rPr>
          <w:b/>
          <w:sz w:val="32"/>
          <w:szCs w:val="32"/>
        </w:rPr>
      </w:pPr>
    </w:p>
    <w:p w14:paraId="03ACF3F8" w14:textId="2324D0E7" w:rsidR="00FB24D7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&lt;</w:t>
      </w:r>
      <w:r w:rsidR="00655F1C">
        <w:rPr>
          <w:rFonts w:hint="eastAsia"/>
          <w:b/>
          <w:sz w:val="44"/>
          <w:szCs w:val="44"/>
        </w:rPr>
        <w:t>基于</w:t>
      </w:r>
      <w:r w:rsidR="00655F1C">
        <w:rPr>
          <w:rFonts w:hint="eastAsia"/>
          <w:b/>
          <w:sz w:val="44"/>
          <w:szCs w:val="44"/>
        </w:rPr>
        <w:t>Axum</w:t>
      </w:r>
      <w:r w:rsidR="00655F1C">
        <w:rPr>
          <w:rFonts w:hint="eastAsia"/>
          <w:b/>
          <w:sz w:val="44"/>
          <w:szCs w:val="44"/>
        </w:rPr>
        <w:t>的</w:t>
      </w:r>
      <w:r w:rsidR="00A35CFC">
        <w:rPr>
          <w:rFonts w:hint="eastAsia"/>
          <w:b/>
          <w:sz w:val="44"/>
          <w:szCs w:val="44"/>
        </w:rPr>
        <w:t>轻</w:t>
      </w:r>
      <w:proofErr w:type="gramStart"/>
      <w:r w:rsidR="00A35CFC">
        <w:rPr>
          <w:rFonts w:hint="eastAsia"/>
          <w:b/>
          <w:sz w:val="44"/>
          <w:szCs w:val="44"/>
        </w:rPr>
        <w:t>量博客</w:t>
      </w:r>
      <w:proofErr w:type="gramEnd"/>
      <w:r w:rsidR="00A35CFC">
        <w:rPr>
          <w:rFonts w:hint="eastAsia"/>
          <w:b/>
          <w:sz w:val="44"/>
          <w:szCs w:val="44"/>
        </w:rPr>
        <w:t>引擎</w:t>
      </w:r>
      <w:r>
        <w:rPr>
          <w:rFonts w:hint="eastAsia"/>
          <w:b/>
          <w:sz w:val="44"/>
          <w:szCs w:val="44"/>
        </w:rPr>
        <w:t>&gt;</w:t>
      </w:r>
    </w:p>
    <w:p w14:paraId="1D182C5D" w14:textId="77777777" w:rsidR="00FB24D7" w:rsidRDefault="00FB24D7">
      <w:pPr>
        <w:jc w:val="center"/>
        <w:rPr>
          <w:b/>
          <w:sz w:val="44"/>
          <w:szCs w:val="44"/>
        </w:rPr>
      </w:pPr>
    </w:p>
    <w:p w14:paraId="436AB943" w14:textId="29A2E587" w:rsidR="00FB24D7" w:rsidRDefault="00FC327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</w:t>
      </w:r>
      <w:r w:rsidR="00655F1C">
        <w:rPr>
          <w:rFonts w:hint="eastAsia"/>
          <w:b/>
          <w:sz w:val="32"/>
          <w:szCs w:val="32"/>
        </w:rPr>
        <w:t>测试文档</w:t>
      </w:r>
    </w:p>
    <w:p w14:paraId="70521222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78E978B" w14:textId="77777777" w:rsidR="00FB24D7" w:rsidRDefault="00FB24D7">
      <w:pPr>
        <w:rPr>
          <w:b/>
          <w:sz w:val="32"/>
          <w:szCs w:val="32"/>
        </w:rPr>
      </w:pPr>
    </w:p>
    <w:p w14:paraId="54586645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5E58367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92D4A9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63944F38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4BAFF168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37CD095C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4FECDB73" w14:textId="6994D4D7" w:rsidR="00FB24D7" w:rsidRDefault="00000000">
      <w:pPr>
        <w:widowControl/>
        <w:ind w:firstLineChars="800" w:firstLine="25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团队：</w:t>
      </w:r>
      <w:r w:rsidR="002277DF">
        <w:rPr>
          <w:rFonts w:hint="eastAsia"/>
          <w:b/>
          <w:sz w:val="32"/>
          <w:szCs w:val="32"/>
        </w:rPr>
        <w:t>菜鸟驿站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小组</w:t>
      </w:r>
    </w:p>
    <w:p w14:paraId="290790C4" w14:textId="151F4B10" w:rsidR="00A35CFC" w:rsidRPr="00A35CFC" w:rsidRDefault="00000000" w:rsidP="00A35CFC">
      <w:pPr>
        <w:spacing w:line="360" w:lineRule="atLeast"/>
        <w:jc w:val="center"/>
        <w:rPr>
          <w:rFonts w:ascii="宋体" w:eastAsia="宋体" w:hAnsi="宋体" w:hint="eastAsia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日期：20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25</w:t>
      </w:r>
      <w:r>
        <w:rPr>
          <w:rFonts w:ascii="宋体" w:eastAsia="宋体" w:hAnsi="宋体"/>
          <w:color w:val="000000"/>
          <w:sz w:val="30"/>
          <w:szCs w:val="30"/>
        </w:rPr>
        <w:t>年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6</w:t>
      </w:r>
      <w:r>
        <w:rPr>
          <w:rFonts w:ascii="宋体" w:eastAsia="宋体" w:hAnsi="宋体"/>
          <w:color w:val="000000"/>
          <w:sz w:val="30"/>
          <w:szCs w:val="30"/>
        </w:rPr>
        <w:t>月1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8</w:t>
      </w:r>
      <w:r>
        <w:rPr>
          <w:rFonts w:ascii="宋体" w:eastAsia="宋体" w:hAnsi="宋体"/>
          <w:color w:val="000000"/>
          <w:sz w:val="30"/>
          <w:szCs w:val="30"/>
        </w:rPr>
        <w:t>号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248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A818A3C" w14:textId="76D6C9C5" w:rsidR="00FB24D7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27EDB3FA" w14:textId="75C74290" w:rsidR="00A35CFC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02034" w:history="1">
            <w:r w:rsidR="00A35CFC"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1.引言</w:t>
            </w:r>
            <w:r w:rsidR="00A35CFC">
              <w:rPr>
                <w:rFonts w:hint="eastAsia"/>
                <w:noProof/>
                <w:webHidden/>
              </w:rPr>
              <w:tab/>
            </w:r>
            <w:r w:rsidR="00A35CFC">
              <w:rPr>
                <w:rFonts w:hint="eastAsia"/>
                <w:noProof/>
                <w:webHidden/>
              </w:rPr>
              <w:fldChar w:fldCharType="begin"/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noProof/>
                <w:webHidden/>
              </w:rPr>
              <w:instrText>PAGEREF _Toc201102034 \h</w:instrText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rFonts w:hint="eastAsia"/>
                <w:noProof/>
                <w:webHidden/>
              </w:rPr>
            </w:r>
            <w:r w:rsidR="00A35CFC">
              <w:rPr>
                <w:rFonts w:hint="eastAsia"/>
                <w:noProof/>
                <w:webHidden/>
              </w:rPr>
              <w:fldChar w:fldCharType="separate"/>
            </w:r>
            <w:r w:rsidR="00A35CFC">
              <w:rPr>
                <w:noProof/>
                <w:webHidden/>
              </w:rPr>
              <w:t>4</w:t>
            </w:r>
            <w:r w:rsidR="00A35CF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1E4BBE" w14:textId="6D33DFEB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1.1. 编写</w:t>
            </w:r>
            <w:r w:rsidRPr="00531856">
              <w:rPr>
                <w:rStyle w:val="a9"/>
                <w:rFonts w:asciiTheme="majorEastAsia" w:eastAsiaTheme="majorEastAsia" w:hAnsiTheme="majorEastAsia" w:hint="eastAsia"/>
                <w:noProof/>
              </w:rPr>
              <w:t>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4CB4A1" w14:textId="0E8FA6C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1.2. 项目范围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BA60F3" w14:textId="0030292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1.3. 术语定义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2629AA" w14:textId="5C7C2D7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1.4. 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191B00" w14:textId="010A3A16" w:rsidR="00A35CFC" w:rsidRDefault="00A35CFC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9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2. 总体描述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2DAA56" w14:textId="71071845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2.1. 产品背景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EC8F30" w14:textId="483ACBEF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 产品描述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3E1E7F" w14:textId="4632A64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2.2.1 系统接口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24C3ED" w14:textId="57DF29A7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2.2.2 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7D5A79" w14:textId="6E767432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2.2.3 硬件接口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04CC12" w14:textId="3681265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2.2.4 软件接口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15889C" w14:textId="53B8E057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2.2.5 通信接口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699BF" w14:textId="23DC284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2.2.6 内存约束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4FC64" w14:textId="1DDABCA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2.3. 产品功能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B37786" w14:textId="6FA2C823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2.5. 应用目标与作用范围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FD1870" w14:textId="2E14C9D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2.6. 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9F4279" w14:textId="0229F09A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2.7. 假设与依赖关系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C6083A" w14:textId="7DA1947A" w:rsidR="00A35CFC" w:rsidRDefault="00A35CFC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2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3. 具体需求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3684F7" w14:textId="744C62A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3.1外部接口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97E727" w14:textId="499AADF2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8B7A78" w14:textId="561834A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3.2.1 用例描述（Use Case）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E60304" w14:textId="77BC1085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3.2.2 顺序图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E9DDA" w14:textId="2182617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3.2.3 分析类图（逻辑建模）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CA6F2A" w14:textId="09D5DB1B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3.2.4 功能模块划分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77639" w14:textId="6DB77156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 性能需求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1F577E" w14:textId="29A145B8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3.3.1. 精度需求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C3280" w14:textId="32859EB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 设计约束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DA150A" w14:textId="2F640798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3.4.1 标准依从性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6617D9" w14:textId="08FFA89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3.5软件系统属性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AD9302" w14:textId="69F9C6FD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3.5.1 观感需求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ED8FE3" w14:textId="5E40E89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3.5.2 易用性需求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B5E156" w14:textId="67050FF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3.5.3可执行性需求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929355" w14:textId="15C59483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3.5.4安全性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2AFDB7" w14:textId="281E8CD4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3.5.5 系统完整性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44D84" w14:textId="17C51C8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3.5.6 可扩展性与可维护性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990522" w14:textId="77777777" w:rsidR="00A35CFC" w:rsidRDefault="00000000" w:rsidP="00A35CFC">
          <w:r>
            <w:fldChar w:fldCharType="end"/>
          </w:r>
        </w:p>
        <w:p w14:paraId="301106AB" w14:textId="6FD89245" w:rsidR="007D17A8" w:rsidRPr="00A35CFC" w:rsidRDefault="00A35CFC" w:rsidP="00A35CFC">
          <w:pPr>
            <w:widowControl/>
            <w:jc w:val="left"/>
          </w:pPr>
          <w:r>
            <w:br w:type="page"/>
          </w:r>
        </w:p>
      </w:sdtContent>
    </w:sdt>
    <w:p w14:paraId="7C405F13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lastRenderedPageBreak/>
        <w:t>变更履历</w:t>
      </w:r>
    </w:p>
    <w:tbl>
      <w:tblPr>
        <w:tblStyle w:val="aa"/>
        <w:tblW w:w="9180" w:type="dxa"/>
        <w:tblLook w:val="04A0" w:firstRow="1" w:lastRow="0" w:firstColumn="1" w:lastColumn="0" w:noHBand="0" w:noVBand="1"/>
      </w:tblPr>
      <w:tblGrid>
        <w:gridCol w:w="814"/>
        <w:gridCol w:w="712"/>
        <w:gridCol w:w="2126"/>
        <w:gridCol w:w="1418"/>
        <w:gridCol w:w="1275"/>
        <w:gridCol w:w="1134"/>
        <w:gridCol w:w="1701"/>
      </w:tblGrid>
      <w:tr w:rsidR="007D17A8" w:rsidRPr="005821CD" w14:paraId="0A31167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8C507E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BB006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C90B3" w14:textId="702DE3DA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7D17A8">
              <w:rPr>
                <w:b/>
                <w:bCs/>
                <w:sz w:val="24"/>
                <w:szCs w:val="24"/>
              </w:rPr>
              <w:t>修订章节与内容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7F78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变更原因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608B8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修订人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49E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25DB0" w14:textId="4CFEAD98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</w:t>
            </w:r>
            <w:r w:rsidRPr="005821CD">
              <w:rPr>
                <w:rFonts w:hint="eastAsia"/>
                <w:b/>
                <w:sz w:val="24"/>
                <w:szCs w:val="24"/>
              </w:rPr>
              <w:t>日期</w:t>
            </w:r>
          </w:p>
        </w:tc>
      </w:tr>
      <w:tr w:rsidR="007D17A8" w:rsidRPr="005821CD" w14:paraId="1B51C8C0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5BF4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26D0" w14:textId="3FC17B36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635" w14:textId="76A40D9E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全文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67A2" w14:textId="2BEDC07B" w:rsidR="007D17A8" w:rsidRPr="005821CD" w:rsidRDefault="007D17A8" w:rsidP="007D17A8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建立初稿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664C" w14:textId="2C7D06D4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杜嘉康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782" w14:textId="1D80FFBF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杜嘉康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807B" w14:textId="1EE3626C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2025-05-1</w:t>
            </w:r>
            <w:r w:rsidR="00FC327D">
              <w:rPr>
                <w:rFonts w:hint="eastAsia"/>
                <w:b/>
                <w:sz w:val="24"/>
                <w:szCs w:val="24"/>
              </w:rPr>
              <w:t>8</w:t>
            </w:r>
          </w:p>
        </w:tc>
      </w:tr>
      <w:tr w:rsidR="007D17A8" w:rsidRPr="005821CD" w14:paraId="57F233AE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2DF7" w14:textId="33BA20E9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C6D3" w14:textId="3D125863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7434" w14:textId="0D789F5E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性能需求添加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C9C7" w14:textId="74862287" w:rsidR="007D17A8" w:rsidRPr="005821CD" w:rsidRDefault="004869ED" w:rsidP="004869E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内容修订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BDCC" w14:textId="0D0DF7C3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覃昶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012A" w14:textId="2D2C9B72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杜嘉康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217" w14:textId="01391F94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2025-06-</w:t>
            </w:r>
            <w:r w:rsidR="004869ED">
              <w:rPr>
                <w:rFonts w:hint="eastAsia"/>
                <w:b/>
                <w:sz w:val="24"/>
                <w:szCs w:val="24"/>
              </w:rPr>
              <w:t>18</w:t>
            </w:r>
          </w:p>
        </w:tc>
      </w:tr>
      <w:tr w:rsidR="007D17A8" w:rsidRPr="005821CD" w14:paraId="5ADF8CCF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869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6F1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0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8CC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7B5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81E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D3D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7D17A8" w:rsidRPr="005821CD" w14:paraId="1D15AA6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D9E9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4AD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C65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A3E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22B8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ABD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E78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6337AC80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说明：</w:t>
      </w:r>
      <w:r w:rsidRPr="005821CD">
        <w:rPr>
          <w:b/>
          <w:sz w:val="24"/>
          <w:szCs w:val="24"/>
        </w:rPr>
        <w:t>“</w:t>
      </w:r>
      <w:r w:rsidRPr="005821CD">
        <w:rPr>
          <w:rFonts w:hint="eastAsia"/>
          <w:b/>
          <w:sz w:val="24"/>
          <w:szCs w:val="24"/>
        </w:rPr>
        <w:t>变更原因</w:t>
      </w:r>
      <w:r w:rsidRPr="005821CD">
        <w:rPr>
          <w:b/>
          <w:sz w:val="24"/>
          <w:szCs w:val="24"/>
        </w:rPr>
        <w:t>”</w:t>
      </w:r>
      <w:r w:rsidRPr="005821CD">
        <w:rPr>
          <w:rFonts w:hint="eastAsia"/>
          <w:b/>
          <w:sz w:val="24"/>
          <w:szCs w:val="24"/>
        </w:rPr>
        <w:t>主要是分为：</w:t>
      </w:r>
    </w:p>
    <w:p w14:paraId="69E19E56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建立初稿</w:t>
      </w:r>
    </w:p>
    <w:p w14:paraId="0F844268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内容修订</w:t>
      </w:r>
    </w:p>
    <w:p w14:paraId="5FF4383E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正式发布</w:t>
      </w:r>
    </w:p>
    <w:p w14:paraId="18398AA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2896C9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D184FC7" w14:textId="77777777" w:rsidR="00FB24D7" w:rsidRDefault="00FB24D7">
      <w:pPr>
        <w:jc w:val="center"/>
        <w:rPr>
          <w:b/>
          <w:sz w:val="32"/>
          <w:szCs w:val="32"/>
        </w:rPr>
      </w:pPr>
    </w:p>
    <w:p w14:paraId="03E16320" w14:textId="77777777" w:rsidR="007D17A8" w:rsidRDefault="007D17A8">
      <w:pPr>
        <w:widowControl/>
        <w:jc w:val="left"/>
        <w:rPr>
          <w:rFonts w:asciiTheme="minorEastAsia" w:hAnsiTheme="minorEastAsia" w:hint="eastAsia"/>
          <w:b/>
          <w:sz w:val="36"/>
          <w:szCs w:val="36"/>
        </w:rPr>
      </w:pPr>
      <w:bookmarkStart w:id="0" w:name="_Toc530088287"/>
      <w:bookmarkStart w:id="1" w:name="_Toc530078342"/>
      <w:r>
        <w:rPr>
          <w:rFonts w:asciiTheme="minorEastAsia" w:hAnsiTheme="minorEastAsia" w:hint="eastAsia"/>
          <w:b/>
          <w:sz w:val="36"/>
          <w:szCs w:val="36"/>
        </w:rPr>
        <w:br w:type="page"/>
      </w:r>
    </w:p>
    <w:p w14:paraId="48B93446" w14:textId="31CF9705" w:rsidR="00FB24D7" w:rsidRPr="002044E4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2" w:name="_Toc201102034"/>
      <w:r w:rsidRPr="002044E4">
        <w:rPr>
          <w:rFonts w:asciiTheme="minorEastAsia" w:hAnsiTheme="minorEastAsia" w:hint="eastAsia"/>
          <w:b/>
          <w:sz w:val="36"/>
          <w:szCs w:val="36"/>
        </w:rPr>
        <w:lastRenderedPageBreak/>
        <w:t>1.引言</w:t>
      </w:r>
      <w:bookmarkEnd w:id="0"/>
      <w:bookmarkEnd w:id="1"/>
      <w:bookmarkEnd w:id="2"/>
    </w:p>
    <w:p w14:paraId="04173700" w14:textId="18829D53" w:rsidR="00FB24D7" w:rsidRPr="002044E4" w:rsidRDefault="00000000" w:rsidP="007D17A8">
      <w:pPr>
        <w:outlineLvl w:val="1"/>
        <w:rPr>
          <w:rFonts w:asciiTheme="majorEastAsia" w:eastAsiaTheme="majorEastAsia" w:hAnsiTheme="majorEastAsia" w:hint="eastAsia"/>
          <w:sz w:val="32"/>
          <w:szCs w:val="32"/>
        </w:rPr>
      </w:pPr>
      <w:bookmarkStart w:id="3" w:name="_Toc530078343"/>
      <w:bookmarkStart w:id="4" w:name="_Toc530088288"/>
      <w:bookmarkStart w:id="5" w:name="_Toc201102035"/>
      <w:r w:rsidRPr="002044E4">
        <w:rPr>
          <w:rFonts w:asciiTheme="majorEastAsia" w:eastAsiaTheme="majorEastAsia" w:hAnsiTheme="majorEastAsia"/>
          <w:b/>
          <w:bCs/>
          <w:sz w:val="32"/>
          <w:szCs w:val="32"/>
        </w:rPr>
        <w:t xml:space="preserve">1.1. </w:t>
      </w:r>
      <w:r w:rsidR="005821CD">
        <w:rPr>
          <w:rFonts w:asciiTheme="majorEastAsia" w:eastAsiaTheme="majorEastAsia" w:hAnsiTheme="majorEastAsia" w:hint="eastAsia"/>
          <w:b/>
          <w:bCs/>
          <w:sz w:val="32"/>
          <w:szCs w:val="32"/>
        </w:rPr>
        <w:t>编写</w:t>
      </w:r>
      <w:r w:rsidRPr="002044E4">
        <w:rPr>
          <w:rFonts w:asciiTheme="majorEastAsia" w:eastAsiaTheme="majorEastAsia" w:hAnsiTheme="majorEastAsia"/>
          <w:sz w:val="32"/>
          <w:szCs w:val="32"/>
        </w:rPr>
        <w:t>目的</w:t>
      </w:r>
      <w:bookmarkEnd w:id="3"/>
      <w:bookmarkEnd w:id="4"/>
      <w:bookmarkEnd w:id="5"/>
    </w:p>
    <w:p w14:paraId="5083A618" w14:textId="04461737" w:rsidR="00655F1C" w:rsidRPr="007D17A8" w:rsidRDefault="00655F1C" w:rsidP="007D17A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55F1C">
        <w:rPr>
          <w:rFonts w:asciiTheme="minorEastAsia" w:hAnsiTheme="minorEastAsia" w:hint="eastAsia"/>
          <w:sz w:val="24"/>
          <w:szCs w:val="24"/>
        </w:rPr>
        <w:t>本测试报告为</w:t>
      </w:r>
      <w:bookmarkStart w:id="6" w:name="_Hlk201700464"/>
      <w:r w:rsidR="00714CAA">
        <w:rPr>
          <w:rFonts w:asciiTheme="minorEastAsia" w:hAnsiTheme="minorEastAsia" w:hint="eastAsia"/>
          <w:sz w:val="24"/>
          <w:szCs w:val="24"/>
        </w:rPr>
        <w:t>“基于Axum的</w:t>
      </w:r>
      <w:r>
        <w:rPr>
          <w:rFonts w:asciiTheme="minorEastAsia" w:hAnsiTheme="minorEastAsia" w:hint="eastAsia"/>
          <w:sz w:val="24"/>
          <w:szCs w:val="24"/>
        </w:rPr>
        <w:t>轻量</w:t>
      </w:r>
      <w:r w:rsidRPr="007D17A8">
        <w:rPr>
          <w:rFonts w:asciiTheme="minorEastAsia" w:hAnsiTheme="minorEastAsia"/>
          <w:sz w:val="24"/>
          <w:szCs w:val="24"/>
        </w:rPr>
        <w:t>博客</w:t>
      </w:r>
      <w:r>
        <w:rPr>
          <w:rFonts w:asciiTheme="minorEastAsia" w:hAnsiTheme="minorEastAsia" w:hint="eastAsia"/>
          <w:sz w:val="24"/>
          <w:szCs w:val="24"/>
        </w:rPr>
        <w:t>引擎</w:t>
      </w:r>
      <w:r w:rsidR="00714CAA">
        <w:rPr>
          <w:rFonts w:asciiTheme="minorEastAsia" w:hAnsiTheme="minorEastAsia" w:hint="eastAsia"/>
          <w:sz w:val="24"/>
          <w:szCs w:val="24"/>
        </w:rPr>
        <w:t>”</w:t>
      </w:r>
      <w:bookmarkEnd w:id="6"/>
      <w:r w:rsidRPr="00655F1C">
        <w:rPr>
          <w:rFonts w:asciiTheme="minorEastAsia" w:hAnsiTheme="minorEastAsia" w:hint="eastAsia"/>
          <w:sz w:val="24"/>
          <w:szCs w:val="24"/>
        </w:rPr>
        <w:t>项目的测试报告，目的在于总结测试阶段的测试以及分析测试结果，描述系统是否符合需求。预期参考人员包括用户、测试人员、开发人员、项目管理者、其他质量管理人员和需要阅读本报告的高层经理。</w:t>
      </w:r>
    </w:p>
    <w:p w14:paraId="30B1A83B" w14:textId="69BA24F1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7" w:name="_Toc530088289"/>
      <w:bookmarkStart w:id="8" w:name="_Toc530078344"/>
      <w:bookmarkStart w:id="9" w:name="_Toc201102036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1.2. </w:t>
      </w:r>
      <w:bookmarkEnd w:id="7"/>
      <w:bookmarkEnd w:id="8"/>
      <w:bookmarkEnd w:id="9"/>
      <w:r w:rsidR="005A297B">
        <w:rPr>
          <w:rFonts w:asciiTheme="majorEastAsia" w:eastAsiaTheme="majorEastAsia" w:hAnsiTheme="majorEastAsia" w:hint="eastAsia"/>
          <w:b/>
          <w:bCs/>
          <w:sz w:val="32"/>
          <w:szCs w:val="32"/>
        </w:rPr>
        <w:t>背景</w:t>
      </w:r>
    </w:p>
    <w:p w14:paraId="7F7B1798" w14:textId="375C6EC8" w:rsidR="005A297B" w:rsidRPr="005A297B" w:rsidRDefault="005A297B" w:rsidP="005A297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A297B">
        <w:rPr>
          <w:rFonts w:asciiTheme="minorEastAsia" w:hAnsiTheme="minorEastAsia"/>
          <w:sz w:val="24"/>
          <w:szCs w:val="24"/>
        </w:rPr>
        <w:t>本系统为一个基于 Rust 编程语言</w:t>
      </w:r>
      <w:r w:rsidR="00655F1C">
        <w:rPr>
          <w:rFonts w:asciiTheme="minorEastAsia" w:hAnsiTheme="minorEastAsia" w:hint="eastAsia"/>
          <w:sz w:val="24"/>
          <w:szCs w:val="24"/>
        </w:rPr>
        <w:t>框架</w:t>
      </w:r>
      <w:r w:rsidRPr="005A297B">
        <w:rPr>
          <w:rFonts w:asciiTheme="minorEastAsia" w:hAnsiTheme="minorEastAsia"/>
          <w:sz w:val="24"/>
          <w:szCs w:val="24"/>
        </w:rPr>
        <w:t>开发的</w:t>
      </w:r>
      <w:proofErr w:type="gramStart"/>
      <w:r w:rsidRPr="005A297B">
        <w:rPr>
          <w:rFonts w:asciiTheme="minorEastAsia" w:hAnsiTheme="minorEastAsia"/>
          <w:sz w:val="24"/>
          <w:szCs w:val="24"/>
        </w:rPr>
        <w:t>轻量级博客</w:t>
      </w:r>
      <w:r w:rsidR="00655F1C">
        <w:rPr>
          <w:rFonts w:asciiTheme="minorEastAsia" w:hAnsiTheme="minorEastAsia" w:hint="eastAsia"/>
          <w:sz w:val="24"/>
          <w:szCs w:val="24"/>
        </w:rPr>
        <w:t>引擎</w:t>
      </w:r>
      <w:proofErr w:type="gramEnd"/>
      <w:r w:rsidRPr="005A297B">
        <w:rPr>
          <w:rFonts w:asciiTheme="minorEastAsia" w:hAnsiTheme="minorEastAsia"/>
          <w:sz w:val="24"/>
          <w:szCs w:val="24"/>
        </w:rPr>
        <w:t>，旨在满足技术博主、独立创作者及学习者对内容管理的核心需求。通过部署该系统，用户可以自由</w:t>
      </w:r>
      <w:proofErr w:type="gramStart"/>
      <w:r w:rsidRPr="005A297B">
        <w:rPr>
          <w:rFonts w:asciiTheme="minorEastAsia" w:hAnsiTheme="minorEastAsia"/>
          <w:sz w:val="24"/>
          <w:szCs w:val="24"/>
        </w:rPr>
        <w:t>发布博客内容</w:t>
      </w:r>
      <w:proofErr w:type="gramEnd"/>
      <w:r w:rsidRPr="005A297B">
        <w:rPr>
          <w:rFonts w:asciiTheme="minorEastAsia" w:hAnsiTheme="minorEastAsia"/>
          <w:sz w:val="24"/>
          <w:szCs w:val="24"/>
        </w:rPr>
        <w:t>、管理分类与标签、浏览归档记录、进行评论互动等。</w:t>
      </w:r>
    </w:p>
    <w:p w14:paraId="30452B57" w14:textId="77777777" w:rsidR="005A297B" w:rsidRPr="005A297B" w:rsidRDefault="005A297B" w:rsidP="005A297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A297B">
        <w:rPr>
          <w:rFonts w:asciiTheme="minorEastAsia" w:hAnsiTheme="minorEastAsia"/>
          <w:sz w:val="24"/>
          <w:szCs w:val="24"/>
        </w:rPr>
        <w:t xml:space="preserve">系统以高性能、高安全性、低资源消耗为目标，采用现代化 Web 框架 Axum 构建服务端 API，结合 </w:t>
      </w:r>
      <w:proofErr w:type="spellStart"/>
      <w:r w:rsidRPr="005A297B">
        <w:rPr>
          <w:rFonts w:asciiTheme="minorEastAsia" w:hAnsiTheme="minorEastAsia"/>
          <w:sz w:val="24"/>
          <w:szCs w:val="24"/>
        </w:rPr>
        <w:t>SeaORM</w:t>
      </w:r>
      <w:proofErr w:type="spellEnd"/>
      <w:r w:rsidRPr="005A297B">
        <w:rPr>
          <w:rFonts w:asciiTheme="minorEastAsia" w:hAnsiTheme="minorEastAsia"/>
          <w:sz w:val="24"/>
          <w:szCs w:val="24"/>
        </w:rPr>
        <w:t xml:space="preserve"> 实现数据库访问，所有功能模块围绕 RESTful 设计，方便后期前端集成或移动端接入。</w:t>
      </w:r>
    </w:p>
    <w:p w14:paraId="608FD756" w14:textId="78FB8150" w:rsidR="00FB24D7" w:rsidRPr="007D17A8" w:rsidRDefault="005A297B" w:rsidP="005A297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A297B">
        <w:rPr>
          <w:rFonts w:asciiTheme="minorEastAsia" w:hAnsiTheme="minorEastAsia"/>
          <w:sz w:val="24"/>
          <w:szCs w:val="24"/>
        </w:rPr>
        <w:t>该系统适合作为初中</w:t>
      </w:r>
      <w:proofErr w:type="gramStart"/>
      <w:r w:rsidRPr="005A297B">
        <w:rPr>
          <w:rFonts w:asciiTheme="minorEastAsia" w:hAnsiTheme="minorEastAsia"/>
          <w:sz w:val="24"/>
          <w:szCs w:val="24"/>
        </w:rPr>
        <w:t>型博客</w:t>
      </w:r>
      <w:proofErr w:type="gramEnd"/>
      <w:r w:rsidRPr="005A297B">
        <w:rPr>
          <w:rFonts w:asciiTheme="minorEastAsia" w:hAnsiTheme="minorEastAsia"/>
          <w:sz w:val="24"/>
          <w:szCs w:val="24"/>
        </w:rPr>
        <w:t>平台的技术选型模板，也适合作为学习 Rust Web 开发的入门与实战项目。</w:t>
      </w:r>
    </w:p>
    <w:p w14:paraId="0944EE57" w14:textId="32BBF3D3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0" w:name="_Toc530088290"/>
      <w:bookmarkStart w:id="11" w:name="_Toc530078345"/>
      <w:bookmarkStart w:id="12" w:name="_Toc201102037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1.3. </w:t>
      </w:r>
      <w:bookmarkEnd w:id="10"/>
      <w:bookmarkEnd w:id="11"/>
      <w:r w:rsidR="007D17A8" w:rsidRPr="007D17A8">
        <w:rPr>
          <w:rFonts w:asciiTheme="majorEastAsia" w:eastAsiaTheme="majorEastAsia" w:hAnsiTheme="majorEastAsia"/>
          <w:b/>
          <w:bCs/>
          <w:sz w:val="32"/>
          <w:szCs w:val="32"/>
        </w:rPr>
        <w:t>术语定义</w:t>
      </w:r>
      <w:bookmarkEnd w:id="12"/>
    </w:p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644"/>
      </w:tblGrid>
      <w:tr w:rsidR="007D17A8" w14:paraId="15E12A01" w14:textId="77777777" w:rsidTr="00FC4F53"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70AC0571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13" w:name="_Toc530088291"/>
            <w:bookmarkStart w:id="14" w:name="_Toc530078346"/>
            <w:r>
              <w:rPr>
                <w:b/>
                <w:bCs/>
              </w:rPr>
              <w:t>术语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vAlign w:val="center"/>
          </w:tcPr>
          <w:p w14:paraId="1259B0D2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</w:tr>
      <w:tr w:rsidR="007D17A8" w14:paraId="26736D08" w14:textId="77777777" w:rsidTr="00FC4F53">
        <w:tc>
          <w:tcPr>
            <w:tcW w:w="3160" w:type="dxa"/>
            <w:tcBorders>
              <w:top w:val="single" w:sz="4" w:space="0" w:color="auto"/>
            </w:tcBorders>
            <w:vAlign w:val="center"/>
          </w:tcPr>
          <w:p w14:paraId="7A15274D" w14:textId="038A0657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>Rust</w:t>
            </w:r>
          </w:p>
        </w:tc>
        <w:tc>
          <w:tcPr>
            <w:tcW w:w="3644" w:type="dxa"/>
            <w:tcBorders>
              <w:top w:val="single" w:sz="4" w:space="0" w:color="auto"/>
            </w:tcBorders>
            <w:vAlign w:val="center"/>
          </w:tcPr>
          <w:p w14:paraId="1891A4FE" w14:textId="1267B6F0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>一门注重性能和内存安全的系统编程语言，由</w:t>
            </w:r>
            <w:r w:rsidRPr="005A297B">
              <w:t xml:space="preserve"> Mozilla </w:t>
            </w:r>
            <w:r w:rsidRPr="005A297B">
              <w:t>研究团队主导开发，适用于高并发、嵌入式、</w:t>
            </w:r>
            <w:proofErr w:type="spellStart"/>
            <w:r w:rsidRPr="005A297B">
              <w:t>WebAssembly</w:t>
            </w:r>
            <w:proofErr w:type="spellEnd"/>
            <w:r w:rsidRPr="005A297B">
              <w:t xml:space="preserve"> </w:t>
            </w:r>
            <w:r w:rsidRPr="005A297B">
              <w:t>和后端服务等场景。</w:t>
            </w:r>
          </w:p>
        </w:tc>
      </w:tr>
      <w:tr w:rsidR="007D17A8" w14:paraId="2EE4EBF0" w14:textId="77777777" w:rsidTr="00FC4F53">
        <w:tc>
          <w:tcPr>
            <w:tcW w:w="3160" w:type="dxa"/>
            <w:vAlign w:val="center"/>
          </w:tcPr>
          <w:p w14:paraId="352A8DB2" w14:textId="0DB5CDD8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>Axum</w:t>
            </w:r>
          </w:p>
        </w:tc>
        <w:tc>
          <w:tcPr>
            <w:tcW w:w="3644" w:type="dxa"/>
            <w:vAlign w:val="center"/>
          </w:tcPr>
          <w:p w14:paraId="3C8AAB93" w14:textId="01FC9058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 xml:space="preserve">Rust </w:t>
            </w:r>
            <w:r w:rsidRPr="005A297B">
              <w:t>社区中用于构建</w:t>
            </w:r>
            <w:r w:rsidRPr="005A297B">
              <w:t xml:space="preserve"> Web </w:t>
            </w:r>
            <w:r w:rsidRPr="005A297B">
              <w:t>应用的高性能异步框架，基于</w:t>
            </w:r>
            <w:r w:rsidRPr="005A297B">
              <w:t xml:space="preserve"> Tokio </w:t>
            </w:r>
            <w:r w:rsidRPr="005A297B">
              <w:t>异步运行时和</w:t>
            </w:r>
            <w:r w:rsidRPr="005A297B">
              <w:t xml:space="preserve"> Tower </w:t>
            </w:r>
            <w:r w:rsidRPr="005A297B">
              <w:t>服务抽象，设计简洁、类</w:t>
            </w:r>
            <w:r w:rsidRPr="005A297B">
              <w:lastRenderedPageBreak/>
              <w:t>型安全、模块化强。</w:t>
            </w:r>
          </w:p>
        </w:tc>
      </w:tr>
      <w:tr w:rsidR="007D17A8" w14:paraId="4627C5DC" w14:textId="77777777" w:rsidTr="00FC4F53">
        <w:tc>
          <w:tcPr>
            <w:tcW w:w="3160" w:type="dxa"/>
            <w:vAlign w:val="center"/>
          </w:tcPr>
          <w:p w14:paraId="1F3C1F3F" w14:textId="1C0214A6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5A297B">
              <w:lastRenderedPageBreak/>
              <w:t>SeaORM</w:t>
            </w:r>
            <w:proofErr w:type="spellEnd"/>
          </w:p>
        </w:tc>
        <w:tc>
          <w:tcPr>
            <w:tcW w:w="3644" w:type="dxa"/>
            <w:vAlign w:val="center"/>
          </w:tcPr>
          <w:p w14:paraId="60876B2F" w14:textId="0A198A57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 xml:space="preserve">Rust </w:t>
            </w:r>
            <w:r w:rsidRPr="005A297B">
              <w:t>中的异步</w:t>
            </w:r>
            <w:r w:rsidRPr="005A297B">
              <w:t xml:space="preserve"> ORM </w:t>
            </w:r>
            <w:r w:rsidRPr="005A297B">
              <w:t>框架，支持自动实体生成、灵活查询构建和数据库迁移，适用于中大型项目的持久层开发。</w:t>
            </w:r>
          </w:p>
        </w:tc>
      </w:tr>
      <w:tr w:rsidR="007D17A8" w14:paraId="0DA10485" w14:textId="77777777" w:rsidTr="00FC4F53">
        <w:tc>
          <w:tcPr>
            <w:tcW w:w="3160" w:type="dxa"/>
            <w:vAlign w:val="center"/>
          </w:tcPr>
          <w:p w14:paraId="7EDE7650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JWT</w:t>
            </w:r>
          </w:p>
        </w:tc>
        <w:tc>
          <w:tcPr>
            <w:tcW w:w="3644" w:type="dxa"/>
            <w:vAlign w:val="center"/>
          </w:tcPr>
          <w:p w14:paraId="376DE2C2" w14:textId="3FC913C7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hint="eastAsia"/>
              </w:rPr>
              <w:t>一</w:t>
            </w:r>
            <w:r w:rsidRPr="005A297B">
              <w:t>种开放标准（</w:t>
            </w:r>
            <w:r w:rsidRPr="005A297B">
              <w:t>RFC 7519</w:t>
            </w:r>
            <w:r w:rsidRPr="005A297B">
              <w:t>），用于以安全、紧凑的方式在客户端与服务器之间传输身份认证信息。</w:t>
            </w:r>
          </w:p>
        </w:tc>
      </w:tr>
      <w:tr w:rsidR="005A297B" w14:paraId="225C6725" w14:textId="77777777" w:rsidTr="00FC4F53">
        <w:tc>
          <w:tcPr>
            <w:tcW w:w="3160" w:type="dxa"/>
            <w:vAlign w:val="center"/>
          </w:tcPr>
          <w:p w14:paraId="71447CEB" w14:textId="43F36793" w:rsidR="005A297B" w:rsidRDefault="005A297B" w:rsidP="00FC4F53">
            <w:pPr>
              <w:spacing w:line="360" w:lineRule="auto"/>
            </w:pPr>
            <w:r w:rsidRPr="005A297B">
              <w:t>SQLite</w:t>
            </w:r>
          </w:p>
        </w:tc>
        <w:tc>
          <w:tcPr>
            <w:tcW w:w="3644" w:type="dxa"/>
            <w:vAlign w:val="center"/>
          </w:tcPr>
          <w:p w14:paraId="6B792A65" w14:textId="192A5B84" w:rsidR="005A297B" w:rsidRDefault="005A297B" w:rsidP="00FC4F53">
            <w:pPr>
              <w:spacing w:line="360" w:lineRule="auto"/>
            </w:pPr>
            <w:r w:rsidRPr="005A297B">
              <w:t>嵌入式轻量级关系型数据库，支持</w:t>
            </w:r>
            <w:r w:rsidRPr="005A297B">
              <w:t xml:space="preserve"> ACID </w:t>
            </w:r>
            <w:r w:rsidRPr="005A297B">
              <w:t>事务，适用于资源受限的场景或开发阶段的本地存储。</w:t>
            </w:r>
          </w:p>
        </w:tc>
      </w:tr>
    </w:tbl>
    <w:p w14:paraId="56B05301" w14:textId="371B4E9B" w:rsidR="007D17A8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5" w:name="_Toc201102038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1.4. </w:t>
      </w:r>
      <w:bookmarkEnd w:id="13"/>
      <w:bookmarkEnd w:id="14"/>
      <w:r w:rsidR="007D17A8"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>引用文件</w:t>
      </w:r>
      <w:bookmarkEnd w:id="15"/>
    </w:p>
    <w:p w14:paraId="362DE83C" w14:textId="3C8037AF" w:rsidR="00FB24D7" w:rsidRDefault="007D17A8" w:rsidP="007D17A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 xml:space="preserve">[1] Steve </w:t>
      </w:r>
      <w:proofErr w:type="spellStart"/>
      <w:r w:rsidRPr="007D17A8">
        <w:rPr>
          <w:rFonts w:asciiTheme="minorEastAsia" w:hAnsiTheme="minorEastAsia"/>
          <w:sz w:val="24"/>
          <w:szCs w:val="24"/>
        </w:rPr>
        <w:t>Klabnik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, Carol Nichols. </w:t>
      </w:r>
      <w:r w:rsidRPr="007D17A8">
        <w:rPr>
          <w:rFonts w:asciiTheme="minorEastAsia" w:hAnsiTheme="minorEastAsia"/>
          <w:i/>
          <w:iCs/>
          <w:sz w:val="24"/>
          <w:szCs w:val="24"/>
        </w:rPr>
        <w:t>The Rust Programming Language</w:t>
      </w:r>
      <w:r w:rsidRPr="007D17A8">
        <w:rPr>
          <w:rFonts w:asciiTheme="minorEastAsia" w:hAnsiTheme="minorEastAsia"/>
          <w:sz w:val="24"/>
          <w:szCs w:val="24"/>
        </w:rPr>
        <w:t>（Rust官方权威书籍）</w:t>
      </w:r>
      <w:r w:rsidRPr="007D17A8">
        <w:rPr>
          <w:rFonts w:asciiTheme="minorEastAsia" w:hAnsiTheme="minorEastAsia"/>
          <w:sz w:val="24"/>
          <w:szCs w:val="24"/>
        </w:rPr>
        <w:br/>
        <w:t xml:space="preserve">[2] </w:t>
      </w:r>
      <w:r w:rsidR="005A297B" w:rsidRPr="005A297B">
        <w:rPr>
          <w:rFonts w:asciiTheme="minorEastAsia" w:hAnsiTheme="minorEastAsia"/>
          <w:sz w:val="24"/>
          <w:szCs w:val="24"/>
        </w:rPr>
        <w:t>The Axum Book. https://docs.rs/axum</w:t>
      </w:r>
      <w:r w:rsidRPr="007D17A8">
        <w:rPr>
          <w:rFonts w:asciiTheme="minorEastAsia" w:hAnsiTheme="minorEastAsia"/>
          <w:sz w:val="24"/>
          <w:szCs w:val="24"/>
        </w:rPr>
        <w:br/>
        <w:t xml:space="preserve">[3] </w:t>
      </w:r>
      <w:proofErr w:type="spellStart"/>
      <w:r w:rsidRPr="007D17A8">
        <w:rPr>
          <w:rFonts w:asciiTheme="minorEastAsia" w:hAnsiTheme="minorEastAsia"/>
          <w:sz w:val="24"/>
          <w:szCs w:val="24"/>
        </w:rPr>
        <w:t>SeaQL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. </w:t>
      </w:r>
      <w:proofErr w:type="spellStart"/>
      <w:r w:rsidRPr="007D17A8">
        <w:rPr>
          <w:rFonts w:asciiTheme="minorEastAsia" w:hAnsiTheme="minorEastAsia"/>
          <w:i/>
          <w:iCs/>
          <w:sz w:val="24"/>
          <w:szCs w:val="24"/>
        </w:rPr>
        <w:t>SeaORM</w:t>
      </w:r>
      <w:proofErr w:type="spellEnd"/>
      <w:r w:rsidRPr="007D17A8">
        <w:rPr>
          <w:rFonts w:asciiTheme="minorEastAsia" w:hAnsiTheme="minorEastAsia"/>
          <w:i/>
          <w:iCs/>
          <w:sz w:val="24"/>
          <w:szCs w:val="24"/>
        </w:rPr>
        <w:t xml:space="preserve"> 官方文档</w:t>
      </w:r>
      <w:r w:rsidRPr="007D17A8">
        <w:rPr>
          <w:rFonts w:asciiTheme="minorEastAsia" w:hAnsiTheme="minorEastAsia"/>
          <w:sz w:val="24"/>
          <w:szCs w:val="24"/>
        </w:rPr>
        <w:t>：https://www.sea-ql.org/SeaORM/</w:t>
      </w:r>
      <w:r w:rsidRPr="007D17A8">
        <w:rPr>
          <w:rFonts w:asciiTheme="minorEastAsia" w:hAnsiTheme="minorEastAsia"/>
          <w:sz w:val="24"/>
          <w:szCs w:val="24"/>
        </w:rPr>
        <w:br/>
        <w:t xml:space="preserve">[4] SQLite. </w:t>
      </w:r>
      <w:r w:rsidRPr="007D17A8">
        <w:rPr>
          <w:rFonts w:asciiTheme="minorEastAsia" w:hAnsiTheme="minorEastAsia"/>
          <w:i/>
          <w:iCs/>
          <w:sz w:val="24"/>
          <w:szCs w:val="24"/>
        </w:rPr>
        <w:t>SQLite Documentation</w:t>
      </w:r>
      <w:r w:rsidRPr="007D17A8">
        <w:rPr>
          <w:rFonts w:asciiTheme="minorEastAsia" w:hAnsiTheme="minorEastAsia"/>
          <w:sz w:val="24"/>
          <w:szCs w:val="24"/>
        </w:rPr>
        <w:t>：https://www.sqlite.org/docs.html</w:t>
      </w:r>
    </w:p>
    <w:p w14:paraId="1A330770" w14:textId="13A6A2A7" w:rsidR="00FB24D7" w:rsidRPr="00A35CFC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16" w:name="_Toc530088292"/>
      <w:bookmarkStart w:id="17" w:name="_Toc530078347"/>
      <w:bookmarkStart w:id="18" w:name="_Toc201102039"/>
      <w:r w:rsidRPr="00A35CFC">
        <w:rPr>
          <w:rFonts w:asciiTheme="minorEastAsia" w:hAnsiTheme="minorEastAsia" w:hint="eastAsia"/>
          <w:b/>
          <w:sz w:val="36"/>
          <w:szCs w:val="36"/>
        </w:rPr>
        <w:t xml:space="preserve">2. </w:t>
      </w:r>
      <w:bookmarkEnd w:id="16"/>
      <w:bookmarkEnd w:id="17"/>
      <w:bookmarkEnd w:id="18"/>
      <w:r w:rsidR="00655F1C">
        <w:rPr>
          <w:rFonts w:asciiTheme="minorEastAsia" w:hAnsiTheme="minorEastAsia" w:hint="eastAsia"/>
          <w:b/>
          <w:sz w:val="36"/>
          <w:szCs w:val="36"/>
        </w:rPr>
        <w:t>测试概要</w:t>
      </w:r>
    </w:p>
    <w:p w14:paraId="32B11720" w14:textId="2F7073FD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9" w:name="_Toc530088293"/>
      <w:bookmarkStart w:id="20" w:name="_Toc530078348"/>
      <w:bookmarkStart w:id="21" w:name="_Toc201102040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2.1. </w:t>
      </w:r>
      <w:bookmarkEnd w:id="19"/>
      <w:bookmarkEnd w:id="20"/>
      <w:bookmarkEnd w:id="21"/>
      <w:r w:rsidR="00655F1C">
        <w:rPr>
          <w:rFonts w:asciiTheme="majorEastAsia" w:eastAsiaTheme="majorEastAsia" w:hAnsiTheme="majorEastAsia" w:hint="eastAsia"/>
          <w:b/>
          <w:bCs/>
          <w:sz w:val="32"/>
          <w:szCs w:val="32"/>
        </w:rPr>
        <w:t>测试用例设计</w:t>
      </w:r>
    </w:p>
    <w:p w14:paraId="1D2432A4" w14:textId="081E86A2" w:rsidR="00C35017" w:rsidRPr="00C35017" w:rsidRDefault="00C35017" w:rsidP="00C35017">
      <w:pPr>
        <w:pStyle w:val="ae"/>
        <w:ind w:leftChars="200" w:left="420"/>
        <w:rPr>
          <w:rFonts w:hint="eastAsia"/>
        </w:rPr>
      </w:pPr>
    </w:p>
    <w:p w14:paraId="40094990" w14:textId="50E51AE5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22" w:name="_Toc530078349"/>
      <w:bookmarkStart w:id="23" w:name="_Toc530088294"/>
      <w:bookmarkStart w:id="24" w:name="_Toc201102041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2.2. </w:t>
      </w:r>
      <w:bookmarkEnd w:id="22"/>
      <w:bookmarkEnd w:id="23"/>
      <w:bookmarkEnd w:id="24"/>
      <w:r w:rsidR="00655F1C" w:rsidRPr="00655F1C">
        <w:rPr>
          <w:rFonts w:asciiTheme="majorEastAsia" w:eastAsiaTheme="majorEastAsia" w:hAnsiTheme="majorEastAsia" w:hint="eastAsia"/>
          <w:b/>
          <w:bCs/>
          <w:sz w:val="32"/>
          <w:szCs w:val="32"/>
        </w:rPr>
        <w:t>测试环境与配置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5017" w14:paraId="7424ECE6" w14:textId="77777777">
        <w:tc>
          <w:tcPr>
            <w:tcW w:w="4148" w:type="dxa"/>
          </w:tcPr>
          <w:p w14:paraId="0C6456A3" w14:textId="777A0ED9" w:rsidR="00C35017" w:rsidRP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C35017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148" w:type="dxa"/>
          </w:tcPr>
          <w:p w14:paraId="005C6896" w14:textId="20989BC9" w:rsidR="00C35017" w:rsidRP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C35017">
              <w:rPr>
                <w:rFonts w:hint="eastAsia"/>
                <w:b/>
                <w:bCs/>
              </w:rPr>
              <w:t>配置描述</w:t>
            </w:r>
          </w:p>
        </w:tc>
      </w:tr>
      <w:tr w:rsidR="00C35017" w14:paraId="4990A7F3" w14:textId="77777777">
        <w:tc>
          <w:tcPr>
            <w:tcW w:w="4148" w:type="dxa"/>
          </w:tcPr>
          <w:p w14:paraId="47A12C6A" w14:textId="12ACE1CB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14:paraId="0D31C649" w14:textId="0D5EE90A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Windows 10/11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>64</w:t>
            </w:r>
            <w:r w:rsidRPr="00EB0969">
              <w:rPr>
                <w:rFonts w:hint="eastAsia"/>
              </w:rPr>
              <w:t>位）</w:t>
            </w:r>
          </w:p>
        </w:tc>
      </w:tr>
      <w:tr w:rsidR="00C35017" w14:paraId="479418FE" w14:textId="77777777">
        <w:tc>
          <w:tcPr>
            <w:tcW w:w="4148" w:type="dxa"/>
          </w:tcPr>
          <w:p w14:paraId="4D87EF6A" w14:textId="75F3D6B1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14:paraId="72F8A30D" w14:textId="268039F1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默认：</w:t>
            </w:r>
            <w:r w:rsidRPr="00EB0969">
              <w:rPr>
                <w:rFonts w:hint="eastAsia"/>
              </w:rPr>
              <w:t>SQLite3</w:t>
            </w:r>
            <w:r w:rsidRPr="00EB0969">
              <w:rPr>
                <w:rFonts w:hint="eastAsia"/>
              </w:rPr>
              <w:t>（</w:t>
            </w:r>
            <w:proofErr w:type="gramStart"/>
            <w:r w:rsidRPr="00EB0969">
              <w:rPr>
                <w:rFonts w:hint="eastAsia"/>
              </w:rPr>
              <w:t>单文件</w:t>
            </w:r>
            <w:proofErr w:type="gramEnd"/>
            <w:r w:rsidRPr="00EB0969">
              <w:rPr>
                <w:rFonts w:hint="eastAsia"/>
              </w:rPr>
              <w:t>部署）</w:t>
            </w:r>
            <w:r w:rsidRPr="00EB0969">
              <w:rPr>
                <w:rFonts w:hint="eastAsia"/>
              </w:rPr>
              <w:t xml:space="preserve"> </w:t>
            </w:r>
            <w:r w:rsidRPr="00EB0969">
              <w:rPr>
                <w:rFonts w:hint="eastAsia"/>
              </w:rPr>
              <w:t>或</w:t>
            </w:r>
            <w:r w:rsidRPr="00EB0969">
              <w:rPr>
                <w:rFonts w:hint="eastAsia"/>
              </w:rPr>
              <w:t xml:space="preserve"> MySQL 8.0</w:t>
            </w:r>
            <w:r w:rsidRPr="00EB0969">
              <w:rPr>
                <w:rFonts w:hint="eastAsia"/>
              </w:rPr>
              <w:lastRenderedPageBreak/>
              <w:t>（生产环境推荐）</w:t>
            </w:r>
          </w:p>
        </w:tc>
      </w:tr>
      <w:tr w:rsidR="00C35017" w14:paraId="2C11D14C" w14:textId="77777777">
        <w:tc>
          <w:tcPr>
            <w:tcW w:w="4148" w:type="dxa"/>
          </w:tcPr>
          <w:p w14:paraId="178F9813" w14:textId="203B8CEC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lastRenderedPageBreak/>
              <w:t>后端语言环境</w:t>
            </w:r>
          </w:p>
        </w:tc>
        <w:tc>
          <w:tcPr>
            <w:tcW w:w="4148" w:type="dxa"/>
          </w:tcPr>
          <w:p w14:paraId="7AC9D589" w14:textId="279A0052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 xml:space="preserve">Rust </w:t>
            </w:r>
            <w:r w:rsidRPr="00EB0969">
              <w:rPr>
                <w:rFonts w:hint="eastAsia"/>
              </w:rPr>
              <w:t>≥</w:t>
            </w:r>
            <w:r w:rsidRPr="00EB0969">
              <w:rPr>
                <w:rFonts w:hint="eastAsia"/>
              </w:rPr>
              <w:t xml:space="preserve"> 1.70</w:t>
            </w:r>
            <w:r w:rsidRPr="00EB0969">
              <w:rPr>
                <w:rFonts w:hint="eastAsia"/>
              </w:rPr>
              <w:t>，支持</w:t>
            </w:r>
            <w:r w:rsidRPr="00EB0969">
              <w:rPr>
                <w:rFonts w:hint="eastAsia"/>
              </w:rPr>
              <w:t xml:space="preserve"> Cargo </w:t>
            </w:r>
            <w:r w:rsidRPr="00EB0969">
              <w:rPr>
                <w:rFonts w:hint="eastAsia"/>
              </w:rPr>
              <w:t>包管理</w:t>
            </w:r>
          </w:p>
        </w:tc>
      </w:tr>
      <w:tr w:rsidR="00C35017" w14:paraId="3DD7BA48" w14:textId="77777777">
        <w:tc>
          <w:tcPr>
            <w:tcW w:w="4148" w:type="dxa"/>
          </w:tcPr>
          <w:p w14:paraId="42971312" w14:textId="5A0B014F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依赖框架</w:t>
            </w:r>
          </w:p>
        </w:tc>
        <w:tc>
          <w:tcPr>
            <w:tcW w:w="4148" w:type="dxa"/>
          </w:tcPr>
          <w:p w14:paraId="38C377CD" w14:textId="733E2463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Axum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>HTTP</w:t>
            </w:r>
            <w:r w:rsidRPr="00EB0969">
              <w:rPr>
                <w:rFonts w:hint="eastAsia"/>
              </w:rPr>
              <w:t>框架）、</w:t>
            </w:r>
            <w:proofErr w:type="spellStart"/>
            <w:r w:rsidRPr="00EB0969">
              <w:rPr>
                <w:rFonts w:hint="eastAsia"/>
              </w:rPr>
              <w:t>SeaORM</w:t>
            </w:r>
            <w:proofErr w:type="spellEnd"/>
            <w:r w:rsidRPr="00EB0969">
              <w:rPr>
                <w:rFonts w:hint="eastAsia"/>
              </w:rPr>
              <w:t>（数据库</w:t>
            </w:r>
            <w:r w:rsidRPr="00EB0969">
              <w:rPr>
                <w:rFonts w:hint="eastAsia"/>
              </w:rPr>
              <w:t>ORM</w:t>
            </w:r>
            <w:r w:rsidRPr="00EB0969">
              <w:rPr>
                <w:rFonts w:hint="eastAsia"/>
              </w:rPr>
              <w:t>）、</w:t>
            </w:r>
            <w:r w:rsidRPr="00EB0969">
              <w:rPr>
                <w:rFonts w:hint="eastAsia"/>
              </w:rPr>
              <w:t>Serde</w:t>
            </w:r>
            <w:r w:rsidRPr="00EB0969">
              <w:rPr>
                <w:rFonts w:hint="eastAsia"/>
              </w:rPr>
              <w:t>（序列化）等</w:t>
            </w:r>
          </w:p>
        </w:tc>
      </w:tr>
    </w:tbl>
    <w:p w14:paraId="3F57EA9C" w14:textId="718BE370" w:rsidR="00FB24D7" w:rsidRDefault="00FB24D7" w:rsidP="000306F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</w:p>
    <w:p w14:paraId="2AD03F96" w14:textId="0FB0554A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25" w:name="_Toc530088295"/>
      <w:bookmarkStart w:id="26" w:name="_Toc530078350"/>
      <w:bookmarkStart w:id="27" w:name="_Toc201102048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2.3. </w:t>
      </w:r>
      <w:bookmarkEnd w:id="25"/>
      <w:bookmarkEnd w:id="26"/>
      <w:bookmarkEnd w:id="27"/>
      <w:r w:rsidR="00655F1C">
        <w:rPr>
          <w:rFonts w:asciiTheme="majorEastAsia" w:eastAsiaTheme="majorEastAsia" w:hAnsiTheme="majorEastAsia" w:hint="eastAsia"/>
          <w:b/>
          <w:bCs/>
          <w:sz w:val="32"/>
          <w:szCs w:val="32"/>
        </w:rPr>
        <w:t>测试方法和工具</w:t>
      </w:r>
    </w:p>
    <w:p w14:paraId="38E257A2" w14:textId="21088FD8" w:rsidR="000306F7" w:rsidRDefault="00C35017" w:rsidP="00C35017">
      <w:pPr>
        <w:pStyle w:val="ae"/>
        <w:ind w:firstLine="420"/>
        <w:rPr>
          <w:rFonts w:hint="eastAsia"/>
        </w:rPr>
      </w:pPr>
      <w:bookmarkStart w:id="28" w:name="_Toc530088297"/>
      <w:bookmarkStart w:id="29" w:name="_Toc530078352"/>
      <w:r w:rsidRPr="00C35017">
        <w:rPr>
          <w:rFonts w:asciiTheme="minorEastAsia" w:eastAsiaTheme="minorEastAsia" w:hAnsiTheme="minorEastAsia" w:cstheme="minorBidi"/>
          <w:kern w:val="2"/>
        </w:rPr>
        <w:t>系统采用前后端分离架构，后端基于 Rust 的 Axum 框架构建异步 Web 服务，前端可基于 React/Vue 等任意技术</w:t>
      </w:r>
      <w:proofErr w:type="gramStart"/>
      <w:r w:rsidRPr="00C35017">
        <w:rPr>
          <w:rFonts w:asciiTheme="minorEastAsia" w:eastAsiaTheme="minorEastAsia" w:hAnsiTheme="minorEastAsia" w:cstheme="minorBidi"/>
          <w:kern w:val="2"/>
        </w:rPr>
        <w:t>栈</w:t>
      </w:r>
      <w:proofErr w:type="gramEnd"/>
      <w:r w:rsidRPr="00C35017">
        <w:rPr>
          <w:rFonts w:asciiTheme="minorEastAsia" w:eastAsiaTheme="minorEastAsia" w:hAnsiTheme="minorEastAsia" w:cstheme="minorBidi"/>
          <w:kern w:val="2"/>
        </w:rPr>
        <w:t>接入。系统架构分层如下：</w:t>
      </w:r>
      <w:r w:rsidR="002317B6">
        <w:rPr>
          <w:rFonts w:hint="eastAsia"/>
        </w:rPr>
        <w:t xml:space="preserve"> </w:t>
      </w:r>
    </w:p>
    <w:p w14:paraId="19363D77" w14:textId="0D5D1624" w:rsidR="000306F7" w:rsidRDefault="000306F7" w:rsidP="00C35017">
      <w:pPr>
        <w:pStyle w:val="ae"/>
        <w:rPr>
          <w:rFonts w:hint="eastAsia"/>
        </w:rPr>
      </w:pPr>
    </w:p>
    <w:p w14:paraId="56011AE9" w14:textId="7E2D9806" w:rsidR="00FB24D7" w:rsidRPr="00A35CFC" w:rsidRDefault="00000000" w:rsidP="00A35CFC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30" w:name="_Toc530078357"/>
      <w:bookmarkStart w:id="31" w:name="_Toc530088302"/>
      <w:bookmarkStart w:id="32" w:name="_Toc201102052"/>
      <w:bookmarkEnd w:id="28"/>
      <w:bookmarkEnd w:id="29"/>
      <w:r w:rsidRPr="00A35CFC">
        <w:rPr>
          <w:rFonts w:asciiTheme="minorEastAsia" w:hAnsiTheme="minorEastAsia" w:hint="eastAsia"/>
          <w:b/>
          <w:sz w:val="36"/>
          <w:szCs w:val="36"/>
        </w:rPr>
        <w:t xml:space="preserve">3. </w:t>
      </w:r>
      <w:bookmarkEnd w:id="30"/>
      <w:bookmarkEnd w:id="31"/>
      <w:bookmarkEnd w:id="32"/>
      <w:r w:rsidR="00655F1C" w:rsidRPr="00655F1C">
        <w:rPr>
          <w:rFonts w:asciiTheme="minorEastAsia" w:hAnsiTheme="minorEastAsia" w:hint="eastAsia"/>
          <w:b/>
          <w:sz w:val="36"/>
          <w:szCs w:val="36"/>
        </w:rPr>
        <w:t>测试结果及缺陷分析</w:t>
      </w:r>
    </w:p>
    <w:p w14:paraId="037231C4" w14:textId="4079181C" w:rsidR="00FB24D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3" w:name="_Toc530078358"/>
      <w:bookmarkStart w:id="34" w:name="_Toc530088303"/>
      <w:bookmarkStart w:id="35" w:name="_Toc201102053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bookmarkEnd w:id="33"/>
      <w:bookmarkEnd w:id="34"/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1</w:t>
      </w:r>
      <w:bookmarkEnd w:id="35"/>
      <w:r w:rsidR="00655F1C" w:rsidRPr="00655F1C">
        <w:rPr>
          <w:rFonts w:asciiTheme="majorEastAsia" w:eastAsiaTheme="majorEastAsia" w:hAnsiTheme="majorEastAsia" w:hint="eastAsia"/>
          <w:b/>
          <w:bCs/>
          <w:sz w:val="32"/>
          <w:szCs w:val="32"/>
        </w:rPr>
        <w:t>测试执行情况与记录</w:t>
      </w:r>
    </w:p>
    <w:p w14:paraId="3D53A25F" w14:textId="77CCAAB0" w:rsidR="00A35CFC" w:rsidRPr="00A35CFC" w:rsidRDefault="00655F1C" w:rsidP="00A35CFC">
      <w:pPr>
        <w:pStyle w:val="ae"/>
        <w:ind w:firstLine="420"/>
        <w:rPr>
          <w:rFonts w:hint="eastAsia"/>
        </w:rPr>
      </w:pPr>
      <w:r w:rsidRPr="00655F1C">
        <w:rPr>
          <w:rFonts w:hint="eastAsia"/>
        </w:rPr>
        <w:t>测试组织</w:t>
      </w:r>
      <w:r>
        <w:rPr>
          <w:rFonts w:hint="eastAsia"/>
        </w:rPr>
        <w:t>、</w:t>
      </w:r>
      <w:r w:rsidRPr="00655F1C">
        <w:rPr>
          <w:rFonts w:hint="eastAsia"/>
        </w:rPr>
        <w:t>测试时间</w:t>
      </w:r>
      <w:r>
        <w:rPr>
          <w:rFonts w:hint="eastAsia"/>
        </w:rPr>
        <w:t>、</w:t>
      </w:r>
      <w:r w:rsidRPr="00655F1C">
        <w:rPr>
          <w:rFonts w:hint="eastAsia"/>
        </w:rPr>
        <w:t>测试版本</w:t>
      </w:r>
    </w:p>
    <w:p w14:paraId="7E8B7618" w14:textId="2E5C4B2B" w:rsidR="00A35CFC" w:rsidRPr="00A35CFC" w:rsidRDefault="00A35CFC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6" w:name="_Toc201102054"/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3.2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bookmarkEnd w:id="36"/>
      <w:r w:rsidR="00655F1C" w:rsidRPr="00655F1C">
        <w:rPr>
          <w:rFonts w:asciiTheme="majorEastAsia" w:eastAsiaTheme="majorEastAsia" w:hAnsiTheme="majorEastAsia" w:hint="eastAsia"/>
          <w:b/>
          <w:bCs/>
          <w:sz w:val="32"/>
          <w:szCs w:val="32"/>
        </w:rPr>
        <w:t>覆盖分析</w:t>
      </w:r>
    </w:p>
    <w:p w14:paraId="4F0EFEEE" w14:textId="48F90BED" w:rsidR="00FB24D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7" w:name="_Toc530078359"/>
      <w:bookmarkStart w:id="38" w:name="_Toc530088304"/>
      <w:bookmarkStart w:id="39" w:name="_Toc201102059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3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bookmarkEnd w:id="37"/>
      <w:bookmarkEnd w:id="38"/>
      <w:bookmarkEnd w:id="39"/>
      <w:r w:rsidR="00655F1C" w:rsidRPr="00655F1C">
        <w:rPr>
          <w:rFonts w:asciiTheme="majorEastAsia" w:eastAsiaTheme="majorEastAsia" w:hAnsiTheme="majorEastAsia" w:hint="eastAsia"/>
          <w:b/>
          <w:bCs/>
          <w:sz w:val="32"/>
          <w:szCs w:val="32"/>
        </w:rPr>
        <w:t>缺陷的统计与分析</w:t>
      </w:r>
    </w:p>
    <w:p w14:paraId="36879447" w14:textId="77777777" w:rsidR="00655F1C" w:rsidRDefault="00655F1C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</w:p>
    <w:p w14:paraId="406E6C40" w14:textId="4992DA78" w:rsidR="00655F1C" w:rsidRPr="00655F1C" w:rsidRDefault="00655F1C" w:rsidP="00655F1C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4</w:t>
      </w:r>
      <w:r w:rsidRPr="00A35CFC">
        <w:rPr>
          <w:rFonts w:asciiTheme="minorEastAsia" w:hAnsiTheme="minorEastAsia" w:hint="eastAsia"/>
          <w:b/>
          <w:sz w:val="36"/>
          <w:szCs w:val="36"/>
        </w:rPr>
        <w:t xml:space="preserve">. </w:t>
      </w:r>
      <w:r w:rsidRPr="00655F1C">
        <w:rPr>
          <w:rFonts w:asciiTheme="minorEastAsia" w:hAnsiTheme="minorEastAsia" w:hint="eastAsia"/>
          <w:b/>
          <w:sz w:val="36"/>
          <w:szCs w:val="36"/>
        </w:rPr>
        <w:t>测试结论与建议</w:t>
      </w:r>
    </w:p>
    <w:p w14:paraId="1EE774A4" w14:textId="4658B218" w:rsidR="00655F1C" w:rsidRDefault="00655F1C" w:rsidP="00B4096F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40" w:name="_Toc530088308"/>
      <w:bookmarkStart w:id="41" w:name="_Toc530078363"/>
      <w:bookmarkStart w:id="42" w:name="_Toc201102066"/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4</w:t>
      </w:r>
      <w:r w:rsidRPr="00B4096F">
        <w:rPr>
          <w:rFonts w:asciiTheme="majorEastAsia" w:eastAsiaTheme="majorEastAsia" w:hAnsiTheme="majorEastAsia" w:hint="eastAsia"/>
          <w:b/>
          <w:bCs/>
          <w:sz w:val="32"/>
          <w:szCs w:val="32"/>
        </w:rPr>
        <w:t>.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1</w:t>
      </w:r>
      <w:r w:rsidRPr="00655F1C">
        <w:rPr>
          <w:rFonts w:asciiTheme="majorEastAsia" w:eastAsiaTheme="majorEastAsia" w:hAnsiTheme="majorEastAsia" w:hint="eastAsia"/>
          <w:b/>
          <w:bCs/>
          <w:sz w:val="32"/>
          <w:szCs w:val="32"/>
        </w:rPr>
        <w:t>测试结论</w:t>
      </w:r>
    </w:p>
    <w:p w14:paraId="675A3D01" w14:textId="2D16BC99" w:rsidR="00655F1C" w:rsidRPr="00B4096F" w:rsidRDefault="00655F1C" w:rsidP="00B4096F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4.2 建议</w:t>
      </w:r>
    </w:p>
    <w:bookmarkEnd w:id="40"/>
    <w:bookmarkEnd w:id="41"/>
    <w:bookmarkEnd w:id="42"/>
    <w:p w14:paraId="6CEA1243" w14:textId="77777777" w:rsidR="00B4096F" w:rsidRPr="00B4096F" w:rsidRDefault="00B4096F" w:rsidP="00B409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B4096F" w:rsidRPr="00B4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19B19" w14:textId="77777777" w:rsidR="00512D52" w:rsidRDefault="00512D52" w:rsidP="00685C0D">
      <w:pPr>
        <w:spacing w:after="0" w:line="240" w:lineRule="auto"/>
      </w:pPr>
      <w:r>
        <w:separator/>
      </w:r>
    </w:p>
  </w:endnote>
  <w:endnote w:type="continuationSeparator" w:id="0">
    <w:p w14:paraId="11185350" w14:textId="77777777" w:rsidR="00512D52" w:rsidRDefault="00512D52" w:rsidP="0068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5311F" w14:textId="77777777" w:rsidR="00512D52" w:rsidRDefault="00512D52" w:rsidP="00685C0D">
      <w:pPr>
        <w:spacing w:after="0" w:line="240" w:lineRule="auto"/>
      </w:pPr>
      <w:r>
        <w:separator/>
      </w:r>
    </w:p>
  </w:footnote>
  <w:footnote w:type="continuationSeparator" w:id="0">
    <w:p w14:paraId="46EDC84F" w14:textId="77777777" w:rsidR="00512D52" w:rsidRDefault="00512D52" w:rsidP="00685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854"/>
    <w:multiLevelType w:val="multilevel"/>
    <w:tmpl w:val="A72AA71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D16"/>
    <w:multiLevelType w:val="multilevel"/>
    <w:tmpl w:val="06F34D16"/>
    <w:lvl w:ilvl="0">
      <w:start w:val="1"/>
      <w:numFmt w:val="bullet"/>
      <w:lvlText w:val="●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D517606"/>
    <w:multiLevelType w:val="multilevel"/>
    <w:tmpl w:val="40A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6CC7"/>
    <w:multiLevelType w:val="multilevel"/>
    <w:tmpl w:val="DC0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2A61"/>
    <w:multiLevelType w:val="multilevel"/>
    <w:tmpl w:val="172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6277"/>
    <w:multiLevelType w:val="multilevel"/>
    <w:tmpl w:val="5F0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CF39E2"/>
    <w:multiLevelType w:val="multilevel"/>
    <w:tmpl w:val="ABAE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33CE7"/>
    <w:multiLevelType w:val="multilevel"/>
    <w:tmpl w:val="59F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C0818"/>
    <w:multiLevelType w:val="hybridMultilevel"/>
    <w:tmpl w:val="438A8E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B033B"/>
    <w:multiLevelType w:val="multilevel"/>
    <w:tmpl w:val="3F84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53479"/>
    <w:multiLevelType w:val="hybridMultilevel"/>
    <w:tmpl w:val="8C88AA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5106D9"/>
    <w:multiLevelType w:val="multilevel"/>
    <w:tmpl w:val="E19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D228F"/>
    <w:multiLevelType w:val="multilevel"/>
    <w:tmpl w:val="0C2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C15CF"/>
    <w:multiLevelType w:val="multilevel"/>
    <w:tmpl w:val="BE6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B3BCF"/>
    <w:multiLevelType w:val="multilevel"/>
    <w:tmpl w:val="595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51988"/>
    <w:multiLevelType w:val="multilevel"/>
    <w:tmpl w:val="6E3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D6040"/>
    <w:multiLevelType w:val="multilevel"/>
    <w:tmpl w:val="A67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934F5"/>
    <w:multiLevelType w:val="hybridMultilevel"/>
    <w:tmpl w:val="79DEBCC6"/>
    <w:lvl w:ilvl="0" w:tplc="58335FDE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6FA304A9"/>
    <w:multiLevelType w:val="multilevel"/>
    <w:tmpl w:val="EF0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E2210"/>
    <w:multiLevelType w:val="hybridMultilevel"/>
    <w:tmpl w:val="AD70330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6696311"/>
    <w:multiLevelType w:val="multilevel"/>
    <w:tmpl w:val="85F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7744F"/>
    <w:multiLevelType w:val="multilevel"/>
    <w:tmpl w:val="A4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772628">
    <w:abstractNumId w:val="1"/>
  </w:num>
  <w:num w:numId="2" w16cid:durableId="2400618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905038">
    <w:abstractNumId w:val="14"/>
  </w:num>
  <w:num w:numId="4" w16cid:durableId="818153703">
    <w:abstractNumId w:val="6"/>
  </w:num>
  <w:num w:numId="5" w16cid:durableId="1863781558">
    <w:abstractNumId w:val="9"/>
  </w:num>
  <w:num w:numId="6" w16cid:durableId="176190333">
    <w:abstractNumId w:val="20"/>
  </w:num>
  <w:num w:numId="7" w16cid:durableId="1387529250">
    <w:abstractNumId w:val="11"/>
  </w:num>
  <w:num w:numId="8" w16cid:durableId="1792750496">
    <w:abstractNumId w:val="18"/>
  </w:num>
  <w:num w:numId="9" w16cid:durableId="1184631019">
    <w:abstractNumId w:val="2"/>
  </w:num>
  <w:num w:numId="10" w16cid:durableId="2094425568">
    <w:abstractNumId w:val="10"/>
  </w:num>
  <w:num w:numId="11" w16cid:durableId="2096439967">
    <w:abstractNumId w:val="4"/>
  </w:num>
  <w:num w:numId="12" w16cid:durableId="1144659789">
    <w:abstractNumId w:val="12"/>
  </w:num>
  <w:num w:numId="13" w16cid:durableId="1144590848">
    <w:abstractNumId w:val="21"/>
  </w:num>
  <w:num w:numId="14" w16cid:durableId="1609661136">
    <w:abstractNumId w:val="7"/>
  </w:num>
  <w:num w:numId="15" w16cid:durableId="904605651">
    <w:abstractNumId w:val="17"/>
  </w:num>
  <w:num w:numId="16" w16cid:durableId="1379472681">
    <w:abstractNumId w:val="19"/>
  </w:num>
  <w:num w:numId="17" w16cid:durableId="1786581425">
    <w:abstractNumId w:val="22"/>
  </w:num>
  <w:num w:numId="18" w16cid:durableId="281767339">
    <w:abstractNumId w:val="16"/>
  </w:num>
  <w:num w:numId="19" w16cid:durableId="426269582">
    <w:abstractNumId w:val="15"/>
  </w:num>
  <w:num w:numId="20" w16cid:durableId="1418553450">
    <w:abstractNumId w:val="0"/>
  </w:num>
  <w:num w:numId="21" w16cid:durableId="407309392">
    <w:abstractNumId w:val="5"/>
  </w:num>
  <w:num w:numId="22" w16cid:durableId="807939587">
    <w:abstractNumId w:val="8"/>
  </w:num>
  <w:num w:numId="23" w16cid:durableId="559513562">
    <w:abstractNumId w:val="13"/>
  </w:num>
  <w:num w:numId="24" w16cid:durableId="1302419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C4"/>
    <w:rsid w:val="000306F7"/>
    <w:rsid w:val="00071017"/>
    <w:rsid w:val="00087633"/>
    <w:rsid w:val="000E047A"/>
    <w:rsid w:val="00140DA9"/>
    <w:rsid w:val="00147E03"/>
    <w:rsid w:val="001B188D"/>
    <w:rsid w:val="001D7A76"/>
    <w:rsid w:val="002044E4"/>
    <w:rsid w:val="002048AF"/>
    <w:rsid w:val="00217E42"/>
    <w:rsid w:val="002277DF"/>
    <w:rsid w:val="002317B6"/>
    <w:rsid w:val="00244312"/>
    <w:rsid w:val="0026359D"/>
    <w:rsid w:val="002C2777"/>
    <w:rsid w:val="003079FE"/>
    <w:rsid w:val="00352592"/>
    <w:rsid w:val="003E1014"/>
    <w:rsid w:val="004869ED"/>
    <w:rsid w:val="005037ED"/>
    <w:rsid w:val="00512D52"/>
    <w:rsid w:val="00556DB9"/>
    <w:rsid w:val="005821CD"/>
    <w:rsid w:val="005A297B"/>
    <w:rsid w:val="005C784D"/>
    <w:rsid w:val="00653125"/>
    <w:rsid w:val="00655F1C"/>
    <w:rsid w:val="0068259F"/>
    <w:rsid w:val="00685C0D"/>
    <w:rsid w:val="006C34B8"/>
    <w:rsid w:val="00714CAA"/>
    <w:rsid w:val="00720761"/>
    <w:rsid w:val="00742880"/>
    <w:rsid w:val="007A545F"/>
    <w:rsid w:val="007A5CEB"/>
    <w:rsid w:val="007D17A8"/>
    <w:rsid w:val="008A78B1"/>
    <w:rsid w:val="00983649"/>
    <w:rsid w:val="009B61A3"/>
    <w:rsid w:val="009D4C4F"/>
    <w:rsid w:val="00A35CFC"/>
    <w:rsid w:val="00A5465F"/>
    <w:rsid w:val="00A62292"/>
    <w:rsid w:val="00AA6829"/>
    <w:rsid w:val="00B4096F"/>
    <w:rsid w:val="00C044C4"/>
    <w:rsid w:val="00C35017"/>
    <w:rsid w:val="00CB3881"/>
    <w:rsid w:val="00D566C0"/>
    <w:rsid w:val="00DC7E9D"/>
    <w:rsid w:val="00DD31F2"/>
    <w:rsid w:val="00E023B3"/>
    <w:rsid w:val="00E43720"/>
    <w:rsid w:val="00FB24D7"/>
    <w:rsid w:val="00FC327D"/>
    <w:rsid w:val="00FF5D00"/>
    <w:rsid w:val="3BC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B6D1D8"/>
  <w15:docId w15:val="{9673A6AA-755B-4DE5-BB78-7918E154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F1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6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List 1 Accent 5"/>
    <w:basedOn w:val="a1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4">
    <w:name w:val="Medium Grid 1 Accent 4"/>
    <w:basedOn w:val="a1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qFormat/>
  </w:style>
  <w:style w:type="table" w:customStyle="1" w:styleId="11">
    <w:name w:val="浅色列表1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0306F7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306F7"/>
    <w:rPr>
      <w:kern w:val="2"/>
      <w:sz w:val="21"/>
      <w:szCs w:val="22"/>
    </w:rPr>
  </w:style>
  <w:style w:type="paragraph" w:styleId="ae">
    <w:name w:val="Normal (Web)"/>
    <w:basedOn w:val="a"/>
    <w:uiPriority w:val="99"/>
    <w:unhideWhenUsed/>
    <w:rsid w:val="000306F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0306F7"/>
    <w:rPr>
      <w:b/>
      <w:bCs/>
    </w:rPr>
  </w:style>
  <w:style w:type="character" w:styleId="HTML">
    <w:name w:val="HTML Code"/>
    <w:basedOn w:val="a0"/>
    <w:uiPriority w:val="99"/>
    <w:semiHidden/>
    <w:unhideWhenUsed/>
    <w:rsid w:val="000306F7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306F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C2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0">
    <w:name w:val="Unresolved Mention"/>
    <w:basedOn w:val="a0"/>
    <w:uiPriority w:val="99"/>
    <w:semiHidden/>
    <w:unhideWhenUsed/>
    <w:rsid w:val="005A2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E09668-6CA7-4638-B19D-19A426B0BF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1813</Words>
  <Characters>2521</Characters>
  <Application>Microsoft Office Word</Application>
  <DocSecurity>0</DocSecurity>
  <Lines>210</Lines>
  <Paragraphs>254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Jiakang Du</cp:lastModifiedBy>
  <cp:revision>6</cp:revision>
  <dcterms:created xsi:type="dcterms:W3CDTF">2025-06-17T17:27:00Z</dcterms:created>
  <dcterms:modified xsi:type="dcterms:W3CDTF">2025-06-24T15:50:00Z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