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1776" w14:textId="30854A4E" w:rsidR="00FB24D7" w:rsidRDefault="00FB24D7">
      <w:pPr>
        <w:jc w:val="center"/>
        <w:rPr>
          <w:b/>
          <w:sz w:val="32"/>
          <w:szCs w:val="32"/>
        </w:rPr>
      </w:pPr>
    </w:p>
    <w:p w14:paraId="15A61F47" w14:textId="77777777" w:rsidR="00A35CFC" w:rsidRDefault="00A35CFC">
      <w:pPr>
        <w:jc w:val="center"/>
        <w:rPr>
          <w:b/>
          <w:sz w:val="32"/>
          <w:szCs w:val="32"/>
        </w:rPr>
      </w:pPr>
    </w:p>
    <w:p w14:paraId="3111C09E" w14:textId="77777777" w:rsidR="00A35CFC" w:rsidRDefault="00A35CFC">
      <w:pPr>
        <w:jc w:val="center"/>
        <w:rPr>
          <w:b/>
          <w:sz w:val="32"/>
          <w:szCs w:val="32"/>
        </w:rPr>
      </w:pPr>
    </w:p>
    <w:p w14:paraId="40FE6FE8" w14:textId="77777777" w:rsidR="00A35CFC" w:rsidRDefault="00A35CFC">
      <w:pPr>
        <w:jc w:val="center"/>
        <w:rPr>
          <w:b/>
          <w:sz w:val="32"/>
          <w:szCs w:val="32"/>
        </w:rPr>
      </w:pPr>
    </w:p>
    <w:p w14:paraId="3E0E3DFC" w14:textId="77777777" w:rsidR="00A35CFC" w:rsidRDefault="00A35CFC">
      <w:pPr>
        <w:jc w:val="center"/>
        <w:rPr>
          <w:b/>
          <w:sz w:val="32"/>
          <w:szCs w:val="32"/>
        </w:rPr>
      </w:pPr>
    </w:p>
    <w:p w14:paraId="03ACF3F8" w14:textId="65BA6330" w:rsidR="00FB24D7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&lt;</w:t>
      </w:r>
      <w:bookmarkStart w:id="0" w:name="_Hlk201700413"/>
      <w:r w:rsidR="00B42708">
        <w:rPr>
          <w:rFonts w:hint="eastAsia"/>
          <w:b/>
          <w:sz w:val="44"/>
          <w:szCs w:val="44"/>
        </w:rPr>
        <w:t>基于</w:t>
      </w:r>
      <w:r w:rsidR="00B42708">
        <w:rPr>
          <w:rFonts w:hint="eastAsia"/>
          <w:b/>
          <w:sz w:val="44"/>
          <w:szCs w:val="44"/>
        </w:rPr>
        <w:t>Axum</w:t>
      </w:r>
      <w:r w:rsidR="00B42708">
        <w:rPr>
          <w:rFonts w:hint="eastAsia"/>
          <w:b/>
          <w:sz w:val="44"/>
          <w:szCs w:val="44"/>
        </w:rPr>
        <w:t>的</w:t>
      </w:r>
      <w:bookmarkEnd w:id="0"/>
      <w:r w:rsidR="00A35CFC">
        <w:rPr>
          <w:rFonts w:hint="eastAsia"/>
          <w:b/>
          <w:sz w:val="44"/>
          <w:szCs w:val="44"/>
        </w:rPr>
        <w:t>轻量博客引擎</w:t>
      </w:r>
      <w:r>
        <w:rPr>
          <w:rFonts w:hint="eastAsia"/>
          <w:b/>
          <w:sz w:val="44"/>
          <w:szCs w:val="44"/>
        </w:rPr>
        <w:t>&gt;</w:t>
      </w:r>
    </w:p>
    <w:p w14:paraId="1D182C5D" w14:textId="77777777" w:rsidR="00FB24D7" w:rsidRDefault="00FB24D7">
      <w:pPr>
        <w:jc w:val="center"/>
        <w:rPr>
          <w:b/>
          <w:sz w:val="44"/>
          <w:szCs w:val="44"/>
        </w:rPr>
      </w:pPr>
    </w:p>
    <w:p w14:paraId="436AB943" w14:textId="62A6A282" w:rsidR="00FB24D7" w:rsidRDefault="00FC327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系统设计说明书</w:t>
      </w:r>
    </w:p>
    <w:p w14:paraId="70521222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78E978B" w14:textId="77777777" w:rsidR="00FB24D7" w:rsidRDefault="00FB24D7">
      <w:pPr>
        <w:rPr>
          <w:b/>
          <w:sz w:val="32"/>
          <w:szCs w:val="32"/>
        </w:rPr>
      </w:pPr>
    </w:p>
    <w:p w14:paraId="54586645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5E58367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92D4A9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63944F38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4BAFF168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37CD095C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4FECDB73" w14:textId="6994D4D7" w:rsidR="00FB24D7" w:rsidRDefault="00000000">
      <w:pPr>
        <w:widowControl/>
        <w:ind w:firstLineChars="800" w:firstLine="25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团队：</w:t>
      </w:r>
      <w:r w:rsidR="002277DF">
        <w:rPr>
          <w:rFonts w:hint="eastAsia"/>
          <w:b/>
          <w:sz w:val="32"/>
          <w:szCs w:val="32"/>
        </w:rPr>
        <w:t>菜鸟驿站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小组</w:t>
      </w:r>
    </w:p>
    <w:p w14:paraId="290790C4" w14:textId="151F4B10" w:rsidR="00A35CFC" w:rsidRPr="00A35CFC" w:rsidRDefault="00000000" w:rsidP="00A35CFC">
      <w:pPr>
        <w:spacing w:line="360" w:lineRule="atLeast"/>
        <w:jc w:val="center"/>
        <w:rPr>
          <w:rFonts w:ascii="宋体" w:eastAsia="宋体" w:hAnsi="宋体" w:hint="eastAsia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日期：20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25</w:t>
      </w:r>
      <w:r>
        <w:rPr>
          <w:rFonts w:ascii="宋体" w:eastAsia="宋体" w:hAnsi="宋体"/>
          <w:color w:val="000000"/>
          <w:sz w:val="30"/>
          <w:szCs w:val="30"/>
        </w:rPr>
        <w:t>年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6</w:t>
      </w:r>
      <w:r>
        <w:rPr>
          <w:rFonts w:ascii="宋体" w:eastAsia="宋体" w:hAnsi="宋体"/>
          <w:color w:val="000000"/>
          <w:sz w:val="30"/>
          <w:szCs w:val="30"/>
        </w:rPr>
        <w:t>月1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8</w:t>
      </w:r>
      <w:r>
        <w:rPr>
          <w:rFonts w:ascii="宋体" w:eastAsia="宋体" w:hAnsi="宋体"/>
          <w:color w:val="000000"/>
          <w:sz w:val="30"/>
          <w:szCs w:val="30"/>
        </w:rPr>
        <w:t>号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248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A818A3C" w14:textId="76D6C9C5" w:rsidR="00FB24D7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27EDB3FA" w14:textId="75C74290" w:rsidR="00A35CFC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02034" w:history="1">
            <w:r w:rsidR="00A35CFC"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1.引言</w:t>
            </w:r>
            <w:r w:rsidR="00A35CFC">
              <w:rPr>
                <w:rFonts w:hint="eastAsia"/>
                <w:noProof/>
                <w:webHidden/>
              </w:rPr>
              <w:tab/>
            </w:r>
            <w:r w:rsidR="00A35CFC">
              <w:rPr>
                <w:rFonts w:hint="eastAsia"/>
                <w:noProof/>
                <w:webHidden/>
              </w:rPr>
              <w:fldChar w:fldCharType="begin"/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noProof/>
                <w:webHidden/>
              </w:rPr>
              <w:instrText>PAGEREF _Toc201102034 \h</w:instrText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rFonts w:hint="eastAsia"/>
                <w:noProof/>
                <w:webHidden/>
              </w:rPr>
            </w:r>
            <w:r w:rsidR="00A35CFC">
              <w:rPr>
                <w:rFonts w:hint="eastAsia"/>
                <w:noProof/>
                <w:webHidden/>
              </w:rPr>
              <w:fldChar w:fldCharType="separate"/>
            </w:r>
            <w:r w:rsidR="00A35CFC">
              <w:rPr>
                <w:noProof/>
                <w:webHidden/>
              </w:rPr>
              <w:t>4</w:t>
            </w:r>
            <w:r w:rsidR="00A35CF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1E4BBE" w14:textId="6D33DFEB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1.1. 编写</w:t>
            </w:r>
            <w:r w:rsidRPr="00531856">
              <w:rPr>
                <w:rStyle w:val="a9"/>
                <w:rFonts w:asciiTheme="majorEastAsia" w:eastAsiaTheme="majorEastAsia" w:hAnsiTheme="majorEastAsia" w:hint="eastAsia"/>
                <w:noProof/>
              </w:rPr>
              <w:t>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4CB4A1" w14:textId="0E8FA6C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1.2. 项目范围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BA60F3" w14:textId="0030292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1.3. 术语定义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2629AA" w14:textId="5C7C2D7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1.4. 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191B00" w14:textId="010A3A16" w:rsidR="00A35CFC" w:rsidRDefault="00A35CFC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9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2. 总体描述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2DAA56" w14:textId="71071845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2.1. 产品背景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EC8F30" w14:textId="483ACBEF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 产品描述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3E1E7F" w14:textId="4632A64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2.2.1 系统接口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24C3ED" w14:textId="57DF29A7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2.2.2 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7D5A79" w14:textId="6E767432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2.2.3 硬件接口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04CC12" w14:textId="3681265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2.2.4 软件接口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15889C" w14:textId="53B8E057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2.2.5 通信接口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699BF" w14:textId="23DC284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2.2.6 内存约束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4FC64" w14:textId="1DDABCA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2.3. 产品功能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B37786" w14:textId="6FA2C823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2.5. 应用目标与作用范围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FD1870" w14:textId="2E14C9D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2.6. 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9F4279" w14:textId="0229F09A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2.7. 假设与依赖关系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C6083A" w14:textId="7DA1947A" w:rsidR="00A35CFC" w:rsidRDefault="00A35CFC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2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3. 具体需求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3684F7" w14:textId="744C62A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3.1外部接口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97E727" w14:textId="499AADF2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8B7A78" w14:textId="561834A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3.2.1 用例描述（Use Case）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E60304" w14:textId="77BC1085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3.2.2 顺序图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E9DDA" w14:textId="2182617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3.2.3 分析类图（逻辑建模）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CA6F2A" w14:textId="09D5DB1B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3.2.4 功能模块划分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77639" w14:textId="6DB77156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 性能需求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1F577E" w14:textId="29A145B8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3.3.1. 精度需求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C3280" w14:textId="32859EB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 设计约束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DA150A" w14:textId="2F640798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3.4.1 标准依从性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6617D9" w14:textId="08FFA89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3.5软件系统属性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AD9302" w14:textId="69F9C6FD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3.5.1 观感需求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ED8FE3" w14:textId="5E40E89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3.5.2 易用性需求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B5E156" w14:textId="67050FF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3.5.3可执行性需求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929355" w14:textId="15C59483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3.5.4安全性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2AFDB7" w14:textId="281E8CD4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3.5.5 系统完整性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44D84" w14:textId="17C51C8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3.5.6 可扩展性与可维护性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990522" w14:textId="77777777" w:rsidR="00A35CFC" w:rsidRDefault="00000000" w:rsidP="00A35CFC">
          <w:r>
            <w:fldChar w:fldCharType="end"/>
          </w:r>
        </w:p>
        <w:p w14:paraId="301106AB" w14:textId="6FD89245" w:rsidR="007D17A8" w:rsidRPr="00A35CFC" w:rsidRDefault="00A35CFC" w:rsidP="00A35CFC">
          <w:pPr>
            <w:widowControl/>
            <w:jc w:val="left"/>
          </w:pPr>
          <w:r>
            <w:br w:type="page"/>
          </w:r>
        </w:p>
      </w:sdtContent>
    </w:sdt>
    <w:p w14:paraId="7C405F13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lastRenderedPageBreak/>
        <w:t>变更履历</w:t>
      </w:r>
    </w:p>
    <w:tbl>
      <w:tblPr>
        <w:tblStyle w:val="aa"/>
        <w:tblW w:w="9180" w:type="dxa"/>
        <w:tblLook w:val="04A0" w:firstRow="1" w:lastRow="0" w:firstColumn="1" w:lastColumn="0" w:noHBand="0" w:noVBand="1"/>
      </w:tblPr>
      <w:tblGrid>
        <w:gridCol w:w="814"/>
        <w:gridCol w:w="712"/>
        <w:gridCol w:w="2126"/>
        <w:gridCol w:w="1418"/>
        <w:gridCol w:w="1275"/>
        <w:gridCol w:w="1134"/>
        <w:gridCol w:w="1701"/>
      </w:tblGrid>
      <w:tr w:rsidR="007D17A8" w:rsidRPr="005821CD" w14:paraId="0A31167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8C507E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BB006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C90B3" w14:textId="702DE3DA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7D17A8">
              <w:rPr>
                <w:b/>
                <w:bCs/>
                <w:sz w:val="24"/>
                <w:szCs w:val="24"/>
              </w:rPr>
              <w:t>修订章节与内容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7F78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变更原因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608B8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修订人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49E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25DB0" w14:textId="4CFEAD98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</w:t>
            </w:r>
            <w:r w:rsidRPr="005821CD">
              <w:rPr>
                <w:rFonts w:hint="eastAsia"/>
                <w:b/>
                <w:sz w:val="24"/>
                <w:szCs w:val="24"/>
              </w:rPr>
              <w:t>日期</w:t>
            </w:r>
          </w:p>
        </w:tc>
      </w:tr>
      <w:tr w:rsidR="007D17A8" w:rsidRPr="005821CD" w14:paraId="1B51C8C0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5BF4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26D0" w14:textId="3FC17B36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635" w14:textId="76A40D9E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全文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67A2" w14:textId="2BEDC07B" w:rsidR="007D17A8" w:rsidRPr="005821CD" w:rsidRDefault="007D17A8" w:rsidP="007D17A8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建立初稿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664C" w14:textId="2C7D06D4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杜嘉康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782" w14:textId="1D80FFBF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杜嘉康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807B" w14:textId="1EE3626C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2025-05-1</w:t>
            </w:r>
            <w:r w:rsidR="00FC327D">
              <w:rPr>
                <w:rFonts w:hint="eastAsia"/>
                <w:b/>
                <w:sz w:val="24"/>
                <w:szCs w:val="24"/>
              </w:rPr>
              <w:t>8</w:t>
            </w:r>
          </w:p>
        </w:tc>
      </w:tr>
      <w:tr w:rsidR="007D17A8" w:rsidRPr="005821CD" w14:paraId="57F233AE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2DF7" w14:textId="33BA20E9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C6D3" w14:textId="3D125863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7434" w14:textId="0D789F5E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性能需求添加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C9C7" w14:textId="74862287" w:rsidR="007D17A8" w:rsidRPr="005821CD" w:rsidRDefault="004869ED" w:rsidP="004869E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内容修订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BDCC" w14:textId="0D0DF7C3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覃昶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012A" w14:textId="2D2C9B72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杜嘉康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217" w14:textId="01391F94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2025-06-</w:t>
            </w:r>
            <w:r w:rsidR="004869ED">
              <w:rPr>
                <w:rFonts w:hint="eastAsia"/>
                <w:b/>
                <w:sz w:val="24"/>
                <w:szCs w:val="24"/>
              </w:rPr>
              <w:t>18</w:t>
            </w:r>
          </w:p>
        </w:tc>
      </w:tr>
      <w:tr w:rsidR="007D17A8" w:rsidRPr="005821CD" w14:paraId="5ADF8CCF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869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6F1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0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8CC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7B5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81E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D3D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7D17A8" w:rsidRPr="005821CD" w14:paraId="1D15AA6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D9E9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4AD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C65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A3E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22B8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ABD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E78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6337AC80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说明：</w:t>
      </w:r>
      <w:r w:rsidRPr="005821CD">
        <w:rPr>
          <w:b/>
          <w:sz w:val="24"/>
          <w:szCs w:val="24"/>
        </w:rPr>
        <w:t>“</w:t>
      </w:r>
      <w:r w:rsidRPr="005821CD">
        <w:rPr>
          <w:rFonts w:hint="eastAsia"/>
          <w:b/>
          <w:sz w:val="24"/>
          <w:szCs w:val="24"/>
        </w:rPr>
        <w:t>变更原因</w:t>
      </w:r>
      <w:r w:rsidRPr="005821CD">
        <w:rPr>
          <w:b/>
          <w:sz w:val="24"/>
          <w:szCs w:val="24"/>
        </w:rPr>
        <w:t>”</w:t>
      </w:r>
      <w:r w:rsidRPr="005821CD">
        <w:rPr>
          <w:rFonts w:hint="eastAsia"/>
          <w:b/>
          <w:sz w:val="24"/>
          <w:szCs w:val="24"/>
        </w:rPr>
        <w:t>主要是分为：</w:t>
      </w:r>
    </w:p>
    <w:p w14:paraId="69E19E56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建立初稿</w:t>
      </w:r>
    </w:p>
    <w:p w14:paraId="0F844268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内容修订</w:t>
      </w:r>
    </w:p>
    <w:p w14:paraId="5FF4383E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正式发布</w:t>
      </w:r>
    </w:p>
    <w:p w14:paraId="18398AA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2896C9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D184FC7" w14:textId="77777777" w:rsidR="00FB24D7" w:rsidRDefault="00FB24D7">
      <w:pPr>
        <w:jc w:val="center"/>
        <w:rPr>
          <w:b/>
          <w:sz w:val="32"/>
          <w:szCs w:val="32"/>
        </w:rPr>
      </w:pPr>
    </w:p>
    <w:p w14:paraId="03E16320" w14:textId="77777777" w:rsidR="007D17A8" w:rsidRDefault="007D17A8">
      <w:pPr>
        <w:widowControl/>
        <w:jc w:val="left"/>
        <w:rPr>
          <w:rFonts w:asciiTheme="minorEastAsia" w:hAnsiTheme="minorEastAsia" w:hint="eastAsia"/>
          <w:b/>
          <w:sz w:val="36"/>
          <w:szCs w:val="36"/>
        </w:rPr>
      </w:pPr>
      <w:bookmarkStart w:id="1" w:name="_Toc530088287"/>
      <w:bookmarkStart w:id="2" w:name="_Toc530078342"/>
      <w:r>
        <w:rPr>
          <w:rFonts w:asciiTheme="minorEastAsia" w:hAnsiTheme="minorEastAsia" w:hint="eastAsia"/>
          <w:b/>
          <w:sz w:val="36"/>
          <w:szCs w:val="36"/>
        </w:rPr>
        <w:br w:type="page"/>
      </w:r>
    </w:p>
    <w:p w14:paraId="48B93446" w14:textId="31CF9705" w:rsidR="00FB24D7" w:rsidRPr="002044E4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3" w:name="_Toc201102034"/>
      <w:r w:rsidRPr="002044E4">
        <w:rPr>
          <w:rFonts w:asciiTheme="minorEastAsia" w:hAnsiTheme="minorEastAsia" w:hint="eastAsia"/>
          <w:b/>
          <w:sz w:val="36"/>
          <w:szCs w:val="36"/>
        </w:rPr>
        <w:lastRenderedPageBreak/>
        <w:t>1.引言</w:t>
      </w:r>
      <w:bookmarkEnd w:id="1"/>
      <w:bookmarkEnd w:id="2"/>
      <w:bookmarkEnd w:id="3"/>
    </w:p>
    <w:p w14:paraId="04173700" w14:textId="18829D53" w:rsidR="00FB24D7" w:rsidRPr="002044E4" w:rsidRDefault="00000000" w:rsidP="007D17A8">
      <w:pPr>
        <w:outlineLvl w:val="1"/>
        <w:rPr>
          <w:rFonts w:asciiTheme="majorEastAsia" w:eastAsiaTheme="majorEastAsia" w:hAnsiTheme="majorEastAsia" w:hint="eastAsia"/>
          <w:sz w:val="32"/>
          <w:szCs w:val="32"/>
        </w:rPr>
      </w:pPr>
      <w:bookmarkStart w:id="4" w:name="_Toc530078343"/>
      <w:bookmarkStart w:id="5" w:name="_Toc530088288"/>
      <w:bookmarkStart w:id="6" w:name="_Toc201102035"/>
      <w:r w:rsidRPr="002044E4">
        <w:rPr>
          <w:rFonts w:asciiTheme="majorEastAsia" w:eastAsiaTheme="majorEastAsia" w:hAnsiTheme="majorEastAsia"/>
          <w:b/>
          <w:bCs/>
          <w:sz w:val="32"/>
          <w:szCs w:val="32"/>
        </w:rPr>
        <w:t xml:space="preserve">1.1. </w:t>
      </w:r>
      <w:r w:rsidR="005821CD">
        <w:rPr>
          <w:rFonts w:asciiTheme="majorEastAsia" w:eastAsiaTheme="majorEastAsia" w:hAnsiTheme="majorEastAsia" w:hint="eastAsia"/>
          <w:b/>
          <w:bCs/>
          <w:sz w:val="32"/>
          <w:szCs w:val="32"/>
        </w:rPr>
        <w:t>编写</w:t>
      </w:r>
      <w:r w:rsidRPr="002044E4">
        <w:rPr>
          <w:rFonts w:asciiTheme="majorEastAsia" w:eastAsiaTheme="majorEastAsia" w:hAnsiTheme="majorEastAsia"/>
          <w:sz w:val="32"/>
          <w:szCs w:val="32"/>
        </w:rPr>
        <w:t>目的</w:t>
      </w:r>
      <w:bookmarkEnd w:id="4"/>
      <w:bookmarkEnd w:id="5"/>
      <w:bookmarkEnd w:id="6"/>
    </w:p>
    <w:p w14:paraId="69A6F8E3" w14:textId="3C257081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本说明文档旨在系统性地阐述</w:t>
      </w:r>
      <w:r w:rsidR="00B42708">
        <w:rPr>
          <w:rFonts w:asciiTheme="minorEastAsia" w:hAnsiTheme="minorEastAsia" w:hint="eastAsia"/>
          <w:sz w:val="24"/>
          <w:szCs w:val="24"/>
        </w:rPr>
        <w:t>“基于Axum的轻量</w:t>
      </w:r>
      <w:r w:rsidR="00B42708" w:rsidRPr="007D17A8">
        <w:rPr>
          <w:rFonts w:asciiTheme="minorEastAsia" w:hAnsiTheme="minorEastAsia"/>
          <w:sz w:val="24"/>
          <w:szCs w:val="24"/>
        </w:rPr>
        <w:t>博客</w:t>
      </w:r>
      <w:r w:rsidR="00B42708">
        <w:rPr>
          <w:rFonts w:asciiTheme="minorEastAsia" w:hAnsiTheme="minorEastAsia" w:hint="eastAsia"/>
          <w:sz w:val="24"/>
          <w:szCs w:val="24"/>
        </w:rPr>
        <w:t>引擎”</w:t>
      </w:r>
      <w:r w:rsidR="005A297B" w:rsidRPr="005A297B">
        <w:rPr>
          <w:rFonts w:asciiTheme="minorEastAsia" w:hAnsiTheme="minorEastAsia"/>
          <w:sz w:val="24"/>
          <w:szCs w:val="24"/>
        </w:rPr>
        <w:t>在系统架构、功能模块、数据库结构、接口设计、权限机制等方面的技术实现方案。通过本说明书，开发人员能够统一系统设计思路，明确各模块之间的接口与数据流，为后续编码开发、测试验证和系统部署提供技术依据。本说明书适用于：</w:t>
      </w:r>
    </w:p>
    <w:p w14:paraId="6418497E" w14:textId="77777777" w:rsidR="005A297B" w:rsidRDefault="005A297B" w:rsidP="005A297B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系统架构设计人员</w:t>
      </w:r>
    </w:p>
    <w:p w14:paraId="12C8402A" w14:textId="77777777" w:rsidR="005A297B" w:rsidRDefault="005A297B" w:rsidP="005A297B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后端实现开发人员</w:t>
      </w:r>
    </w:p>
    <w:p w14:paraId="2752597C" w14:textId="77777777" w:rsidR="005A297B" w:rsidRDefault="005A297B" w:rsidP="005A297B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数据库设计与维护人员</w:t>
      </w:r>
    </w:p>
    <w:p w14:paraId="1D3FB5CD" w14:textId="77777777" w:rsidR="005A297B" w:rsidRDefault="005A297B" w:rsidP="005A297B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前端开发人员（参考 API 交互部分）</w:t>
      </w:r>
    </w:p>
    <w:p w14:paraId="302E4574" w14:textId="77777777" w:rsidR="005A297B" w:rsidRDefault="005A297B" w:rsidP="005A297B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测试工程师</w:t>
      </w:r>
    </w:p>
    <w:p w14:paraId="7A2B2DA8" w14:textId="77777777" w:rsidR="005A297B" w:rsidRDefault="005A297B" w:rsidP="005A297B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项目维护与运维团队</w:t>
      </w:r>
    </w:p>
    <w:p w14:paraId="30B1A83B" w14:textId="69BA24F1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7" w:name="_Toc530088289"/>
      <w:bookmarkStart w:id="8" w:name="_Toc530078344"/>
      <w:bookmarkStart w:id="9" w:name="_Toc201102036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1.2. </w:t>
      </w:r>
      <w:bookmarkEnd w:id="7"/>
      <w:bookmarkEnd w:id="8"/>
      <w:bookmarkEnd w:id="9"/>
      <w:r w:rsidR="005A297B">
        <w:rPr>
          <w:rFonts w:asciiTheme="majorEastAsia" w:eastAsiaTheme="majorEastAsia" w:hAnsiTheme="majorEastAsia" w:hint="eastAsia"/>
          <w:b/>
          <w:bCs/>
          <w:sz w:val="32"/>
          <w:szCs w:val="32"/>
        </w:rPr>
        <w:t>背景</w:t>
      </w:r>
    </w:p>
    <w:p w14:paraId="7F7B1798" w14:textId="77777777" w:rsidR="005A297B" w:rsidRPr="005A297B" w:rsidRDefault="005A297B" w:rsidP="005A297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A297B">
        <w:rPr>
          <w:rFonts w:asciiTheme="minorEastAsia" w:hAnsiTheme="minorEastAsia"/>
          <w:sz w:val="24"/>
          <w:szCs w:val="24"/>
        </w:rPr>
        <w:t>本系统为一个基于 Rust 编程语言开发的轻量级博客系统，旨在满足技术博主、独立创作者及学习者对内容管理的核心需求。通过部署该系统，用户可以自由发布博客内容、管理分类与标签、浏览归档记录、进行评论互动等。</w:t>
      </w:r>
    </w:p>
    <w:p w14:paraId="30452B57" w14:textId="77777777" w:rsidR="005A297B" w:rsidRPr="005A297B" w:rsidRDefault="005A297B" w:rsidP="005A297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A297B">
        <w:rPr>
          <w:rFonts w:asciiTheme="minorEastAsia" w:hAnsiTheme="minorEastAsia"/>
          <w:sz w:val="24"/>
          <w:szCs w:val="24"/>
        </w:rPr>
        <w:t xml:space="preserve">系统以高性能、高安全性、低资源消耗为目标，采用现代化 Web 框架 Axum 构建服务端 API，结合 </w:t>
      </w:r>
      <w:proofErr w:type="spellStart"/>
      <w:r w:rsidRPr="005A297B">
        <w:rPr>
          <w:rFonts w:asciiTheme="minorEastAsia" w:hAnsiTheme="minorEastAsia"/>
          <w:sz w:val="24"/>
          <w:szCs w:val="24"/>
        </w:rPr>
        <w:t>SeaORM</w:t>
      </w:r>
      <w:proofErr w:type="spellEnd"/>
      <w:r w:rsidRPr="005A297B">
        <w:rPr>
          <w:rFonts w:asciiTheme="minorEastAsia" w:hAnsiTheme="minorEastAsia"/>
          <w:sz w:val="24"/>
          <w:szCs w:val="24"/>
        </w:rPr>
        <w:t xml:space="preserve"> 实现数据库访问，所有功能模块围绕 RESTful 设计，方便后期前端集成或移动端接入。</w:t>
      </w:r>
    </w:p>
    <w:p w14:paraId="608FD756" w14:textId="78FB8150" w:rsidR="00FB24D7" w:rsidRPr="007D17A8" w:rsidRDefault="005A297B" w:rsidP="005A297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A297B">
        <w:rPr>
          <w:rFonts w:asciiTheme="minorEastAsia" w:hAnsiTheme="minorEastAsia"/>
          <w:sz w:val="24"/>
          <w:szCs w:val="24"/>
        </w:rPr>
        <w:t>该系统适合作为初中型博客平台的技术选型模板，也适合作为学习 Rust Web 开发的入门与实战项目。</w:t>
      </w:r>
    </w:p>
    <w:p w14:paraId="0944EE57" w14:textId="32BBF3D3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0" w:name="_Toc530088290"/>
      <w:bookmarkStart w:id="11" w:name="_Toc530078345"/>
      <w:bookmarkStart w:id="12" w:name="_Toc201102037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1.3. </w:t>
      </w:r>
      <w:bookmarkEnd w:id="10"/>
      <w:bookmarkEnd w:id="11"/>
      <w:r w:rsidR="007D17A8" w:rsidRPr="007D17A8">
        <w:rPr>
          <w:rFonts w:asciiTheme="majorEastAsia" w:eastAsiaTheme="majorEastAsia" w:hAnsiTheme="majorEastAsia"/>
          <w:b/>
          <w:bCs/>
          <w:sz w:val="32"/>
          <w:szCs w:val="32"/>
        </w:rPr>
        <w:t>术语定义</w:t>
      </w:r>
      <w:bookmarkEnd w:id="12"/>
    </w:p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644"/>
      </w:tblGrid>
      <w:tr w:rsidR="007D17A8" w14:paraId="15E12A01" w14:textId="77777777" w:rsidTr="00FC4F53"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70AC0571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13" w:name="_Toc530088291"/>
            <w:bookmarkStart w:id="14" w:name="_Toc530078346"/>
            <w:r>
              <w:rPr>
                <w:b/>
                <w:bCs/>
              </w:rPr>
              <w:t>术语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vAlign w:val="center"/>
          </w:tcPr>
          <w:p w14:paraId="1259B0D2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</w:tr>
      <w:tr w:rsidR="007D17A8" w14:paraId="26736D08" w14:textId="77777777" w:rsidTr="00FC4F53">
        <w:tc>
          <w:tcPr>
            <w:tcW w:w="3160" w:type="dxa"/>
            <w:tcBorders>
              <w:top w:val="single" w:sz="4" w:space="0" w:color="auto"/>
            </w:tcBorders>
            <w:vAlign w:val="center"/>
          </w:tcPr>
          <w:p w14:paraId="7A15274D" w14:textId="038A0657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lastRenderedPageBreak/>
              <w:t>Rust</w:t>
            </w:r>
          </w:p>
        </w:tc>
        <w:tc>
          <w:tcPr>
            <w:tcW w:w="3644" w:type="dxa"/>
            <w:tcBorders>
              <w:top w:val="single" w:sz="4" w:space="0" w:color="auto"/>
            </w:tcBorders>
            <w:vAlign w:val="center"/>
          </w:tcPr>
          <w:p w14:paraId="1891A4FE" w14:textId="1267B6F0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>一门注重性能和内存安全的系统编程语言，由</w:t>
            </w:r>
            <w:r w:rsidRPr="005A297B">
              <w:t xml:space="preserve"> Mozilla </w:t>
            </w:r>
            <w:r w:rsidRPr="005A297B">
              <w:t>研究团队主导开发，适用于高并发、嵌入式、</w:t>
            </w:r>
            <w:proofErr w:type="spellStart"/>
            <w:r w:rsidRPr="005A297B">
              <w:t>WebAssembly</w:t>
            </w:r>
            <w:proofErr w:type="spellEnd"/>
            <w:r w:rsidRPr="005A297B">
              <w:t xml:space="preserve"> </w:t>
            </w:r>
            <w:r w:rsidRPr="005A297B">
              <w:t>和后端服务等场景。</w:t>
            </w:r>
          </w:p>
        </w:tc>
      </w:tr>
      <w:tr w:rsidR="007D17A8" w14:paraId="2EE4EBF0" w14:textId="77777777" w:rsidTr="00FC4F53">
        <w:tc>
          <w:tcPr>
            <w:tcW w:w="3160" w:type="dxa"/>
            <w:vAlign w:val="center"/>
          </w:tcPr>
          <w:p w14:paraId="352A8DB2" w14:textId="0DB5CDD8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>Axum</w:t>
            </w:r>
          </w:p>
        </w:tc>
        <w:tc>
          <w:tcPr>
            <w:tcW w:w="3644" w:type="dxa"/>
            <w:vAlign w:val="center"/>
          </w:tcPr>
          <w:p w14:paraId="3C8AAB93" w14:textId="01FC9058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 xml:space="preserve">Rust </w:t>
            </w:r>
            <w:r w:rsidRPr="005A297B">
              <w:t>社区中用于构建</w:t>
            </w:r>
            <w:r w:rsidRPr="005A297B">
              <w:t xml:space="preserve"> Web </w:t>
            </w:r>
            <w:r w:rsidRPr="005A297B">
              <w:t>应用的高性能异步框架，基于</w:t>
            </w:r>
            <w:r w:rsidRPr="005A297B">
              <w:t xml:space="preserve"> Tokio </w:t>
            </w:r>
            <w:r w:rsidRPr="005A297B">
              <w:t>异步运行时和</w:t>
            </w:r>
            <w:r w:rsidRPr="005A297B">
              <w:t xml:space="preserve"> Tower </w:t>
            </w:r>
            <w:r w:rsidRPr="005A297B">
              <w:t>服务抽象，设计简洁、类型安全、模块化强。</w:t>
            </w:r>
          </w:p>
        </w:tc>
      </w:tr>
      <w:tr w:rsidR="007D17A8" w14:paraId="4627C5DC" w14:textId="77777777" w:rsidTr="00FC4F53">
        <w:tc>
          <w:tcPr>
            <w:tcW w:w="3160" w:type="dxa"/>
            <w:vAlign w:val="center"/>
          </w:tcPr>
          <w:p w14:paraId="1F3C1F3F" w14:textId="1C0214A6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5A297B">
              <w:t>SeaORM</w:t>
            </w:r>
            <w:proofErr w:type="spellEnd"/>
          </w:p>
        </w:tc>
        <w:tc>
          <w:tcPr>
            <w:tcW w:w="3644" w:type="dxa"/>
            <w:vAlign w:val="center"/>
          </w:tcPr>
          <w:p w14:paraId="60876B2F" w14:textId="0A198A57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 xml:space="preserve">Rust </w:t>
            </w:r>
            <w:r w:rsidRPr="005A297B">
              <w:t>中的异步</w:t>
            </w:r>
            <w:r w:rsidRPr="005A297B">
              <w:t xml:space="preserve"> ORM </w:t>
            </w:r>
            <w:r w:rsidRPr="005A297B">
              <w:t>框架，支持自动实体生成、灵活查询构建和数据库迁移，适用于中大型项目的持久层开发。</w:t>
            </w:r>
          </w:p>
        </w:tc>
      </w:tr>
      <w:tr w:rsidR="007D17A8" w14:paraId="0DA10485" w14:textId="77777777" w:rsidTr="00FC4F53">
        <w:tc>
          <w:tcPr>
            <w:tcW w:w="3160" w:type="dxa"/>
            <w:vAlign w:val="center"/>
          </w:tcPr>
          <w:p w14:paraId="7EDE7650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JWT</w:t>
            </w:r>
          </w:p>
        </w:tc>
        <w:tc>
          <w:tcPr>
            <w:tcW w:w="3644" w:type="dxa"/>
            <w:vAlign w:val="center"/>
          </w:tcPr>
          <w:p w14:paraId="376DE2C2" w14:textId="3FC913C7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hint="eastAsia"/>
              </w:rPr>
              <w:t>一</w:t>
            </w:r>
            <w:r w:rsidRPr="005A297B">
              <w:t>种开放标准（</w:t>
            </w:r>
            <w:r w:rsidRPr="005A297B">
              <w:t>RFC 7519</w:t>
            </w:r>
            <w:r w:rsidRPr="005A297B">
              <w:t>），用于以安全、紧凑的方式在客户端与服务器之间传输身份认证信息。</w:t>
            </w:r>
          </w:p>
        </w:tc>
      </w:tr>
      <w:tr w:rsidR="005A297B" w14:paraId="225C6725" w14:textId="77777777" w:rsidTr="00FC4F53">
        <w:tc>
          <w:tcPr>
            <w:tcW w:w="3160" w:type="dxa"/>
            <w:vAlign w:val="center"/>
          </w:tcPr>
          <w:p w14:paraId="71447CEB" w14:textId="43F36793" w:rsidR="005A297B" w:rsidRDefault="005A297B" w:rsidP="00FC4F53">
            <w:pPr>
              <w:spacing w:line="360" w:lineRule="auto"/>
            </w:pPr>
            <w:r w:rsidRPr="005A297B">
              <w:t>SQLite</w:t>
            </w:r>
          </w:p>
        </w:tc>
        <w:tc>
          <w:tcPr>
            <w:tcW w:w="3644" w:type="dxa"/>
            <w:vAlign w:val="center"/>
          </w:tcPr>
          <w:p w14:paraId="6B792A65" w14:textId="192A5B84" w:rsidR="005A297B" w:rsidRDefault="005A297B" w:rsidP="00FC4F53">
            <w:pPr>
              <w:spacing w:line="360" w:lineRule="auto"/>
            </w:pPr>
            <w:r w:rsidRPr="005A297B">
              <w:t>嵌入式轻量级关系型数据库，支持</w:t>
            </w:r>
            <w:r w:rsidRPr="005A297B">
              <w:t xml:space="preserve"> ACID </w:t>
            </w:r>
            <w:r w:rsidRPr="005A297B">
              <w:t>事务，适用于资源受限的场景或开发阶段的本地存储。</w:t>
            </w:r>
          </w:p>
        </w:tc>
      </w:tr>
    </w:tbl>
    <w:p w14:paraId="56B05301" w14:textId="371B4E9B" w:rsidR="007D17A8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5" w:name="_Toc201102038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1.4. </w:t>
      </w:r>
      <w:bookmarkEnd w:id="13"/>
      <w:bookmarkEnd w:id="14"/>
      <w:r w:rsidR="007D17A8"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>引用文件</w:t>
      </w:r>
      <w:bookmarkEnd w:id="15"/>
    </w:p>
    <w:p w14:paraId="362DE83C" w14:textId="3C8037AF" w:rsidR="00FB24D7" w:rsidRDefault="007D17A8" w:rsidP="007D17A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 xml:space="preserve">[1] Steve </w:t>
      </w:r>
      <w:proofErr w:type="spellStart"/>
      <w:r w:rsidRPr="007D17A8">
        <w:rPr>
          <w:rFonts w:asciiTheme="minorEastAsia" w:hAnsiTheme="minorEastAsia"/>
          <w:sz w:val="24"/>
          <w:szCs w:val="24"/>
        </w:rPr>
        <w:t>Klabnik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, Carol Nichols. </w:t>
      </w:r>
      <w:r w:rsidRPr="007D17A8">
        <w:rPr>
          <w:rFonts w:asciiTheme="minorEastAsia" w:hAnsiTheme="minorEastAsia"/>
          <w:i/>
          <w:iCs/>
          <w:sz w:val="24"/>
          <w:szCs w:val="24"/>
        </w:rPr>
        <w:t>The Rust Programming Language</w:t>
      </w:r>
      <w:r w:rsidRPr="007D17A8">
        <w:rPr>
          <w:rFonts w:asciiTheme="minorEastAsia" w:hAnsiTheme="minorEastAsia"/>
          <w:sz w:val="24"/>
          <w:szCs w:val="24"/>
        </w:rPr>
        <w:t>（Rust官方权威书籍）</w:t>
      </w:r>
      <w:r w:rsidRPr="007D17A8">
        <w:rPr>
          <w:rFonts w:asciiTheme="minorEastAsia" w:hAnsiTheme="minorEastAsia"/>
          <w:sz w:val="24"/>
          <w:szCs w:val="24"/>
        </w:rPr>
        <w:br/>
        <w:t xml:space="preserve">[2] </w:t>
      </w:r>
      <w:r w:rsidR="005A297B" w:rsidRPr="005A297B">
        <w:rPr>
          <w:rFonts w:asciiTheme="minorEastAsia" w:hAnsiTheme="minorEastAsia"/>
          <w:sz w:val="24"/>
          <w:szCs w:val="24"/>
        </w:rPr>
        <w:t>The Axum Book. https://docs.rs/axum</w:t>
      </w:r>
      <w:r w:rsidRPr="007D17A8">
        <w:rPr>
          <w:rFonts w:asciiTheme="minorEastAsia" w:hAnsiTheme="minorEastAsia"/>
          <w:sz w:val="24"/>
          <w:szCs w:val="24"/>
        </w:rPr>
        <w:br/>
        <w:t xml:space="preserve">[3] </w:t>
      </w:r>
      <w:proofErr w:type="spellStart"/>
      <w:r w:rsidRPr="007D17A8">
        <w:rPr>
          <w:rFonts w:asciiTheme="minorEastAsia" w:hAnsiTheme="minorEastAsia"/>
          <w:sz w:val="24"/>
          <w:szCs w:val="24"/>
        </w:rPr>
        <w:t>SeaQL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. </w:t>
      </w:r>
      <w:proofErr w:type="spellStart"/>
      <w:r w:rsidRPr="007D17A8">
        <w:rPr>
          <w:rFonts w:asciiTheme="minorEastAsia" w:hAnsiTheme="minorEastAsia"/>
          <w:i/>
          <w:iCs/>
          <w:sz w:val="24"/>
          <w:szCs w:val="24"/>
        </w:rPr>
        <w:t>SeaORM</w:t>
      </w:r>
      <w:proofErr w:type="spellEnd"/>
      <w:r w:rsidRPr="007D17A8">
        <w:rPr>
          <w:rFonts w:asciiTheme="minorEastAsia" w:hAnsiTheme="minorEastAsia"/>
          <w:i/>
          <w:iCs/>
          <w:sz w:val="24"/>
          <w:szCs w:val="24"/>
        </w:rPr>
        <w:t xml:space="preserve"> 官方文档</w:t>
      </w:r>
      <w:r w:rsidRPr="007D17A8">
        <w:rPr>
          <w:rFonts w:asciiTheme="minorEastAsia" w:hAnsiTheme="minorEastAsia"/>
          <w:sz w:val="24"/>
          <w:szCs w:val="24"/>
        </w:rPr>
        <w:t>：https://www.sea-ql.org/SeaORM/</w:t>
      </w:r>
      <w:r w:rsidRPr="007D17A8">
        <w:rPr>
          <w:rFonts w:asciiTheme="minorEastAsia" w:hAnsiTheme="minorEastAsia"/>
          <w:sz w:val="24"/>
          <w:szCs w:val="24"/>
        </w:rPr>
        <w:br/>
        <w:t xml:space="preserve">[4] SQLite. </w:t>
      </w:r>
      <w:r w:rsidRPr="007D17A8">
        <w:rPr>
          <w:rFonts w:asciiTheme="minorEastAsia" w:hAnsiTheme="minorEastAsia"/>
          <w:i/>
          <w:iCs/>
          <w:sz w:val="24"/>
          <w:szCs w:val="24"/>
        </w:rPr>
        <w:t>SQLite Documentation</w:t>
      </w:r>
      <w:r w:rsidRPr="007D17A8">
        <w:rPr>
          <w:rFonts w:asciiTheme="minorEastAsia" w:hAnsiTheme="minorEastAsia"/>
          <w:sz w:val="24"/>
          <w:szCs w:val="24"/>
        </w:rPr>
        <w:t>：https://www.sqlite.org/docs.html</w:t>
      </w:r>
    </w:p>
    <w:p w14:paraId="1A330770" w14:textId="4C384148" w:rsidR="00FB24D7" w:rsidRPr="00A35CFC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16" w:name="_Toc530088292"/>
      <w:bookmarkStart w:id="17" w:name="_Toc530078347"/>
      <w:bookmarkStart w:id="18" w:name="_Toc201102039"/>
      <w:r w:rsidRPr="00A35CFC">
        <w:rPr>
          <w:rFonts w:asciiTheme="minorEastAsia" w:hAnsiTheme="minorEastAsia" w:hint="eastAsia"/>
          <w:b/>
          <w:sz w:val="36"/>
          <w:szCs w:val="36"/>
        </w:rPr>
        <w:t xml:space="preserve">2. </w:t>
      </w:r>
      <w:bookmarkEnd w:id="16"/>
      <w:bookmarkEnd w:id="17"/>
      <w:r w:rsidR="005821CD" w:rsidRPr="00A35CFC">
        <w:rPr>
          <w:rFonts w:asciiTheme="minorEastAsia" w:hAnsiTheme="minorEastAsia" w:hint="eastAsia"/>
          <w:b/>
          <w:sz w:val="36"/>
          <w:szCs w:val="36"/>
        </w:rPr>
        <w:t>总体</w:t>
      </w:r>
      <w:bookmarkEnd w:id="18"/>
      <w:r w:rsidR="00C35017">
        <w:rPr>
          <w:rFonts w:asciiTheme="minorEastAsia" w:hAnsiTheme="minorEastAsia" w:hint="eastAsia"/>
          <w:b/>
          <w:sz w:val="36"/>
          <w:szCs w:val="36"/>
        </w:rPr>
        <w:t>设计</w:t>
      </w:r>
    </w:p>
    <w:p w14:paraId="32B11720" w14:textId="2EFBB107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9" w:name="_Toc530088293"/>
      <w:bookmarkStart w:id="20" w:name="_Toc530078348"/>
      <w:bookmarkStart w:id="21" w:name="_Toc201102040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2.1. </w:t>
      </w:r>
      <w:bookmarkEnd w:id="19"/>
      <w:bookmarkEnd w:id="20"/>
      <w:bookmarkEnd w:id="21"/>
      <w:r w:rsidR="00C35017" w:rsidRPr="00C35017">
        <w:rPr>
          <w:rFonts w:asciiTheme="majorEastAsia" w:eastAsiaTheme="majorEastAsia" w:hAnsiTheme="majorEastAsia"/>
          <w:b/>
          <w:bCs/>
          <w:sz w:val="32"/>
          <w:szCs w:val="32"/>
        </w:rPr>
        <w:t>需求规定</w:t>
      </w:r>
    </w:p>
    <w:p w14:paraId="38EF885A" w14:textId="77777777" w:rsidR="00C35017" w:rsidRDefault="00C35017" w:rsidP="000E047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35017">
        <w:rPr>
          <w:rFonts w:asciiTheme="minorEastAsia" w:hAnsiTheme="minorEastAsia"/>
          <w:sz w:val="24"/>
          <w:szCs w:val="24"/>
        </w:rPr>
        <w:lastRenderedPageBreak/>
        <w:t>本系统根据不同角色的使用需求，划分为“管理员端”与“普通访客端”两种角色权限，对功能进行详细规定如下：</w:t>
      </w:r>
    </w:p>
    <w:p w14:paraId="01369DD1" w14:textId="77777777" w:rsidR="00C35017" w:rsidRPr="00C35017" w:rsidRDefault="00C35017" w:rsidP="00C35017">
      <w:pPr>
        <w:spacing w:line="360" w:lineRule="auto"/>
        <w:ind w:firstLineChars="200" w:firstLine="482"/>
        <w:rPr>
          <w:rFonts w:asciiTheme="minorEastAsia" w:hAnsiTheme="minorEastAsia" w:hint="eastAsia"/>
          <w:b/>
          <w:bCs/>
          <w:sz w:val="24"/>
          <w:szCs w:val="24"/>
        </w:rPr>
      </w:pPr>
      <w:r w:rsidRPr="00C35017">
        <w:rPr>
          <w:rFonts w:asciiTheme="minorEastAsia" w:hAnsiTheme="minorEastAsia"/>
          <w:b/>
          <w:bCs/>
          <w:sz w:val="24"/>
          <w:szCs w:val="24"/>
        </w:rPr>
        <w:t>管理员功能需求</w:t>
      </w:r>
    </w:p>
    <w:p w14:paraId="27511B24" w14:textId="77777777" w:rsidR="00C35017" w:rsidRPr="00C35017" w:rsidRDefault="00C35017" w:rsidP="00C3501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35017">
        <w:rPr>
          <w:rFonts w:asciiTheme="minorEastAsia" w:hAnsiTheme="minorEastAsia"/>
          <w:sz w:val="24"/>
          <w:szCs w:val="24"/>
        </w:rPr>
        <w:t>管理员可通过登录后台管理系统完成以下操作：</w:t>
      </w:r>
    </w:p>
    <w:p w14:paraId="18F8FFA4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使用用户名与密码登录系统（JWT 鉴权）</w:t>
      </w:r>
    </w:p>
    <w:p w14:paraId="2373F30C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发布新博客文章</w:t>
      </w:r>
    </w:p>
    <w:p w14:paraId="323FDD3D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编辑/修改已发布博客</w:t>
      </w:r>
    </w:p>
    <w:p w14:paraId="57174ABF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删除博客</w:t>
      </w:r>
    </w:p>
    <w:p w14:paraId="339B5635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为博客设置分类</w:t>
      </w:r>
    </w:p>
    <w:p w14:paraId="6946FA68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为博客设置标签</w:t>
      </w:r>
    </w:p>
    <w:p w14:paraId="630148BD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根据标题、分类、标签筛选博客</w:t>
      </w:r>
    </w:p>
    <w:p w14:paraId="43505626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创建新的分类</w:t>
      </w:r>
    </w:p>
    <w:p w14:paraId="7C05C153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修改已有分类</w:t>
      </w:r>
    </w:p>
    <w:p w14:paraId="03D67EF9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删除分类</w:t>
      </w:r>
    </w:p>
    <w:p w14:paraId="56D1C6A3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根据名称查询分类</w:t>
      </w:r>
    </w:p>
    <w:p w14:paraId="48BE2D30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创建新的标签</w:t>
      </w:r>
    </w:p>
    <w:p w14:paraId="42D85956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修改已有标签</w:t>
      </w:r>
    </w:p>
    <w:p w14:paraId="00E81C5A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删除标签</w:t>
      </w:r>
    </w:p>
    <w:p w14:paraId="63944F95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根据名称查询标签</w:t>
      </w:r>
    </w:p>
    <w:p w14:paraId="4ED0EC62" w14:textId="15CE6BED" w:rsidR="00FB24D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管理用户评论（删除、审核等，预留接口）</w:t>
      </w:r>
    </w:p>
    <w:p w14:paraId="0109673A" w14:textId="54081695" w:rsidR="00C35017" w:rsidRPr="00C35017" w:rsidRDefault="00C35017" w:rsidP="00C35017">
      <w:pPr>
        <w:pStyle w:val="ae"/>
        <w:ind w:leftChars="200" w:left="420"/>
        <w:rPr>
          <w:rFonts w:hint="eastAsia"/>
          <w:b/>
          <w:bCs/>
        </w:rPr>
      </w:pPr>
      <w:r w:rsidRPr="00C35017">
        <w:rPr>
          <w:b/>
          <w:bCs/>
        </w:rPr>
        <w:t>普通访客功能需求</w:t>
      </w:r>
    </w:p>
    <w:p w14:paraId="58975395" w14:textId="6794DB90" w:rsidR="00C35017" w:rsidRDefault="00C35017" w:rsidP="00C35017">
      <w:pPr>
        <w:pStyle w:val="ae"/>
        <w:ind w:leftChars="200" w:left="420"/>
        <w:rPr>
          <w:rFonts w:hint="eastAsia"/>
        </w:rPr>
      </w:pPr>
      <w:r w:rsidRPr="00C35017">
        <w:t>普通未登录用户可访问以下功能：</w:t>
      </w:r>
    </w:p>
    <w:p w14:paraId="5514D281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分页浏览博客列表</w:t>
      </w:r>
    </w:p>
    <w:p w14:paraId="1ADC82AC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lastRenderedPageBreak/>
        <w:t></w:t>
      </w:r>
      <w:r>
        <w:t xml:space="preserve">  快速查看博客最多的前 6 个分类</w:t>
      </w:r>
    </w:p>
    <w:p w14:paraId="188DB1DD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查看所有分类及其对应博客</w:t>
      </w:r>
    </w:p>
    <w:p w14:paraId="0EED39AA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快速查看被最多博客引用的前 10 个标签</w:t>
      </w:r>
    </w:p>
    <w:p w14:paraId="3DC9E216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查看所有标签及其对应博客</w:t>
      </w:r>
    </w:p>
    <w:p w14:paraId="04F329BB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按分类或标签查看博客列表</w:t>
      </w:r>
    </w:p>
    <w:p w14:paraId="7F94A633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按时间归档方式浏览历史博客（年度、月份）</w:t>
      </w:r>
    </w:p>
    <w:p w14:paraId="04B8E65F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浏览单篇博客内容详情</w:t>
      </w:r>
    </w:p>
    <w:p w14:paraId="446A7718" w14:textId="77777777" w:rsid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关键字全文搜索博客</w:t>
      </w:r>
    </w:p>
    <w:p w14:paraId="1D2432A4" w14:textId="41ABA954" w:rsidR="00C35017" w:rsidRP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提交对博客的评论（需登录）</w:t>
      </w:r>
    </w:p>
    <w:p w14:paraId="40094990" w14:textId="3EA100E2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22" w:name="_Toc530078349"/>
      <w:bookmarkStart w:id="23" w:name="_Toc530088294"/>
      <w:bookmarkStart w:id="24" w:name="_Toc201102041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2.2. </w:t>
      </w:r>
      <w:bookmarkEnd w:id="22"/>
      <w:bookmarkEnd w:id="23"/>
      <w:bookmarkEnd w:id="24"/>
      <w:r w:rsidR="00C35017">
        <w:rPr>
          <w:rFonts w:asciiTheme="majorEastAsia" w:eastAsiaTheme="majorEastAsia" w:hAnsiTheme="majorEastAsia" w:hint="eastAsia"/>
          <w:b/>
          <w:bCs/>
          <w:sz w:val="32"/>
          <w:szCs w:val="32"/>
        </w:rPr>
        <w:t>运行环境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5017" w14:paraId="7424ECE6" w14:textId="77777777">
        <w:tc>
          <w:tcPr>
            <w:tcW w:w="4148" w:type="dxa"/>
          </w:tcPr>
          <w:p w14:paraId="0C6456A3" w14:textId="777A0ED9" w:rsidR="00C35017" w:rsidRP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C35017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148" w:type="dxa"/>
          </w:tcPr>
          <w:p w14:paraId="005C6896" w14:textId="20989BC9" w:rsidR="00C35017" w:rsidRP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C35017">
              <w:rPr>
                <w:rFonts w:hint="eastAsia"/>
                <w:b/>
                <w:bCs/>
              </w:rPr>
              <w:t>配置描述</w:t>
            </w:r>
          </w:p>
        </w:tc>
      </w:tr>
      <w:tr w:rsidR="00C35017" w14:paraId="4990A7F3" w14:textId="77777777">
        <w:tc>
          <w:tcPr>
            <w:tcW w:w="4148" w:type="dxa"/>
          </w:tcPr>
          <w:p w14:paraId="47A12C6A" w14:textId="199D38BA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操作系统支持</w:t>
            </w:r>
          </w:p>
        </w:tc>
        <w:tc>
          <w:tcPr>
            <w:tcW w:w="4148" w:type="dxa"/>
          </w:tcPr>
          <w:p w14:paraId="0D31C649" w14:textId="5E673770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Windows 10/11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>64</w:t>
            </w:r>
            <w:r w:rsidRPr="00EB0969">
              <w:rPr>
                <w:rFonts w:hint="eastAsia"/>
              </w:rPr>
              <w:t>位）</w:t>
            </w:r>
          </w:p>
        </w:tc>
      </w:tr>
      <w:tr w:rsidR="00C35017" w14:paraId="479418FE" w14:textId="77777777">
        <w:tc>
          <w:tcPr>
            <w:tcW w:w="4148" w:type="dxa"/>
          </w:tcPr>
          <w:p w14:paraId="4D87EF6A" w14:textId="75F3D6B1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14:paraId="72F8A30D" w14:textId="38C6ACF6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默认：</w:t>
            </w:r>
            <w:r w:rsidRPr="00EB0969">
              <w:rPr>
                <w:rFonts w:hint="eastAsia"/>
              </w:rPr>
              <w:t>SQLite3</w:t>
            </w:r>
            <w:r w:rsidRPr="00EB0969">
              <w:rPr>
                <w:rFonts w:hint="eastAsia"/>
              </w:rPr>
              <w:t>（单文件部署）</w:t>
            </w:r>
          </w:p>
        </w:tc>
      </w:tr>
      <w:tr w:rsidR="00C35017" w14:paraId="2C11D14C" w14:textId="77777777">
        <w:tc>
          <w:tcPr>
            <w:tcW w:w="4148" w:type="dxa"/>
          </w:tcPr>
          <w:p w14:paraId="178F9813" w14:textId="203B8CEC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后端语言环境</w:t>
            </w:r>
          </w:p>
        </w:tc>
        <w:tc>
          <w:tcPr>
            <w:tcW w:w="4148" w:type="dxa"/>
          </w:tcPr>
          <w:p w14:paraId="7AC9D589" w14:textId="279A0052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 xml:space="preserve">Rust </w:t>
            </w:r>
            <w:r w:rsidRPr="00EB0969">
              <w:rPr>
                <w:rFonts w:hint="eastAsia"/>
              </w:rPr>
              <w:t>≥</w:t>
            </w:r>
            <w:r w:rsidRPr="00EB0969">
              <w:rPr>
                <w:rFonts w:hint="eastAsia"/>
              </w:rPr>
              <w:t xml:space="preserve"> 1.70</w:t>
            </w:r>
            <w:r w:rsidRPr="00EB0969">
              <w:rPr>
                <w:rFonts w:hint="eastAsia"/>
              </w:rPr>
              <w:t>，支持</w:t>
            </w:r>
            <w:r w:rsidRPr="00EB0969">
              <w:rPr>
                <w:rFonts w:hint="eastAsia"/>
              </w:rPr>
              <w:t xml:space="preserve"> Cargo </w:t>
            </w:r>
            <w:r w:rsidRPr="00EB0969">
              <w:rPr>
                <w:rFonts w:hint="eastAsia"/>
              </w:rPr>
              <w:t>包管理</w:t>
            </w:r>
          </w:p>
        </w:tc>
      </w:tr>
      <w:tr w:rsidR="00C35017" w14:paraId="3DD7BA48" w14:textId="77777777">
        <w:tc>
          <w:tcPr>
            <w:tcW w:w="4148" w:type="dxa"/>
          </w:tcPr>
          <w:p w14:paraId="42971312" w14:textId="5A0B014F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依赖框架</w:t>
            </w:r>
          </w:p>
        </w:tc>
        <w:tc>
          <w:tcPr>
            <w:tcW w:w="4148" w:type="dxa"/>
          </w:tcPr>
          <w:p w14:paraId="38C377CD" w14:textId="733E2463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Axum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>HTTP</w:t>
            </w:r>
            <w:r w:rsidRPr="00EB0969">
              <w:rPr>
                <w:rFonts w:hint="eastAsia"/>
              </w:rPr>
              <w:t>框架）、</w:t>
            </w:r>
            <w:proofErr w:type="spellStart"/>
            <w:r w:rsidRPr="00EB0969">
              <w:rPr>
                <w:rFonts w:hint="eastAsia"/>
              </w:rPr>
              <w:t>SeaORM</w:t>
            </w:r>
            <w:proofErr w:type="spellEnd"/>
            <w:r w:rsidRPr="00EB0969">
              <w:rPr>
                <w:rFonts w:hint="eastAsia"/>
              </w:rPr>
              <w:t>（数据库</w:t>
            </w:r>
            <w:r w:rsidRPr="00EB0969">
              <w:rPr>
                <w:rFonts w:hint="eastAsia"/>
              </w:rPr>
              <w:t>ORM</w:t>
            </w:r>
            <w:r w:rsidRPr="00EB0969">
              <w:rPr>
                <w:rFonts w:hint="eastAsia"/>
              </w:rPr>
              <w:t>）、</w:t>
            </w:r>
            <w:r w:rsidRPr="00EB0969">
              <w:rPr>
                <w:rFonts w:hint="eastAsia"/>
              </w:rPr>
              <w:t>Serde</w:t>
            </w:r>
            <w:r w:rsidRPr="00EB0969">
              <w:rPr>
                <w:rFonts w:hint="eastAsia"/>
              </w:rPr>
              <w:t>（序列化）等</w:t>
            </w:r>
          </w:p>
        </w:tc>
      </w:tr>
      <w:tr w:rsidR="00C35017" w14:paraId="57032AA9" w14:textId="77777777">
        <w:tc>
          <w:tcPr>
            <w:tcW w:w="4148" w:type="dxa"/>
          </w:tcPr>
          <w:p w14:paraId="18122896" w14:textId="3206F15D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数据传输格式</w:t>
            </w:r>
          </w:p>
        </w:tc>
        <w:tc>
          <w:tcPr>
            <w:tcW w:w="4148" w:type="dxa"/>
          </w:tcPr>
          <w:p w14:paraId="0BABC076" w14:textId="4F6638F4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JSON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 xml:space="preserve">RESTful </w:t>
            </w:r>
            <w:r w:rsidRPr="00EB0969">
              <w:rPr>
                <w:rFonts w:hint="eastAsia"/>
              </w:rPr>
              <w:t>交互）</w:t>
            </w:r>
          </w:p>
        </w:tc>
      </w:tr>
      <w:tr w:rsidR="00C35017" w14:paraId="1D0DAE0A" w14:textId="77777777">
        <w:tc>
          <w:tcPr>
            <w:tcW w:w="4148" w:type="dxa"/>
          </w:tcPr>
          <w:p w14:paraId="659E4907" w14:textId="1FA3BD03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身份认证方式</w:t>
            </w:r>
          </w:p>
        </w:tc>
        <w:tc>
          <w:tcPr>
            <w:tcW w:w="4148" w:type="dxa"/>
          </w:tcPr>
          <w:p w14:paraId="046475F3" w14:textId="6796E3CB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JWT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>JSON Web Token</w:t>
            </w:r>
            <w:r w:rsidRPr="00EB0969">
              <w:rPr>
                <w:rFonts w:hint="eastAsia"/>
              </w:rPr>
              <w:t>），支持</w:t>
            </w:r>
            <w:r w:rsidRPr="00EB0969">
              <w:rPr>
                <w:rFonts w:hint="eastAsia"/>
              </w:rPr>
              <w:t xml:space="preserve"> HTTP Header </w:t>
            </w:r>
            <w:r w:rsidRPr="00EB0969">
              <w:rPr>
                <w:rFonts w:hint="eastAsia"/>
              </w:rPr>
              <w:t>中</w:t>
            </w:r>
            <w:r w:rsidRPr="00EB0969">
              <w:rPr>
                <w:rFonts w:hint="eastAsia"/>
              </w:rPr>
              <w:t xml:space="preserve"> Authorization </w:t>
            </w:r>
            <w:r w:rsidRPr="00EB0969">
              <w:rPr>
                <w:rFonts w:hint="eastAsia"/>
              </w:rPr>
              <w:t>鉴权</w:t>
            </w:r>
          </w:p>
        </w:tc>
      </w:tr>
      <w:tr w:rsidR="00C35017" w14:paraId="5784773E" w14:textId="77777777">
        <w:tc>
          <w:tcPr>
            <w:tcW w:w="4148" w:type="dxa"/>
          </w:tcPr>
          <w:p w14:paraId="42B0F6F3" w14:textId="22ADDC6F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运行方式</w:t>
            </w:r>
          </w:p>
        </w:tc>
        <w:tc>
          <w:tcPr>
            <w:tcW w:w="4148" w:type="dxa"/>
          </w:tcPr>
          <w:p w14:paraId="19FE9AC7" w14:textId="02EE4134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后端可作为独立</w:t>
            </w:r>
            <w:r w:rsidRPr="00EB0969">
              <w:rPr>
                <w:rFonts w:hint="eastAsia"/>
              </w:rPr>
              <w:t xml:space="preserve"> HTTP </w:t>
            </w:r>
            <w:r w:rsidRPr="00EB0969">
              <w:rPr>
                <w:rFonts w:hint="eastAsia"/>
              </w:rPr>
              <w:t>服务部署，或集成至</w:t>
            </w:r>
            <w:r w:rsidRPr="00EB0969">
              <w:rPr>
                <w:rFonts w:hint="eastAsia"/>
              </w:rPr>
              <w:t xml:space="preserve"> Docker </w:t>
            </w:r>
            <w:r w:rsidRPr="00EB0969">
              <w:rPr>
                <w:rFonts w:hint="eastAsia"/>
              </w:rPr>
              <w:t>容器环境</w:t>
            </w:r>
          </w:p>
        </w:tc>
      </w:tr>
      <w:tr w:rsidR="00C35017" w14:paraId="7113C8ED" w14:textId="77777777">
        <w:tc>
          <w:tcPr>
            <w:tcW w:w="4148" w:type="dxa"/>
          </w:tcPr>
          <w:p w14:paraId="4CD6BC41" w14:textId="0948282F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推荐部署环境</w:t>
            </w:r>
          </w:p>
        </w:tc>
        <w:tc>
          <w:tcPr>
            <w:tcW w:w="4148" w:type="dxa"/>
          </w:tcPr>
          <w:p w14:paraId="6500F715" w14:textId="303A40B6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 xml:space="preserve">Linux + </w:t>
            </w:r>
            <w:proofErr w:type="spellStart"/>
            <w:r w:rsidRPr="00EB0969">
              <w:rPr>
                <w:rFonts w:hint="eastAsia"/>
              </w:rPr>
              <w:t>systemd</w:t>
            </w:r>
            <w:proofErr w:type="spellEnd"/>
            <w:r w:rsidRPr="00EB0969">
              <w:rPr>
                <w:rFonts w:hint="eastAsia"/>
              </w:rPr>
              <w:t>（或</w:t>
            </w:r>
            <w:r w:rsidRPr="00EB0969">
              <w:rPr>
                <w:rFonts w:hint="eastAsia"/>
              </w:rPr>
              <w:t xml:space="preserve"> PM2/Runit</w:t>
            </w:r>
            <w:r w:rsidRPr="00EB0969">
              <w:rPr>
                <w:rFonts w:hint="eastAsia"/>
              </w:rPr>
              <w:t>）</w:t>
            </w:r>
          </w:p>
        </w:tc>
      </w:tr>
    </w:tbl>
    <w:p w14:paraId="3F57EA9C" w14:textId="718BE370" w:rsidR="00FB24D7" w:rsidRDefault="00FB24D7" w:rsidP="000306F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</w:p>
    <w:p w14:paraId="2AD03F96" w14:textId="059AFE11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25" w:name="_Toc530088295"/>
      <w:bookmarkStart w:id="26" w:name="_Toc530078350"/>
      <w:bookmarkStart w:id="27" w:name="_Toc201102048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lastRenderedPageBreak/>
        <w:t xml:space="preserve">2.3. </w:t>
      </w:r>
      <w:bookmarkEnd w:id="25"/>
      <w:bookmarkEnd w:id="26"/>
      <w:bookmarkEnd w:id="27"/>
      <w:r w:rsidR="00C35017" w:rsidRPr="00C35017">
        <w:rPr>
          <w:rFonts w:asciiTheme="majorEastAsia" w:eastAsiaTheme="majorEastAsia" w:hAnsiTheme="majorEastAsia"/>
          <w:b/>
          <w:bCs/>
          <w:sz w:val="32"/>
          <w:szCs w:val="32"/>
        </w:rPr>
        <w:t>系统体系结构设计</w:t>
      </w:r>
    </w:p>
    <w:p w14:paraId="38E257A2" w14:textId="21088FD8" w:rsidR="000306F7" w:rsidRDefault="00C35017" w:rsidP="00C35017">
      <w:pPr>
        <w:pStyle w:val="ae"/>
        <w:ind w:firstLine="420"/>
        <w:rPr>
          <w:rFonts w:hint="eastAsia"/>
        </w:rPr>
      </w:pPr>
      <w:bookmarkStart w:id="28" w:name="_Toc530088297"/>
      <w:bookmarkStart w:id="29" w:name="_Toc530078352"/>
      <w:r w:rsidRPr="00C35017">
        <w:rPr>
          <w:rFonts w:asciiTheme="minorEastAsia" w:eastAsiaTheme="minorEastAsia" w:hAnsiTheme="minorEastAsia" w:cstheme="minorBidi"/>
          <w:kern w:val="2"/>
        </w:rPr>
        <w:t>系统采用前后端分离架构，后端基于 Rust 的 Axum 框架构建异步 Web 服务，前端可基于 React/Vue 等任意技术栈接入。系统架构分层如下：</w:t>
      </w:r>
      <w:r w:rsidR="002317B6">
        <w:rPr>
          <w:rFonts w:hint="eastAsia"/>
        </w:rPr>
        <w:t xml:space="preserve"> </w:t>
      </w:r>
    </w:p>
    <w:p w14:paraId="19363D77" w14:textId="0D5D1624" w:rsidR="000306F7" w:rsidRDefault="000306F7" w:rsidP="00C35017">
      <w:pPr>
        <w:pStyle w:val="ae"/>
        <w:rPr>
          <w:rFonts w:hint="eastAsia"/>
        </w:rPr>
      </w:pPr>
    </w:p>
    <w:p w14:paraId="1ECE6823" w14:textId="5D12AC34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0" w:name="_Toc201102049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</w:t>
      </w:r>
      <w:r w:rsidR="00C35017">
        <w:rPr>
          <w:rFonts w:asciiTheme="majorEastAsia" w:eastAsiaTheme="majorEastAsia" w:hAnsiTheme="majorEastAsia" w:hint="eastAsia"/>
          <w:b/>
          <w:bCs/>
          <w:sz w:val="32"/>
          <w:szCs w:val="32"/>
        </w:rPr>
        <w:t>4</w:t>
      </w:r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bookmarkEnd w:id="28"/>
      <w:bookmarkEnd w:id="29"/>
      <w:bookmarkEnd w:id="30"/>
      <w:r w:rsidR="00C35017" w:rsidRPr="00C35017">
        <w:rPr>
          <w:rFonts w:asciiTheme="majorEastAsia" w:eastAsiaTheme="majorEastAsia" w:hAnsiTheme="majorEastAsia"/>
          <w:b/>
          <w:bCs/>
          <w:sz w:val="32"/>
          <w:szCs w:val="32"/>
        </w:rPr>
        <w:t>功能模块概览</w:t>
      </w:r>
    </w:p>
    <w:p w14:paraId="56011AE9" w14:textId="7C00DCFA" w:rsidR="00FB24D7" w:rsidRPr="00A35CFC" w:rsidRDefault="00000000" w:rsidP="00A35CFC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31" w:name="_Toc530078357"/>
      <w:bookmarkStart w:id="32" w:name="_Toc530088302"/>
      <w:bookmarkStart w:id="33" w:name="_Toc201102052"/>
      <w:r w:rsidRPr="00A35CFC">
        <w:rPr>
          <w:rFonts w:asciiTheme="minorEastAsia" w:hAnsiTheme="minorEastAsia" w:hint="eastAsia"/>
          <w:b/>
          <w:sz w:val="36"/>
          <w:szCs w:val="36"/>
        </w:rPr>
        <w:t xml:space="preserve">3. </w:t>
      </w:r>
      <w:bookmarkEnd w:id="31"/>
      <w:bookmarkEnd w:id="32"/>
      <w:bookmarkEnd w:id="33"/>
      <w:r w:rsidR="002317B6">
        <w:rPr>
          <w:rFonts w:asciiTheme="minorEastAsia" w:hAnsiTheme="minorEastAsia" w:hint="eastAsia"/>
          <w:b/>
          <w:sz w:val="36"/>
          <w:szCs w:val="36"/>
        </w:rPr>
        <w:t>详细设计</w:t>
      </w:r>
    </w:p>
    <w:p w14:paraId="037231C4" w14:textId="688D1EDD" w:rsidR="00FB24D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4" w:name="_Toc530078358"/>
      <w:bookmarkStart w:id="35" w:name="_Toc530088303"/>
      <w:bookmarkStart w:id="36" w:name="_Toc201102053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bookmarkEnd w:id="34"/>
      <w:bookmarkEnd w:id="35"/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1</w:t>
      </w:r>
      <w:bookmarkEnd w:id="36"/>
      <w:r w:rsidR="002317B6" w:rsidRPr="002317B6">
        <w:rPr>
          <w:rFonts w:asciiTheme="majorEastAsia" w:eastAsiaTheme="majorEastAsia" w:hAnsiTheme="majorEastAsia"/>
          <w:b/>
          <w:bCs/>
          <w:sz w:val="32"/>
          <w:szCs w:val="32"/>
        </w:rPr>
        <w:t>系统安全与权限设计</w:t>
      </w:r>
    </w:p>
    <w:p w14:paraId="37ED1178" w14:textId="3196B634" w:rsidR="00A35CFC" w:rsidRDefault="002317B6" w:rsidP="00A35CFC">
      <w:pPr>
        <w:pStyle w:val="ae"/>
        <w:ind w:firstLine="420"/>
        <w:rPr>
          <w:rFonts w:hint="eastAsia"/>
        </w:rPr>
      </w:pPr>
      <w:r w:rsidRPr="002317B6">
        <w:t xml:space="preserve">本系统采用 </w:t>
      </w:r>
      <w:r w:rsidRPr="002317B6">
        <w:rPr>
          <w:b/>
          <w:bCs/>
        </w:rPr>
        <w:t>基于 JWT 的用户认证机制</w:t>
      </w:r>
      <w:r w:rsidRPr="002317B6">
        <w:t>，结合 Axum 的中间件体系实现权限控制，确保系统安全、接口访问清晰。</w:t>
      </w:r>
    </w:p>
    <w:p w14:paraId="750FD340" w14:textId="77777777" w:rsidR="002317B6" w:rsidRDefault="002317B6" w:rsidP="002317B6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所有需要登录权限的接口统一通过 </w:t>
      </w:r>
      <w:r>
        <w:rPr>
          <w:rStyle w:val="HTML"/>
        </w:rPr>
        <w:t>Authorization: Bearer &lt;Token&gt;</w:t>
      </w:r>
      <w:r>
        <w:t xml:space="preserve"> 鉴权头传入，服务端在中间件中解析并校验 token 有效性；</w:t>
      </w:r>
    </w:p>
    <w:p w14:paraId="7B28262C" w14:textId="77777777" w:rsidR="002317B6" w:rsidRDefault="002317B6" w:rsidP="002317B6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访客用户（未登录）可访问博客浏览、分类、标签等只读接口；</w:t>
      </w:r>
    </w:p>
    <w:p w14:paraId="4E4D63CA" w14:textId="77777777" w:rsidR="002317B6" w:rsidRDefault="002317B6" w:rsidP="002317B6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管理员用户需登录后获取 JWT，才能访问博客的发布、修改、删除、分类与标签管理等敏感操作；</w:t>
      </w:r>
    </w:p>
    <w:p w14:paraId="09FA1554" w14:textId="77777777" w:rsidR="002317B6" w:rsidRDefault="002317B6" w:rsidP="002317B6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登录信息（密码）采用 </w:t>
      </w:r>
      <w:proofErr w:type="spellStart"/>
      <w:r>
        <w:t>bcrypt</w:t>
      </w:r>
      <w:proofErr w:type="spellEnd"/>
      <w:r>
        <w:t xml:space="preserve"> 加密存储，而非 MD5，确保现代密码安全性；</w:t>
      </w:r>
    </w:p>
    <w:p w14:paraId="5A10DBEE" w14:textId="77777777" w:rsidR="002317B6" w:rsidRDefault="002317B6" w:rsidP="002317B6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系统部署推荐配置 HTTPS + 防火墙（云安全组），过滤非法端口及 IP 访问；</w:t>
      </w:r>
    </w:p>
    <w:p w14:paraId="2C4EFC36" w14:textId="2EBE6231" w:rsidR="002317B6" w:rsidRPr="002317B6" w:rsidRDefault="002317B6" w:rsidP="002317B6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未来可接入限流、中间件审计与 CSRF 防护策略以提升安全性</w:t>
      </w:r>
      <w:r>
        <w:rPr>
          <w:rFonts w:hint="eastAsia"/>
        </w:rPr>
        <w:t>。</w:t>
      </w:r>
    </w:p>
    <w:p w14:paraId="3D53A25F" w14:textId="7DD8A98D" w:rsidR="00A35CFC" w:rsidRPr="00A35CFC" w:rsidRDefault="00A35CFC" w:rsidP="00A35CFC">
      <w:pPr>
        <w:pStyle w:val="ae"/>
        <w:ind w:firstLine="420"/>
        <w:rPr>
          <w:rFonts w:hint="eastAsia"/>
        </w:rPr>
      </w:pPr>
    </w:p>
    <w:p w14:paraId="7E8B7618" w14:textId="3E94626E" w:rsidR="00A35CFC" w:rsidRPr="00A35CFC" w:rsidRDefault="00A35CFC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7" w:name="_Toc201102054"/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3.2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bookmarkEnd w:id="37"/>
      <w:r w:rsidR="002317B6" w:rsidRPr="002317B6">
        <w:rPr>
          <w:rFonts w:asciiTheme="majorEastAsia" w:eastAsiaTheme="majorEastAsia" w:hAnsiTheme="majorEastAsia"/>
          <w:b/>
          <w:bCs/>
          <w:sz w:val="32"/>
          <w:szCs w:val="32"/>
        </w:rPr>
        <w:t>用例图</w:t>
      </w:r>
    </w:p>
    <w:p w14:paraId="4F0EFEEE" w14:textId="50A58B62" w:rsidR="00FB24D7" w:rsidRPr="002C277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8" w:name="_Toc530078359"/>
      <w:bookmarkStart w:id="39" w:name="_Toc530088304"/>
      <w:bookmarkStart w:id="40" w:name="_Toc201102059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3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bookmarkEnd w:id="38"/>
      <w:bookmarkEnd w:id="39"/>
      <w:bookmarkEnd w:id="40"/>
      <w:r w:rsidR="00B4096F">
        <w:rPr>
          <w:rFonts w:asciiTheme="majorEastAsia" w:eastAsiaTheme="majorEastAsia" w:hAnsiTheme="majorEastAsia" w:hint="eastAsia"/>
          <w:b/>
          <w:bCs/>
          <w:sz w:val="32"/>
          <w:szCs w:val="32"/>
        </w:rPr>
        <w:t>设计类图</w:t>
      </w:r>
    </w:p>
    <w:p w14:paraId="00B51A28" w14:textId="63684427" w:rsidR="002C2777" w:rsidRPr="002C2777" w:rsidRDefault="002C2777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41" w:name="_Toc201102061"/>
      <w:r w:rsidRPr="002C2777">
        <w:rPr>
          <w:rFonts w:asciiTheme="majorEastAsia" w:eastAsiaTheme="majorEastAsia" w:hAnsiTheme="major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4</w:t>
      </w:r>
      <w:r w:rsidRPr="002C2777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  <w:bookmarkEnd w:id="41"/>
      <w:r w:rsidR="00B4096F" w:rsidRPr="00B4096F">
        <w:rPr>
          <w:rFonts w:asciiTheme="majorEastAsia" w:eastAsiaTheme="majorEastAsia" w:hAnsiTheme="majorEastAsia" w:hint="eastAsia"/>
          <w:b/>
          <w:bCs/>
          <w:sz w:val="32"/>
          <w:szCs w:val="32"/>
        </w:rPr>
        <w:t>ER分析图</w:t>
      </w:r>
    </w:p>
    <w:p w14:paraId="514A7E64" w14:textId="3DC9A989" w:rsidR="00FB24D7" w:rsidRPr="002C277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42" w:name="_Toc530078361"/>
      <w:bookmarkStart w:id="43" w:name="_Toc530088306"/>
      <w:bookmarkStart w:id="44" w:name="_Toc201102063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lastRenderedPageBreak/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5</w:t>
      </w:r>
      <w:bookmarkEnd w:id="42"/>
      <w:bookmarkEnd w:id="43"/>
      <w:bookmarkEnd w:id="44"/>
      <w:r w:rsidR="00B4096F" w:rsidRPr="00B4096F">
        <w:rPr>
          <w:rFonts w:asciiTheme="majorEastAsia" w:eastAsiaTheme="majorEastAsia" w:hAnsiTheme="majorEastAsia"/>
          <w:b/>
          <w:bCs/>
          <w:sz w:val="32"/>
          <w:szCs w:val="32"/>
        </w:rPr>
        <w:t>设计约束</w:t>
      </w:r>
    </w:p>
    <w:p w14:paraId="31DF9B0B" w14:textId="76B6ACD8" w:rsidR="00FB24D7" w:rsidRPr="00A35CFC" w:rsidRDefault="00000000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45" w:name="_Toc530088307"/>
      <w:bookmarkStart w:id="46" w:name="_Toc530078362"/>
      <w:bookmarkStart w:id="47" w:name="_Toc201102064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.1 </w:t>
      </w:r>
      <w:bookmarkEnd w:id="45"/>
      <w:bookmarkEnd w:id="46"/>
      <w:bookmarkEnd w:id="47"/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软件约束</w:t>
      </w:r>
    </w:p>
    <w:p w14:paraId="3BEAD301" w14:textId="77777777" w:rsidR="00B4096F" w:rsidRDefault="00B4096F" w:rsidP="00B4096F">
      <w:pPr>
        <w:pStyle w:val="ae"/>
        <w:ind w:leftChars="200" w:left="420"/>
        <w:rPr>
          <w:rFonts w:hint="eastAsia"/>
        </w:rPr>
      </w:pPr>
      <w:bookmarkStart w:id="48" w:name="_Toc201102065"/>
      <w:bookmarkStart w:id="49" w:name="_Toc530088308"/>
      <w:bookmarkStart w:id="50" w:name="_Toc530078363"/>
      <w:r>
        <w:rPr>
          <w:rFonts w:hAnsi="Symbol"/>
        </w:rPr>
        <w:t></w:t>
      </w:r>
      <w:r>
        <w:t xml:space="preserve">  支持主流操作系统（Linux, Windows, Mac）</w:t>
      </w:r>
    </w:p>
    <w:p w14:paraId="3AADA927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后端依赖 Rust ≥1.70 + Cargo</w:t>
      </w:r>
    </w:p>
    <w:p w14:paraId="333F0433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数据传输格式为 JSON</w:t>
      </w:r>
    </w:p>
    <w:p w14:paraId="1390F9DD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API 接口需遵循 RESTful 规范</w:t>
      </w:r>
    </w:p>
    <w:p w14:paraId="3BCE44E3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浏览器兼容性要求：Chrome ≥ 90，Edge ≥ 90，Firefox ≥ 85</w:t>
      </w:r>
    </w:p>
    <w:p w14:paraId="5901F9CA" w14:textId="340A1A59" w:rsidR="002C2777" w:rsidRPr="00A35CFC" w:rsidRDefault="00000000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.2 </w:t>
      </w:r>
      <w:bookmarkEnd w:id="48"/>
      <w:r w:rsidR="00B4096F" w:rsidRPr="00B4096F">
        <w:rPr>
          <w:rFonts w:asciiTheme="majorEastAsia" w:eastAsiaTheme="majorEastAsia" w:hAnsiTheme="majorEastAsia"/>
          <w:b/>
          <w:bCs/>
          <w:sz w:val="28"/>
          <w:szCs w:val="28"/>
        </w:rPr>
        <w:t>硬件约束</w:t>
      </w:r>
    </w:p>
    <w:p w14:paraId="48CE3B38" w14:textId="77777777" w:rsidR="00B4096F" w:rsidRDefault="00B4096F" w:rsidP="00B4096F">
      <w:pPr>
        <w:pStyle w:val="ae"/>
        <w:ind w:leftChars="200" w:left="420"/>
        <w:rPr>
          <w:rFonts w:hint="eastAsia"/>
        </w:rPr>
      </w:pPr>
      <w:bookmarkStart w:id="51" w:name="_Toc201102066"/>
      <w:r>
        <w:rPr>
          <w:rFonts w:hAnsi="Symbol"/>
        </w:rPr>
        <w:t></w:t>
      </w:r>
      <w:r>
        <w:t xml:space="preserve">  服务器最低配置：1核CPU + 512MB RAM + 1GB 硬盘</w:t>
      </w:r>
    </w:p>
    <w:p w14:paraId="2AC2BE6B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支持部署在云主机（如腾讯云、阿里云）</w:t>
      </w:r>
    </w:p>
    <w:p w14:paraId="0C0FD801" w14:textId="77777777" w:rsidR="00B4096F" w:rsidRPr="00B4096F" w:rsidRDefault="00B4096F" w:rsidP="00B4096F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r w:rsidRPr="00B4096F">
        <w:rPr>
          <w:rFonts w:asciiTheme="majorEastAsia" w:eastAsiaTheme="majorEastAsia" w:hAnsiTheme="majorEastAsia" w:hint="eastAsia"/>
          <w:b/>
          <w:bCs/>
          <w:sz w:val="32"/>
          <w:szCs w:val="32"/>
        </w:rPr>
        <w:t>3.6系统属性说明</w:t>
      </w:r>
    </w:p>
    <w:p w14:paraId="56DE5CA1" w14:textId="77777777" w:rsidR="00B4096F" w:rsidRPr="002C2777" w:rsidRDefault="00B4096F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1</w:t>
      </w:r>
      <w:bookmarkEnd w:id="51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易用性</w:t>
      </w:r>
    </w:p>
    <w:p w14:paraId="5E58521B" w14:textId="77777777" w:rsidR="00B4096F" w:rsidRDefault="00B4096F" w:rsidP="00B4096F">
      <w:pPr>
        <w:pStyle w:val="ae"/>
        <w:ind w:leftChars="200" w:left="420"/>
        <w:rPr>
          <w:rFonts w:hint="eastAsia"/>
        </w:rPr>
      </w:pPr>
      <w:bookmarkStart w:id="52" w:name="_Toc201102067"/>
      <w:r>
        <w:rPr>
          <w:rFonts w:hAnsi="Symbol"/>
        </w:rPr>
        <w:t></w:t>
      </w:r>
      <w:r>
        <w:t xml:space="preserve">  后台采用极简风格 UI，方便非专业人员上手操作；</w:t>
      </w:r>
    </w:p>
    <w:p w14:paraId="7D52C1A1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Markdown 编辑器内置预览功能，实时渲染内容；</w:t>
      </w:r>
    </w:p>
    <w:p w14:paraId="6ADB25F0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访客界面结构清晰，支持快捷搜索与跳转；</w:t>
      </w:r>
    </w:p>
    <w:p w14:paraId="744B4A1E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支持键盘快捷键（如 </w:t>
      </w:r>
      <w:proofErr w:type="spellStart"/>
      <w:r>
        <w:t>Ctrl+S</w:t>
      </w:r>
      <w:proofErr w:type="spellEnd"/>
      <w:r>
        <w:t xml:space="preserve"> 保存草稿等）提升效率。</w:t>
      </w:r>
    </w:p>
    <w:p w14:paraId="124E1117" w14:textId="6B230815" w:rsidR="00FB24D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bookmarkEnd w:id="49"/>
      <w:bookmarkEnd w:id="50"/>
      <w:bookmarkEnd w:id="52"/>
      <w:r w:rsidR="00B4096F" w:rsidRPr="00B4096F">
        <w:rPr>
          <w:rFonts w:asciiTheme="majorEastAsia" w:eastAsiaTheme="majorEastAsia" w:hAnsiTheme="majorEastAsia"/>
          <w:b/>
          <w:bCs/>
          <w:sz w:val="28"/>
          <w:szCs w:val="28"/>
        </w:rPr>
        <w:t>可执行性</w:t>
      </w:r>
    </w:p>
    <w:p w14:paraId="4B99E0E0" w14:textId="77777777" w:rsidR="00B4096F" w:rsidRDefault="00B4096F" w:rsidP="00B4096F">
      <w:pPr>
        <w:pStyle w:val="ae"/>
        <w:ind w:leftChars="200" w:left="420"/>
        <w:rPr>
          <w:rFonts w:hint="eastAsia"/>
        </w:rPr>
      </w:pPr>
      <w:bookmarkStart w:id="53" w:name="_Toc530078364"/>
      <w:bookmarkStart w:id="54" w:name="_Toc530088309"/>
      <w:bookmarkStart w:id="55" w:name="_Toc201102068"/>
      <w:r>
        <w:rPr>
          <w:rFonts w:hAnsi="Symbol"/>
        </w:rPr>
        <w:t></w:t>
      </w:r>
      <w:r>
        <w:t xml:space="preserve">  首页加载时间控制在 300ms 内；</w:t>
      </w:r>
    </w:p>
    <w:p w14:paraId="6954DB2C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博客详情页首屏加载时间小于 500ms；</w:t>
      </w:r>
    </w:p>
    <w:p w14:paraId="7769131A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SQLite 模式下支持 1000 条博客数据快速分页；</w:t>
      </w:r>
    </w:p>
    <w:p w14:paraId="150ED0C6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服务器接口平均响应时间小于 100ms（不含渲染）。</w:t>
      </w:r>
    </w:p>
    <w:p w14:paraId="214B7B20" w14:textId="427A2FB6" w:rsidR="002C277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lastRenderedPageBreak/>
        <w:t>3.</w:t>
      </w:r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bookmarkEnd w:id="53"/>
      <w:bookmarkEnd w:id="54"/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安全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性</w:t>
      </w:r>
      <w:bookmarkEnd w:id="55"/>
    </w:p>
    <w:p w14:paraId="79026C39" w14:textId="77777777" w:rsidR="00B4096F" w:rsidRDefault="00B4096F" w:rsidP="00B4096F">
      <w:pPr>
        <w:pStyle w:val="ae"/>
        <w:ind w:leftChars="200" w:left="420"/>
        <w:rPr>
          <w:rFonts w:hint="eastAsia"/>
        </w:rPr>
      </w:pPr>
      <w:bookmarkStart w:id="56" w:name="_Toc201102069"/>
      <w:r>
        <w:rPr>
          <w:rFonts w:hAnsi="Symbol"/>
        </w:rPr>
        <w:t></w:t>
      </w:r>
      <w:r>
        <w:t xml:space="preserve">  所有后台接口需携带有效 JWT；</w:t>
      </w:r>
    </w:p>
    <w:p w14:paraId="6CFEC808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密码加密采用 </w:t>
      </w:r>
      <w:proofErr w:type="spellStart"/>
      <w:r>
        <w:t>bcrypt</w:t>
      </w:r>
      <w:proofErr w:type="spellEnd"/>
      <w:r>
        <w:t xml:space="preserve"> 算法；</w:t>
      </w:r>
    </w:p>
    <w:p w14:paraId="054CC888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支持日志记录、请求追踪（结合 Tracing 库）；</w:t>
      </w:r>
    </w:p>
    <w:p w14:paraId="6DB5B2FD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未来可集成限流、中间件权限注解。</w:t>
      </w:r>
    </w:p>
    <w:p w14:paraId="6EA08CD8" w14:textId="77777777" w:rsidR="00B4096F" w:rsidRPr="00A35CFC" w:rsidRDefault="00B4096F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4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bookmarkEnd w:id="56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完整性</w:t>
      </w:r>
    </w:p>
    <w:p w14:paraId="362C2A9E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所有博客数据可导出为 Markdown 文件；</w:t>
      </w:r>
    </w:p>
    <w:p w14:paraId="576BB934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标签分类关系具备完整性检查；</w:t>
      </w:r>
    </w:p>
    <w:p w14:paraId="5AACD682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数据库设置级联删除保护；</w:t>
      </w:r>
    </w:p>
    <w:p w14:paraId="33AE122B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系统支持定期备份数据库快照。</w:t>
      </w:r>
    </w:p>
    <w:p w14:paraId="415123F0" w14:textId="7CBA713D" w:rsidR="00B4096F" w:rsidRPr="00A35CFC" w:rsidRDefault="00B4096F" w:rsidP="00B4096F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t>可扩展性与可维护性</w:t>
      </w:r>
    </w:p>
    <w:p w14:paraId="1A8EBF49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所有业务模块通过模块化 crate 管理（controller/service/model 路径隔离）；</w:t>
      </w:r>
    </w:p>
    <w:p w14:paraId="714D11C8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配置支持 </w:t>
      </w:r>
      <w:proofErr w:type="spellStart"/>
      <w:r>
        <w:t>dotenv</w:t>
      </w:r>
      <w:proofErr w:type="spellEnd"/>
      <w:r>
        <w:t xml:space="preserve"> + config crate，便于环境适配；</w:t>
      </w:r>
    </w:p>
    <w:p w14:paraId="34B023B0" w14:textId="77777777" w:rsidR="00B4096F" w:rsidRDefault="00B4096F" w:rsidP="00B4096F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可接入 Redis、Elasticsearch 等服务以提升性能；</w:t>
      </w:r>
    </w:p>
    <w:p w14:paraId="6CEA1243" w14:textId="77777777" w:rsidR="00B4096F" w:rsidRPr="00B4096F" w:rsidRDefault="00B4096F" w:rsidP="00B409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B4096F" w:rsidRPr="00B4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7744F" w14:textId="77777777" w:rsidR="00E43543" w:rsidRDefault="00E43543" w:rsidP="00685C0D">
      <w:pPr>
        <w:spacing w:after="0" w:line="240" w:lineRule="auto"/>
      </w:pPr>
      <w:r>
        <w:separator/>
      </w:r>
    </w:p>
  </w:endnote>
  <w:endnote w:type="continuationSeparator" w:id="0">
    <w:p w14:paraId="7C0C1920" w14:textId="77777777" w:rsidR="00E43543" w:rsidRDefault="00E43543" w:rsidP="0068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8E35F" w14:textId="77777777" w:rsidR="00E43543" w:rsidRDefault="00E43543" w:rsidP="00685C0D">
      <w:pPr>
        <w:spacing w:after="0" w:line="240" w:lineRule="auto"/>
      </w:pPr>
      <w:r>
        <w:separator/>
      </w:r>
    </w:p>
  </w:footnote>
  <w:footnote w:type="continuationSeparator" w:id="0">
    <w:p w14:paraId="4C872B01" w14:textId="77777777" w:rsidR="00E43543" w:rsidRDefault="00E43543" w:rsidP="00685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854"/>
    <w:multiLevelType w:val="multilevel"/>
    <w:tmpl w:val="A72AA71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D16"/>
    <w:multiLevelType w:val="multilevel"/>
    <w:tmpl w:val="06F34D16"/>
    <w:lvl w:ilvl="0">
      <w:start w:val="1"/>
      <w:numFmt w:val="bullet"/>
      <w:lvlText w:val="●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D517606"/>
    <w:multiLevelType w:val="multilevel"/>
    <w:tmpl w:val="40A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6CC7"/>
    <w:multiLevelType w:val="multilevel"/>
    <w:tmpl w:val="DC0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2A61"/>
    <w:multiLevelType w:val="multilevel"/>
    <w:tmpl w:val="172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6277"/>
    <w:multiLevelType w:val="multilevel"/>
    <w:tmpl w:val="5F0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CF39E2"/>
    <w:multiLevelType w:val="multilevel"/>
    <w:tmpl w:val="ABAE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33CE7"/>
    <w:multiLevelType w:val="multilevel"/>
    <w:tmpl w:val="59F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C0818"/>
    <w:multiLevelType w:val="hybridMultilevel"/>
    <w:tmpl w:val="438A8E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B033B"/>
    <w:multiLevelType w:val="multilevel"/>
    <w:tmpl w:val="3F84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53479"/>
    <w:multiLevelType w:val="hybridMultilevel"/>
    <w:tmpl w:val="8C88AA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5106D9"/>
    <w:multiLevelType w:val="multilevel"/>
    <w:tmpl w:val="E19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D228F"/>
    <w:multiLevelType w:val="multilevel"/>
    <w:tmpl w:val="0C2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C15CF"/>
    <w:multiLevelType w:val="multilevel"/>
    <w:tmpl w:val="BE6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B3BCF"/>
    <w:multiLevelType w:val="multilevel"/>
    <w:tmpl w:val="595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51988"/>
    <w:multiLevelType w:val="multilevel"/>
    <w:tmpl w:val="6E3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D6040"/>
    <w:multiLevelType w:val="multilevel"/>
    <w:tmpl w:val="A67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934F5"/>
    <w:multiLevelType w:val="hybridMultilevel"/>
    <w:tmpl w:val="79DEBCC6"/>
    <w:lvl w:ilvl="0" w:tplc="58335FDE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6FA304A9"/>
    <w:multiLevelType w:val="multilevel"/>
    <w:tmpl w:val="EF0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E2210"/>
    <w:multiLevelType w:val="hybridMultilevel"/>
    <w:tmpl w:val="AD70330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6696311"/>
    <w:multiLevelType w:val="multilevel"/>
    <w:tmpl w:val="85F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7744F"/>
    <w:multiLevelType w:val="multilevel"/>
    <w:tmpl w:val="A4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772628">
    <w:abstractNumId w:val="1"/>
  </w:num>
  <w:num w:numId="2" w16cid:durableId="2400618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905038">
    <w:abstractNumId w:val="14"/>
  </w:num>
  <w:num w:numId="4" w16cid:durableId="818153703">
    <w:abstractNumId w:val="6"/>
  </w:num>
  <w:num w:numId="5" w16cid:durableId="1863781558">
    <w:abstractNumId w:val="9"/>
  </w:num>
  <w:num w:numId="6" w16cid:durableId="176190333">
    <w:abstractNumId w:val="20"/>
  </w:num>
  <w:num w:numId="7" w16cid:durableId="1387529250">
    <w:abstractNumId w:val="11"/>
  </w:num>
  <w:num w:numId="8" w16cid:durableId="1792750496">
    <w:abstractNumId w:val="18"/>
  </w:num>
  <w:num w:numId="9" w16cid:durableId="1184631019">
    <w:abstractNumId w:val="2"/>
  </w:num>
  <w:num w:numId="10" w16cid:durableId="2094425568">
    <w:abstractNumId w:val="10"/>
  </w:num>
  <w:num w:numId="11" w16cid:durableId="2096439967">
    <w:abstractNumId w:val="4"/>
  </w:num>
  <w:num w:numId="12" w16cid:durableId="1144659789">
    <w:abstractNumId w:val="12"/>
  </w:num>
  <w:num w:numId="13" w16cid:durableId="1144590848">
    <w:abstractNumId w:val="21"/>
  </w:num>
  <w:num w:numId="14" w16cid:durableId="1609661136">
    <w:abstractNumId w:val="7"/>
  </w:num>
  <w:num w:numId="15" w16cid:durableId="904605651">
    <w:abstractNumId w:val="17"/>
  </w:num>
  <w:num w:numId="16" w16cid:durableId="1379472681">
    <w:abstractNumId w:val="19"/>
  </w:num>
  <w:num w:numId="17" w16cid:durableId="1786581425">
    <w:abstractNumId w:val="22"/>
  </w:num>
  <w:num w:numId="18" w16cid:durableId="281767339">
    <w:abstractNumId w:val="16"/>
  </w:num>
  <w:num w:numId="19" w16cid:durableId="426269582">
    <w:abstractNumId w:val="15"/>
  </w:num>
  <w:num w:numId="20" w16cid:durableId="1418553450">
    <w:abstractNumId w:val="0"/>
  </w:num>
  <w:num w:numId="21" w16cid:durableId="407309392">
    <w:abstractNumId w:val="5"/>
  </w:num>
  <w:num w:numId="22" w16cid:durableId="807939587">
    <w:abstractNumId w:val="8"/>
  </w:num>
  <w:num w:numId="23" w16cid:durableId="559513562">
    <w:abstractNumId w:val="13"/>
  </w:num>
  <w:num w:numId="24" w16cid:durableId="1302419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C4"/>
    <w:rsid w:val="000306F7"/>
    <w:rsid w:val="00071017"/>
    <w:rsid w:val="00087633"/>
    <w:rsid w:val="000E047A"/>
    <w:rsid w:val="00140DA9"/>
    <w:rsid w:val="00147E03"/>
    <w:rsid w:val="001B188D"/>
    <w:rsid w:val="001D7A76"/>
    <w:rsid w:val="002044E4"/>
    <w:rsid w:val="002048AF"/>
    <w:rsid w:val="002277DF"/>
    <w:rsid w:val="002317B6"/>
    <w:rsid w:val="00244312"/>
    <w:rsid w:val="0026359D"/>
    <w:rsid w:val="002C2777"/>
    <w:rsid w:val="003079FE"/>
    <w:rsid w:val="003E1014"/>
    <w:rsid w:val="004869ED"/>
    <w:rsid w:val="005037ED"/>
    <w:rsid w:val="00556DB9"/>
    <w:rsid w:val="005821CD"/>
    <w:rsid w:val="005A297B"/>
    <w:rsid w:val="005C784D"/>
    <w:rsid w:val="00653125"/>
    <w:rsid w:val="0068259F"/>
    <w:rsid w:val="00685C0D"/>
    <w:rsid w:val="006C34B8"/>
    <w:rsid w:val="00720761"/>
    <w:rsid w:val="00742880"/>
    <w:rsid w:val="007A545F"/>
    <w:rsid w:val="007A5CEB"/>
    <w:rsid w:val="007D17A8"/>
    <w:rsid w:val="008A78B1"/>
    <w:rsid w:val="008F580F"/>
    <w:rsid w:val="009B61A3"/>
    <w:rsid w:val="009D4C4F"/>
    <w:rsid w:val="00A35CFC"/>
    <w:rsid w:val="00A5465F"/>
    <w:rsid w:val="00A62292"/>
    <w:rsid w:val="00B4096F"/>
    <w:rsid w:val="00B42708"/>
    <w:rsid w:val="00C044C4"/>
    <w:rsid w:val="00C35017"/>
    <w:rsid w:val="00CB3881"/>
    <w:rsid w:val="00D566C0"/>
    <w:rsid w:val="00DC7E9D"/>
    <w:rsid w:val="00DD31F2"/>
    <w:rsid w:val="00E023B3"/>
    <w:rsid w:val="00E43543"/>
    <w:rsid w:val="00E43720"/>
    <w:rsid w:val="00FB24D7"/>
    <w:rsid w:val="00FC327D"/>
    <w:rsid w:val="00FF5D00"/>
    <w:rsid w:val="3BC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B6D1D8"/>
  <w15:docId w15:val="{9673A6AA-755B-4DE5-BB78-7918E154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96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6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List 1 Accent 5"/>
    <w:basedOn w:val="a1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4">
    <w:name w:val="Medium Grid 1 Accent 4"/>
    <w:basedOn w:val="a1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qFormat/>
  </w:style>
  <w:style w:type="table" w:customStyle="1" w:styleId="11">
    <w:name w:val="浅色列表1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0306F7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306F7"/>
    <w:rPr>
      <w:kern w:val="2"/>
      <w:sz w:val="21"/>
      <w:szCs w:val="22"/>
    </w:rPr>
  </w:style>
  <w:style w:type="paragraph" w:styleId="ae">
    <w:name w:val="Normal (Web)"/>
    <w:basedOn w:val="a"/>
    <w:uiPriority w:val="99"/>
    <w:unhideWhenUsed/>
    <w:rsid w:val="000306F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0306F7"/>
    <w:rPr>
      <w:b/>
      <w:bCs/>
    </w:rPr>
  </w:style>
  <w:style w:type="character" w:styleId="HTML">
    <w:name w:val="HTML Code"/>
    <w:basedOn w:val="a0"/>
    <w:uiPriority w:val="99"/>
    <w:semiHidden/>
    <w:unhideWhenUsed/>
    <w:rsid w:val="000306F7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306F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C2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0">
    <w:name w:val="Unresolved Mention"/>
    <w:basedOn w:val="a0"/>
    <w:uiPriority w:val="99"/>
    <w:semiHidden/>
    <w:unhideWhenUsed/>
    <w:rsid w:val="005A2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09668-6CA7-4638-B19D-19A426B0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2592</Words>
  <Characters>3605</Characters>
  <Application>Microsoft Office Word</Application>
  <DocSecurity>0</DocSecurity>
  <Lines>300</Lines>
  <Paragraphs>364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Jiakang Du</cp:lastModifiedBy>
  <cp:revision>5</cp:revision>
  <dcterms:created xsi:type="dcterms:W3CDTF">2025-06-17T17:27:00Z</dcterms:created>
  <dcterms:modified xsi:type="dcterms:W3CDTF">2025-06-24T15:49:00Z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