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E2053" w14:textId="1823395F" w:rsidR="003108A2" w:rsidRDefault="003108A2" w:rsidP="00625680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圆锥曲线</w:t>
      </w:r>
      <w:r w:rsidR="006C13DC">
        <w:rPr>
          <w:rFonts w:ascii="微软雅黑 Light" w:eastAsia="微软雅黑 Light" w:hAnsi="微软雅黑 Light" w:hint="eastAsia"/>
        </w:rPr>
        <w:t>：从入门到入门</w:t>
      </w:r>
    </w:p>
    <w:p w14:paraId="767E1D2F" w14:textId="66989236" w:rsidR="00505D65" w:rsidRPr="00374370" w:rsidRDefault="00505D65" w:rsidP="00625680">
      <w:pPr>
        <w:rPr>
          <w:rFonts w:ascii="微软雅黑 Light" w:eastAsia="微软雅黑 Light" w:hAnsi="微软雅黑 Light"/>
        </w:rPr>
      </w:pPr>
      <w:r w:rsidRPr="00374370">
        <w:rPr>
          <w:rFonts w:ascii="微软雅黑 Light" w:eastAsia="微软雅黑 Light" w:hAnsi="微软雅黑 Light"/>
        </w:rPr>
        <w:t xml:space="preserve"># </w:t>
      </w:r>
      <w:r w:rsidRPr="00374370">
        <w:rPr>
          <w:rFonts w:ascii="微软雅黑 Light" w:eastAsia="微软雅黑 Light" w:hAnsi="微软雅黑 Light" w:hint="eastAsia"/>
        </w:rPr>
        <w:t>焦点弦</w:t>
      </w:r>
    </w:p>
    <w:p w14:paraId="272150C4" w14:textId="3369A224" w:rsidR="00E24D2F" w:rsidRPr="00374370" w:rsidRDefault="00E24D2F" w:rsidP="00625680">
      <w:pPr>
        <w:rPr>
          <w:rFonts w:ascii="微软雅黑 Light" w:eastAsia="微软雅黑 Light" w:hAnsi="微软雅黑 Light"/>
        </w:rPr>
      </w:pPr>
      <w:r w:rsidRPr="00374370">
        <w:rPr>
          <w:rFonts w:ascii="微软雅黑 Light" w:eastAsia="微软雅黑 Light" w:hAnsi="微软雅黑 Light" w:hint="eastAsia"/>
        </w:rPr>
        <w:t>对于左右圆锥曲线，焦点弦都满足</w:t>
      </w:r>
    </w:p>
    <w:p w14:paraId="1E479E2E" w14:textId="2E7C1D8B" w:rsidR="00625680" w:rsidRPr="00374370" w:rsidRDefault="00625680" w:rsidP="00625680">
      <w:pPr>
        <w:rPr>
          <w:rFonts w:ascii="微软雅黑 Light" w:eastAsia="微软雅黑 Light" w:hAnsi="微软雅黑 Light"/>
          <w:b/>
          <w:bCs/>
        </w:rPr>
      </w:pPr>
      <w:r w:rsidRPr="00374370">
        <w:rPr>
          <w:rFonts w:ascii="微软雅黑 Light" w:eastAsia="微软雅黑 Light" w:hAnsi="微软雅黑 Light"/>
          <w:noProof/>
        </w:rPr>
        <w:drawing>
          <wp:inline distT="0" distB="0" distL="0" distR="0" wp14:anchorId="6A86305D" wp14:editId="38FA5BF1">
            <wp:extent cx="2495238" cy="780952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EB7E" w14:textId="4E2A1209" w:rsidR="00B522A6" w:rsidRPr="00374370" w:rsidRDefault="00625680" w:rsidP="00625680">
      <w:pPr>
        <w:rPr>
          <w:rFonts w:ascii="微软雅黑 Light" w:eastAsia="微软雅黑 Light" w:hAnsi="微软雅黑 Light"/>
        </w:rPr>
      </w:pPr>
      <w:r w:rsidRPr="00374370">
        <w:rPr>
          <w:rFonts w:ascii="微软雅黑 Light" w:eastAsia="微软雅黑 Light" w:hAnsi="微软雅黑 Light"/>
        </w:rPr>
        <w:t>p</w:t>
      </w:r>
      <w:r w:rsidR="007F7140" w:rsidRPr="00374370">
        <w:rPr>
          <w:rFonts w:ascii="微软雅黑 Light" w:eastAsia="微软雅黑 Light" w:hAnsi="微软雅黑 Light" w:hint="eastAsia"/>
        </w:rPr>
        <w:t>是焦准距，准线到焦点的距离</w:t>
      </w:r>
    </w:p>
    <w:p w14:paraId="7619847F" w14:textId="4D0BD2E1" w:rsidR="00625680" w:rsidRPr="00374370" w:rsidRDefault="00625680" w:rsidP="00625680">
      <w:pPr>
        <w:rPr>
          <w:rFonts w:ascii="微软雅黑 Light" w:eastAsia="微软雅黑 Light" w:hAnsi="微软雅黑 Light"/>
        </w:rPr>
      </w:pPr>
      <w:r w:rsidRPr="00374370">
        <w:rPr>
          <w:rFonts w:ascii="微软雅黑 Light" w:eastAsia="微软雅黑 Light" w:hAnsi="微软雅黑 Light" w:hint="eastAsia"/>
        </w:rPr>
        <w:t>e是离心率</w:t>
      </w:r>
    </w:p>
    <w:p w14:paraId="29579DC2" w14:textId="7AA18985" w:rsidR="00E24D2F" w:rsidRPr="00374370" w:rsidRDefault="00F325EC" w:rsidP="00B522A6">
      <w:pPr>
        <w:rPr>
          <w:rFonts w:ascii="微软雅黑 Light" w:eastAsia="微软雅黑 Light" w:hAnsi="微软雅黑 Light"/>
        </w:rPr>
      </w:pPr>
      <w:r w:rsidRPr="00374370">
        <w:rPr>
          <w:rFonts w:ascii="微软雅黑 Light" w:eastAsia="微软雅黑 Light" w:hAnsi="微软雅黑 Light"/>
        </w:rPr>
        <w:t xml:space="preserve"># </w:t>
      </w:r>
      <w:r w:rsidR="00B522A6" w:rsidRPr="00374370">
        <w:rPr>
          <w:rFonts w:ascii="微软雅黑 Light" w:eastAsia="微软雅黑 Light" w:hAnsi="微软雅黑 Light" w:hint="eastAsia"/>
        </w:rPr>
        <w:t>抛物线设点</w:t>
      </w:r>
    </w:p>
    <w:p w14:paraId="464FCB0A" w14:textId="0C8AF6E7" w:rsidR="00900952" w:rsidRPr="00374370" w:rsidRDefault="00EA1C9F" w:rsidP="00B522A6">
      <w:pPr>
        <w:rPr>
          <w:rFonts w:ascii="微软雅黑 Light" w:eastAsia="微软雅黑 Light" w:hAnsi="微软雅黑 Light"/>
          <w:b/>
          <w:bCs/>
        </w:rPr>
      </w:pPr>
      <w:r w:rsidRPr="00374370">
        <w:rPr>
          <w:rFonts w:ascii="微软雅黑 Light" w:eastAsia="微软雅黑 Light" w:hAnsi="微软雅黑 Light"/>
          <w:noProof/>
        </w:rPr>
        <w:drawing>
          <wp:inline distT="0" distB="0" distL="0" distR="0" wp14:anchorId="636DD2D0" wp14:editId="073D51BA">
            <wp:extent cx="2247619" cy="1066667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7619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A73A" w14:textId="127E5513" w:rsidR="00EA1C9F" w:rsidRPr="00374370" w:rsidRDefault="00EA1C9F" w:rsidP="00B522A6">
      <w:pPr>
        <w:rPr>
          <w:rFonts w:ascii="微软雅黑 Light" w:eastAsia="微软雅黑 Light" w:hAnsi="微软雅黑 Light"/>
        </w:rPr>
      </w:pPr>
      <w:r w:rsidRPr="00374370">
        <w:rPr>
          <w:rFonts w:ascii="微软雅黑 Light" w:eastAsia="微软雅黑 Light" w:hAnsi="微软雅黑 Light" w:hint="eastAsia"/>
        </w:rPr>
        <w:t>这样可以使一个点只有一个参数简化运算</w:t>
      </w:r>
    </w:p>
    <w:p w14:paraId="6441F7E4" w14:textId="77777777" w:rsidR="00464CA2" w:rsidRPr="00374370" w:rsidRDefault="006D37AE" w:rsidP="00464CA2">
      <w:pPr>
        <w:rPr>
          <w:rFonts w:ascii="微软雅黑 Light" w:eastAsia="微软雅黑 Light" w:hAnsi="微软雅黑 Light"/>
        </w:rPr>
      </w:pPr>
      <w:r w:rsidRPr="00374370">
        <w:rPr>
          <w:rFonts w:ascii="微软雅黑 Light" w:eastAsia="微软雅黑 Light" w:hAnsi="微软雅黑 Light"/>
        </w:rPr>
        <w:t xml:space="preserve"># </w:t>
      </w:r>
      <w:r w:rsidRPr="00374370">
        <w:rPr>
          <w:rFonts w:ascii="微软雅黑 Light" w:eastAsia="微软雅黑 Light" w:hAnsi="微软雅黑 Light" w:hint="eastAsia"/>
        </w:rPr>
        <w:t>圆锥曲线设线</w:t>
      </w:r>
    </w:p>
    <w:p w14:paraId="08D47B1A" w14:textId="50619FD5" w:rsidR="00464CA2" w:rsidRPr="00374370" w:rsidRDefault="00464CA2" w:rsidP="00464CA2">
      <w:pPr>
        <w:rPr>
          <w:rFonts w:ascii="微软雅黑 Light" w:eastAsia="微软雅黑 Light" w:hAnsi="微软雅黑 Light"/>
        </w:rPr>
      </w:pPr>
      <w:r w:rsidRPr="00374370">
        <w:rPr>
          <w:rFonts w:ascii="微软雅黑 Light" w:eastAsia="微软雅黑 Light" w:hAnsi="微软雅黑 Light" w:hint="eastAsia"/>
        </w:rPr>
        <w:t>1</w:t>
      </w:r>
      <w:r w:rsidRPr="00374370">
        <w:rPr>
          <w:rFonts w:ascii="微软雅黑 Light" w:eastAsia="微软雅黑 Light" w:hAnsi="微软雅黑 Light"/>
        </w:rPr>
        <w:t>.</w:t>
      </w:r>
      <w:r w:rsidRPr="00374370">
        <w:rPr>
          <w:rFonts w:ascii="微软雅黑 Light" w:eastAsia="微软雅黑 Light" w:hAnsi="微软雅黑 Light" w:hint="eastAsia"/>
        </w:rPr>
        <w:t>恒过y轴上一点</w:t>
      </w:r>
      <w:r w:rsidR="00985F5A" w:rsidRPr="00374370">
        <w:rPr>
          <w:rFonts w:ascii="微软雅黑 Light" w:eastAsia="微软雅黑 Light" w:hAnsi="微软雅黑 Light" w:hint="eastAsia"/>
        </w:rPr>
        <w:t xml:space="preserve"> </w:t>
      </w:r>
      <w:r w:rsidRPr="00374370">
        <w:rPr>
          <w:rFonts w:ascii="微软雅黑 Light" w:eastAsia="微软雅黑 Light" w:hAnsi="微软雅黑 Light" w:hint="eastAsia"/>
        </w:rPr>
        <w:t xml:space="preserve"> </w:t>
      </w:r>
      <w:r w:rsidRPr="00374370">
        <w:rPr>
          <w:rFonts w:ascii="微软雅黑 Light" w:eastAsia="微软雅黑 Light" w:hAnsi="微软雅黑 Light"/>
        </w:rPr>
        <w:t>y = kx + b</w:t>
      </w:r>
    </w:p>
    <w:p w14:paraId="34DE0AEC" w14:textId="4C3D85F8" w:rsidR="00464CA2" w:rsidRPr="00374370" w:rsidRDefault="00464CA2" w:rsidP="00464CA2">
      <w:pPr>
        <w:rPr>
          <w:rFonts w:ascii="微软雅黑 Light" w:eastAsia="微软雅黑 Light" w:hAnsi="微软雅黑 Light"/>
        </w:rPr>
      </w:pPr>
      <w:r w:rsidRPr="00374370">
        <w:rPr>
          <w:rFonts w:ascii="微软雅黑 Light" w:eastAsia="微软雅黑 Light" w:hAnsi="微软雅黑 Light" w:hint="eastAsia"/>
        </w:rPr>
        <w:t>2</w:t>
      </w:r>
      <w:r w:rsidRPr="00374370">
        <w:rPr>
          <w:rFonts w:ascii="微软雅黑 Light" w:eastAsia="微软雅黑 Light" w:hAnsi="微软雅黑 Light"/>
        </w:rPr>
        <w:t>.</w:t>
      </w:r>
      <w:r w:rsidRPr="00374370">
        <w:rPr>
          <w:rFonts w:ascii="微软雅黑 Light" w:eastAsia="微软雅黑 Light" w:hAnsi="微软雅黑 Light" w:hint="eastAsia"/>
        </w:rPr>
        <w:t xml:space="preserve">恒过x轴上一点 </w:t>
      </w:r>
      <w:r w:rsidR="00985F5A" w:rsidRPr="00374370">
        <w:rPr>
          <w:rFonts w:ascii="微软雅黑 Light" w:eastAsia="微软雅黑 Light" w:hAnsi="微软雅黑 Light"/>
        </w:rPr>
        <w:t xml:space="preserve"> </w:t>
      </w:r>
      <w:r w:rsidRPr="00374370">
        <w:rPr>
          <w:rFonts w:ascii="微软雅黑 Light" w:eastAsia="微软雅黑 Light" w:hAnsi="微软雅黑 Light"/>
        </w:rPr>
        <w:t>x = my + c</w:t>
      </w:r>
    </w:p>
    <w:p w14:paraId="2007FE64" w14:textId="50DF346D" w:rsidR="00464CA2" w:rsidRPr="00374370" w:rsidRDefault="00464CA2" w:rsidP="00464CA2">
      <w:pPr>
        <w:rPr>
          <w:rFonts w:ascii="微软雅黑 Light" w:eastAsia="微软雅黑 Light" w:hAnsi="微软雅黑 Light"/>
        </w:rPr>
      </w:pPr>
      <w:r w:rsidRPr="00374370">
        <w:rPr>
          <w:rFonts w:ascii="微软雅黑 Light" w:eastAsia="微软雅黑 Light" w:hAnsi="微软雅黑 Light"/>
          <w:noProof/>
        </w:rPr>
        <w:drawing>
          <wp:inline distT="0" distB="0" distL="0" distR="0" wp14:anchorId="1DEB22A6" wp14:editId="609D071B">
            <wp:extent cx="2638095" cy="54285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D6AE" w14:textId="6F4961E5" w:rsidR="00464CA2" w:rsidRPr="00374370" w:rsidRDefault="00F94A52" w:rsidP="00464CA2">
      <w:pPr>
        <w:rPr>
          <w:rFonts w:ascii="微软雅黑 Light" w:eastAsia="微软雅黑 Light" w:hAnsi="微软雅黑 Light"/>
        </w:rPr>
      </w:pPr>
      <w:r w:rsidRPr="00374370">
        <w:rPr>
          <w:rFonts w:ascii="微软雅黑 Light" w:eastAsia="微软雅黑 Light" w:hAnsi="微软雅黑 Light" w:hint="eastAsia"/>
        </w:rPr>
        <w:t>3</w:t>
      </w:r>
      <w:r w:rsidRPr="00374370">
        <w:rPr>
          <w:rFonts w:ascii="微软雅黑 Light" w:eastAsia="微软雅黑 Light" w:hAnsi="微软雅黑 Light"/>
        </w:rPr>
        <w:t>.</w:t>
      </w:r>
      <w:r w:rsidRPr="00374370">
        <w:rPr>
          <w:rFonts w:ascii="微软雅黑 Light" w:eastAsia="微软雅黑 Light" w:hAnsi="微软雅黑 Light" w:hint="eastAsia"/>
        </w:rPr>
        <w:t>恒过x轴上一点且斜率已知存在</w:t>
      </w:r>
      <w:r w:rsidR="00985F5A" w:rsidRPr="00374370">
        <w:rPr>
          <w:rFonts w:ascii="微软雅黑 Light" w:eastAsia="微软雅黑 Light" w:hAnsi="微软雅黑 Light" w:hint="eastAsia"/>
        </w:rPr>
        <w:t xml:space="preserve"> </w:t>
      </w:r>
      <w:r w:rsidRPr="00374370">
        <w:rPr>
          <w:rFonts w:ascii="微软雅黑 Light" w:eastAsia="微软雅黑 Light" w:hAnsi="微软雅黑 Light" w:hint="eastAsia"/>
        </w:rPr>
        <w:t xml:space="preserve"> </w:t>
      </w:r>
      <w:r w:rsidRPr="00374370">
        <w:rPr>
          <w:rFonts w:ascii="微软雅黑 Light" w:eastAsia="微软雅黑 Light" w:hAnsi="微软雅黑 Light"/>
        </w:rPr>
        <w:t xml:space="preserve">y = k </w:t>
      </w:r>
      <w:r w:rsidRPr="00374370">
        <w:rPr>
          <w:rFonts w:ascii="微软雅黑 Light" w:eastAsia="微软雅黑 Light" w:hAnsi="微软雅黑 Light" w:hint="eastAsia"/>
        </w:rPr>
        <w:t>(</w:t>
      </w:r>
      <w:r w:rsidRPr="00374370">
        <w:rPr>
          <w:rFonts w:ascii="微软雅黑 Light" w:eastAsia="微软雅黑 Light" w:hAnsi="微软雅黑 Light"/>
        </w:rPr>
        <w:t xml:space="preserve"> x – x0 )</w:t>
      </w:r>
    </w:p>
    <w:p w14:paraId="1D5D6B28" w14:textId="5EC2D45E" w:rsidR="00F94A52" w:rsidRPr="00374370" w:rsidRDefault="00F94A52" w:rsidP="00464CA2">
      <w:pPr>
        <w:rPr>
          <w:rFonts w:ascii="微软雅黑 Light" w:eastAsia="微软雅黑 Light" w:hAnsi="微软雅黑 Light"/>
        </w:rPr>
      </w:pPr>
      <w:r w:rsidRPr="00374370">
        <w:rPr>
          <w:rFonts w:ascii="微软雅黑 Light" w:eastAsia="微软雅黑 Light" w:hAnsi="微软雅黑 Light" w:hint="eastAsia"/>
        </w:rPr>
        <w:t>4</w:t>
      </w:r>
      <w:r w:rsidRPr="00374370">
        <w:rPr>
          <w:rFonts w:ascii="微软雅黑 Light" w:eastAsia="微软雅黑 Light" w:hAnsi="微软雅黑 Light"/>
        </w:rPr>
        <w:t>.</w:t>
      </w:r>
      <w:r w:rsidR="00985F5A" w:rsidRPr="00374370">
        <w:rPr>
          <w:rFonts w:ascii="微软雅黑 Light" w:eastAsia="微软雅黑 Light" w:hAnsi="微软雅黑 Light" w:hint="eastAsia"/>
        </w:rPr>
        <w:t>恒过一定点(</w:t>
      </w:r>
      <w:r w:rsidR="00985F5A" w:rsidRPr="00374370">
        <w:rPr>
          <w:rFonts w:ascii="微软雅黑 Light" w:eastAsia="微软雅黑 Light" w:hAnsi="微软雅黑 Light"/>
        </w:rPr>
        <w:t xml:space="preserve"> x0 , y0 )  y – y0 = k ( x – x0 )</w:t>
      </w:r>
    </w:p>
    <w:p w14:paraId="7359FF4C" w14:textId="76FA3D31" w:rsidR="00FE12AE" w:rsidRPr="00374370" w:rsidRDefault="00FE12AE" w:rsidP="00464CA2">
      <w:pPr>
        <w:rPr>
          <w:rFonts w:ascii="微软雅黑 Light" w:eastAsia="微软雅黑 Light" w:hAnsi="微软雅黑 Light"/>
        </w:rPr>
      </w:pPr>
      <w:r w:rsidRPr="00374370">
        <w:rPr>
          <w:rFonts w:ascii="微软雅黑 Light" w:eastAsia="微软雅黑 Light" w:hAnsi="微软雅黑 Light" w:hint="eastAsia"/>
        </w:rPr>
        <w:t>若出现(</w:t>
      </w:r>
      <w:r w:rsidRPr="00374370">
        <w:rPr>
          <w:rFonts w:ascii="微软雅黑 Light" w:eastAsia="微软雅黑 Light" w:hAnsi="微软雅黑 Light"/>
        </w:rPr>
        <w:t xml:space="preserve"> y1 – y0 )( y2 – y0 ) </w:t>
      </w:r>
      <w:r w:rsidRPr="00374370">
        <w:rPr>
          <w:rFonts w:ascii="微软雅黑 Light" w:eastAsia="微软雅黑 Light" w:hAnsi="微软雅黑 Light" w:hint="eastAsia"/>
        </w:rPr>
        <w:t xml:space="preserve">或 </w:t>
      </w:r>
      <w:r w:rsidRPr="00374370">
        <w:rPr>
          <w:rFonts w:ascii="微软雅黑 Light" w:eastAsia="微软雅黑 Light" w:hAnsi="微软雅黑 Light"/>
        </w:rPr>
        <w:t xml:space="preserve">( x1 – x0 )( x2 – x0 ) </w:t>
      </w:r>
      <w:r w:rsidRPr="00374370">
        <w:rPr>
          <w:rFonts w:ascii="微软雅黑 Light" w:eastAsia="微软雅黑 Light" w:hAnsi="微软雅黑 Light" w:hint="eastAsia"/>
        </w:rPr>
        <w:t xml:space="preserve">或 </w:t>
      </w:r>
      <w:r w:rsidRPr="00374370">
        <w:rPr>
          <w:rFonts w:ascii="微软雅黑 Light" w:eastAsia="微软雅黑 Light" w:hAnsi="微软雅黑 Light"/>
        </w:rPr>
        <w:t>(</w:t>
      </w:r>
      <w:r w:rsidRPr="00374370">
        <w:rPr>
          <w:rFonts w:ascii="微软雅黑 Light" w:eastAsia="微软雅黑 Light" w:hAnsi="微软雅黑 Light" w:hint="eastAsia"/>
        </w:rPr>
        <w:t>y1 – y</w:t>
      </w:r>
      <w:r w:rsidRPr="00374370">
        <w:rPr>
          <w:rFonts w:ascii="微软雅黑 Light" w:eastAsia="微软雅黑 Light" w:hAnsi="微软雅黑 Light"/>
        </w:rPr>
        <w:t>α</w:t>
      </w:r>
      <w:r w:rsidRPr="00374370">
        <w:rPr>
          <w:rFonts w:ascii="微软雅黑 Light" w:eastAsia="微软雅黑 Light" w:hAnsi="微软雅黑 Light" w:hint="eastAsia"/>
        </w:rPr>
        <w:t xml:space="preserve"> )( y2 – yα ) 或 ( x1 – xα )( x2 – xα )，知而不用</w:t>
      </w:r>
      <w:r w:rsidR="004C71A9" w:rsidRPr="00374370">
        <w:rPr>
          <w:rFonts w:ascii="微软雅黑 Light" w:eastAsia="微软雅黑 Light" w:hAnsi="微软雅黑 Light" w:hint="eastAsia"/>
        </w:rPr>
        <w:t>，正常设线即可</w:t>
      </w:r>
      <w:r w:rsidR="00111F00" w:rsidRPr="00374370">
        <w:rPr>
          <w:rFonts w:ascii="微软雅黑 Light" w:eastAsia="微软雅黑 Light" w:hAnsi="微软雅黑 Light" w:hint="eastAsia"/>
        </w:rPr>
        <w:t>（</w:t>
      </w:r>
      <w:r w:rsidR="00876409" w:rsidRPr="00374370">
        <w:rPr>
          <w:rFonts w:ascii="微软雅黑 Light" w:eastAsia="微软雅黑 Light" w:hAnsi="微软雅黑 Light" w:hint="eastAsia"/>
        </w:rPr>
        <w:t>如</w:t>
      </w:r>
      <w:r w:rsidR="00111F00" w:rsidRPr="00374370">
        <w:rPr>
          <w:rFonts w:ascii="微软雅黑 Light" w:eastAsia="微软雅黑 Light" w:hAnsi="微软雅黑 Light" w:hint="eastAsia"/>
        </w:rPr>
        <w:t>下图</w:t>
      </w:r>
    </w:p>
    <w:p w14:paraId="7C254998" w14:textId="03BD7A16" w:rsidR="00981E25" w:rsidRPr="00374370" w:rsidRDefault="00981E25" w:rsidP="00464CA2">
      <w:pPr>
        <w:rPr>
          <w:rFonts w:ascii="微软雅黑 Light" w:eastAsia="微软雅黑 Light" w:hAnsi="微软雅黑 Light"/>
        </w:rPr>
      </w:pPr>
      <w:r w:rsidRPr="00374370">
        <w:rPr>
          <w:rFonts w:ascii="微软雅黑 Light" w:eastAsia="微软雅黑 Light" w:hAnsi="微软雅黑 Light"/>
          <w:noProof/>
        </w:rPr>
        <w:lastRenderedPageBreak/>
        <w:drawing>
          <wp:inline distT="0" distB="0" distL="0" distR="0" wp14:anchorId="4C554604" wp14:editId="04466284">
            <wp:extent cx="5274310" cy="39141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4901" w14:textId="1C54AB83" w:rsidR="007B0F34" w:rsidRPr="00374370" w:rsidRDefault="007B0F34" w:rsidP="00464CA2">
      <w:pPr>
        <w:rPr>
          <w:rFonts w:ascii="微软雅黑 Light" w:eastAsia="微软雅黑 Light" w:hAnsi="微软雅黑 Light"/>
        </w:rPr>
      </w:pPr>
      <w:r w:rsidRPr="00374370">
        <w:rPr>
          <w:rFonts w:ascii="微软雅黑 Light" w:eastAsia="微软雅黑 Light" w:hAnsi="微软雅黑 Light" w:hint="eastAsia"/>
        </w:rPr>
        <w:t>又如今年高考题</w:t>
      </w:r>
    </w:p>
    <w:p w14:paraId="135FF20E" w14:textId="0E52958C" w:rsidR="00464CA2" w:rsidRPr="00374370" w:rsidRDefault="008C0536" w:rsidP="00464CA2">
      <w:pPr>
        <w:rPr>
          <w:rFonts w:ascii="微软雅黑 Light" w:eastAsia="微软雅黑 Light" w:hAnsi="微软雅黑 Light"/>
        </w:rPr>
      </w:pPr>
      <w:r w:rsidRPr="00374370">
        <w:rPr>
          <w:rFonts w:ascii="微软雅黑 Light" w:eastAsia="微软雅黑 Light" w:hAnsi="微软雅黑 Light"/>
          <w:noProof/>
        </w:rPr>
        <w:drawing>
          <wp:inline distT="0" distB="0" distL="0" distR="0" wp14:anchorId="113FDA34" wp14:editId="59A2B529">
            <wp:extent cx="3638095" cy="1971429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C870" w14:textId="522984BF" w:rsidR="00464CA2" w:rsidRPr="00374370" w:rsidRDefault="002D1877" w:rsidP="00464CA2">
      <w:pPr>
        <w:rPr>
          <w:rFonts w:ascii="微软雅黑 Light" w:eastAsia="微软雅黑 Light" w:hAnsi="微软雅黑 Light"/>
        </w:rPr>
      </w:pPr>
      <w:r w:rsidRPr="00374370">
        <w:rPr>
          <w:rFonts w:ascii="微软雅黑 Light" w:eastAsia="微软雅黑 Light" w:hAnsi="微软雅黑 Light" w:hint="eastAsia"/>
        </w:rPr>
        <w:t>举一个小例子(手撕一下2</w:t>
      </w:r>
      <w:r w:rsidRPr="00374370">
        <w:rPr>
          <w:rFonts w:ascii="微软雅黑 Light" w:eastAsia="微软雅黑 Light" w:hAnsi="微软雅黑 Light"/>
        </w:rPr>
        <w:t>021</w:t>
      </w:r>
      <w:r w:rsidRPr="00374370">
        <w:rPr>
          <w:rFonts w:ascii="微软雅黑 Light" w:eastAsia="微软雅黑 Light" w:hAnsi="微软雅黑 Light" w:hint="eastAsia"/>
        </w:rPr>
        <w:t>年高考题</w:t>
      </w:r>
      <w:r w:rsidRPr="00374370">
        <w:rPr>
          <w:rFonts w:ascii="微软雅黑 Light" w:eastAsia="微软雅黑 Light" w:hAnsi="微软雅黑 Light"/>
        </w:rPr>
        <w:t>)</w:t>
      </w:r>
    </w:p>
    <w:p w14:paraId="1DD67548" w14:textId="0E8C3757" w:rsidR="00B31333" w:rsidRPr="00374370" w:rsidRDefault="006F2D67" w:rsidP="00464CA2">
      <w:pPr>
        <w:rPr>
          <w:rFonts w:ascii="微软雅黑 Light" w:eastAsia="微软雅黑 Light" w:hAnsi="微软雅黑 Light"/>
        </w:rPr>
      </w:pPr>
      <w:r w:rsidRPr="00374370">
        <w:rPr>
          <w:rFonts w:ascii="微软雅黑 Light" w:eastAsia="微软雅黑 Light" w:hAnsi="微软雅黑 Light"/>
          <w:noProof/>
        </w:rPr>
        <w:drawing>
          <wp:inline distT="0" distB="0" distL="0" distR="0" wp14:anchorId="3433CC76" wp14:editId="6F691C2D">
            <wp:extent cx="5274310" cy="11239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9FDB" w14:textId="59429119" w:rsidR="00B522A6" w:rsidRPr="00374370" w:rsidRDefault="00BC0BD9" w:rsidP="00B522A6">
      <w:pPr>
        <w:rPr>
          <w:rFonts w:ascii="微软雅黑 Light" w:eastAsia="微软雅黑 Light" w:hAnsi="微软雅黑 Light"/>
          <w:b/>
          <w:bCs/>
        </w:rPr>
      </w:pPr>
      <w:r w:rsidRPr="00374370">
        <w:rPr>
          <w:rFonts w:ascii="微软雅黑 Light" w:eastAsia="微软雅黑 Light" w:hAnsi="微软雅黑 Light"/>
          <w:noProof/>
        </w:rPr>
        <w:lastRenderedPageBreak/>
        <w:drawing>
          <wp:inline distT="0" distB="0" distL="0" distR="0" wp14:anchorId="69C552A8" wp14:editId="684A368C">
            <wp:extent cx="5274310" cy="310769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E1A8" w14:textId="01A846B6" w:rsidR="003B574A" w:rsidRDefault="00374370" w:rsidP="00B522A6">
      <w:pPr>
        <w:rPr>
          <w:rFonts w:ascii="微软雅黑 Light" w:eastAsia="微软雅黑 Light" w:hAnsi="微软雅黑 Light"/>
        </w:rPr>
      </w:pPr>
      <w:r w:rsidRPr="00374370">
        <w:rPr>
          <w:rFonts w:ascii="微软雅黑 Light" w:eastAsia="微软雅黑 Light" w:hAnsi="微软雅黑 Light" w:hint="eastAsia"/>
        </w:rPr>
        <w:t>#</w:t>
      </w:r>
      <w:r w:rsidRPr="00374370">
        <w:rPr>
          <w:rFonts w:ascii="微软雅黑 Light" w:eastAsia="微软雅黑 Light" w:hAnsi="微软雅黑 Light"/>
        </w:rPr>
        <w:t xml:space="preserve"> </w:t>
      </w:r>
      <w:r w:rsidR="00C91ABB">
        <w:rPr>
          <w:rFonts w:ascii="微软雅黑 Light" w:eastAsia="微软雅黑 Light" w:hAnsi="微软雅黑 Light" w:hint="eastAsia"/>
        </w:rPr>
        <w:t>两点间距离公式</w:t>
      </w:r>
    </w:p>
    <w:p w14:paraId="2FAD6A11" w14:textId="6B6FBF8D" w:rsidR="00BE5ECF" w:rsidRDefault="009C7201" w:rsidP="00B522A6">
      <w:pPr>
        <w:rPr>
          <w:rFonts w:ascii="微软雅黑 Light" w:eastAsia="微软雅黑 Light" w:hAnsi="微软雅黑 Light"/>
        </w:rPr>
      </w:pPr>
      <w:r>
        <w:rPr>
          <w:noProof/>
        </w:rPr>
        <w:drawing>
          <wp:inline distT="0" distB="0" distL="0" distR="0" wp14:anchorId="2C39AB3A" wp14:editId="22E83A34">
            <wp:extent cx="1452172" cy="206441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6410" cy="207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71FE" w14:textId="3E147426" w:rsidR="008D71E4" w:rsidRDefault="00190914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#</w:t>
      </w:r>
      <w:r>
        <w:rPr>
          <w:rFonts w:ascii="微软雅黑 Light" w:eastAsia="微软雅黑 Light" w:hAnsi="微软雅黑 Light"/>
        </w:rPr>
        <w:t xml:space="preserve"> </w:t>
      </w:r>
      <w:r>
        <w:rPr>
          <w:rFonts w:ascii="微软雅黑 Light" w:eastAsia="微软雅黑 Light" w:hAnsi="微软雅黑 Light" w:hint="eastAsia"/>
        </w:rPr>
        <w:t>两点相切问题</w:t>
      </w:r>
    </w:p>
    <w:p w14:paraId="31B8A6E1" w14:textId="23030CAC" w:rsidR="004B399B" w:rsidRDefault="000403A3" w:rsidP="00B522A6">
      <w:pPr>
        <w:rPr>
          <w:rFonts w:ascii="微软雅黑 Light" w:eastAsia="微软雅黑 Light" w:hAnsi="微软雅黑 Light"/>
        </w:rPr>
      </w:pPr>
      <w:r>
        <w:rPr>
          <w:noProof/>
        </w:rPr>
        <w:drawing>
          <wp:inline distT="0" distB="0" distL="0" distR="0" wp14:anchorId="4709F043" wp14:editId="0F54BBC9">
            <wp:extent cx="5274310" cy="265811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53A4" w14:textId="20F0BFA9" w:rsidR="009B4EC5" w:rsidRDefault="009D6A95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lastRenderedPageBreak/>
        <w:t>下面</w:t>
      </w:r>
      <w:r w:rsidR="009B4EC5">
        <w:rPr>
          <w:rFonts w:ascii="微软雅黑 Light" w:eastAsia="微软雅黑 Light" w:hAnsi="微软雅黑 Light" w:hint="eastAsia"/>
        </w:rPr>
        <w:t>有请第一位受害者出场</w:t>
      </w:r>
    </w:p>
    <w:p w14:paraId="5648A5EE" w14:textId="77B471FB" w:rsidR="00FA0EC7" w:rsidRDefault="009B4EC5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  <w:noProof/>
        </w:rPr>
        <w:drawing>
          <wp:inline distT="0" distB="0" distL="0" distR="0" wp14:anchorId="02D86DCB" wp14:editId="670D40CE">
            <wp:extent cx="5267325" cy="1565275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61556" w14:textId="474889C5" w:rsidR="00E92C85" w:rsidRDefault="003528DA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显然设点联立很难</w:t>
      </w:r>
      <w:r w:rsidR="00E92C85">
        <w:rPr>
          <w:rFonts w:ascii="微软雅黑 Light" w:eastAsia="微软雅黑 Light" w:hAnsi="微软雅黑 Light" w:hint="eastAsia"/>
        </w:rPr>
        <w:t>，所以</w:t>
      </w:r>
    </w:p>
    <w:p w14:paraId="44DA1917" w14:textId="1EDFD146" w:rsidR="009A614B" w:rsidRDefault="009A614B" w:rsidP="00B522A6">
      <w:pPr>
        <w:rPr>
          <w:rFonts w:ascii="微软雅黑 Light" w:eastAsia="微软雅黑 Light" w:hAnsi="微软雅黑 Light"/>
        </w:rPr>
      </w:pPr>
      <w:r>
        <w:rPr>
          <w:noProof/>
        </w:rPr>
        <w:drawing>
          <wp:inline distT="0" distB="0" distL="0" distR="0" wp14:anchorId="17468B28" wp14:editId="04C1EE4E">
            <wp:extent cx="5274310" cy="459867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20FB" w14:textId="5BB84F9C" w:rsidR="009A614B" w:rsidRDefault="009A614B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通过精妙的操作</w:t>
      </w:r>
      <w:r w:rsidR="00504DD5">
        <w:rPr>
          <w:rFonts w:ascii="微软雅黑 Light" w:eastAsia="微软雅黑 Light" w:hAnsi="微软雅黑 Light" w:hint="eastAsia"/>
        </w:rPr>
        <w:t>把A</w:t>
      </w:r>
      <w:r w:rsidR="00504DD5">
        <w:rPr>
          <w:rFonts w:ascii="微软雅黑 Light" w:eastAsia="微软雅黑 Light" w:hAnsi="微软雅黑 Light"/>
        </w:rPr>
        <w:t>B</w:t>
      </w:r>
      <w:r w:rsidR="00504DD5">
        <w:rPr>
          <w:rFonts w:ascii="微软雅黑 Light" w:eastAsia="微软雅黑 Light" w:hAnsi="微软雅黑 Light" w:hint="eastAsia"/>
        </w:rPr>
        <w:t>直线用P坐标表示，再根据P的方程即可消到只剩一个参数</w:t>
      </w:r>
    </w:p>
    <w:p w14:paraId="48D303D7" w14:textId="18C16925" w:rsidR="006D3195" w:rsidRDefault="00874325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下面有请第二位受害者出场</w:t>
      </w:r>
    </w:p>
    <w:p w14:paraId="4EEB8170" w14:textId="6FB47DA3" w:rsidR="00692E97" w:rsidRDefault="00692E97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  <w:noProof/>
        </w:rPr>
        <w:lastRenderedPageBreak/>
        <w:drawing>
          <wp:inline distT="0" distB="0" distL="0" distR="0" wp14:anchorId="5EA9E131" wp14:editId="72E923D6">
            <wp:extent cx="5267325" cy="2602865"/>
            <wp:effectExtent l="0" t="0" r="9525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4D930" w14:textId="30889F34" w:rsidR="005F38EF" w:rsidRDefault="005F38EF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依然常龟操作即可</w:t>
      </w:r>
    </w:p>
    <w:p w14:paraId="04506A5B" w14:textId="5B35E914" w:rsidR="00424E29" w:rsidRDefault="00044E02" w:rsidP="00B522A6">
      <w:pPr>
        <w:rPr>
          <w:rFonts w:ascii="微软雅黑 Light" w:eastAsia="微软雅黑 Light" w:hAnsi="微软雅黑 Light"/>
        </w:rPr>
      </w:pPr>
      <w:r>
        <w:rPr>
          <w:noProof/>
        </w:rPr>
        <w:drawing>
          <wp:inline distT="0" distB="0" distL="0" distR="0" wp14:anchorId="3E3B848D" wp14:editId="7717D62A">
            <wp:extent cx="5274310" cy="366204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1C9C" w14:textId="51033D6D" w:rsidR="002F044F" w:rsidRDefault="002F044F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#</w:t>
      </w:r>
      <w:r>
        <w:rPr>
          <w:rFonts w:ascii="微软雅黑 Light" w:eastAsia="微软雅黑 Light" w:hAnsi="微软雅黑 Light"/>
        </w:rPr>
        <w:t xml:space="preserve"> </w:t>
      </w:r>
      <w:r w:rsidR="00A0043D">
        <w:rPr>
          <w:rFonts w:ascii="微软雅黑 Light" w:eastAsia="微软雅黑 Light" w:hAnsi="微软雅黑 Light" w:hint="eastAsia"/>
        </w:rPr>
        <w:t>三jio函数设点(离谱</w:t>
      </w:r>
    </w:p>
    <w:p w14:paraId="04586C85" w14:textId="020DB0F8" w:rsidR="00A34A5F" w:rsidRDefault="00A34A5F" w:rsidP="00B522A6">
      <w:pPr>
        <w:rPr>
          <w:rFonts w:ascii="微软雅黑 Light" w:eastAsia="微软雅黑 Light" w:hAnsi="微软雅黑 Light"/>
        </w:rPr>
      </w:pPr>
      <w:r>
        <w:rPr>
          <w:noProof/>
        </w:rPr>
        <w:lastRenderedPageBreak/>
        <w:drawing>
          <wp:inline distT="0" distB="0" distL="0" distR="0" wp14:anchorId="168232CA" wp14:editId="1BE31C91">
            <wp:extent cx="3495238" cy="3733333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5238" cy="3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B956" w14:textId="0047D992" w:rsidR="00E42343" w:rsidRDefault="00E42343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#</w:t>
      </w:r>
      <w:r>
        <w:rPr>
          <w:rFonts w:ascii="微软雅黑 Light" w:eastAsia="微软雅黑 Light" w:hAnsi="微软雅黑 Light"/>
        </w:rPr>
        <w:t xml:space="preserve"> </w:t>
      </w:r>
      <w:r>
        <w:rPr>
          <w:rFonts w:ascii="微软雅黑 Light" w:eastAsia="微软雅黑 Light" w:hAnsi="微软雅黑 Light" w:hint="eastAsia"/>
        </w:rPr>
        <w:t>非对称的求解</w:t>
      </w:r>
    </w:p>
    <w:p w14:paraId="5F727102" w14:textId="1F8D44F8" w:rsidR="005615F1" w:rsidRDefault="005615F1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有请受害者</w:t>
      </w:r>
    </w:p>
    <w:p w14:paraId="560F6BB8" w14:textId="475EFDCE" w:rsidR="00E42343" w:rsidRDefault="00C46ECB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  <w:noProof/>
        </w:rPr>
        <w:drawing>
          <wp:inline distT="0" distB="0" distL="0" distR="0" wp14:anchorId="72530291" wp14:editId="7CC63275">
            <wp:extent cx="5273040" cy="3809365"/>
            <wp:effectExtent l="0" t="0" r="381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B98C3" w14:textId="6BFBAD85" w:rsidR="00B6251B" w:rsidRDefault="00B6251B" w:rsidP="00B522A6">
      <w:pPr>
        <w:rPr>
          <w:rFonts w:ascii="微软雅黑 Light" w:eastAsia="微软雅黑 Light" w:hAnsi="微软雅黑 Light"/>
        </w:rPr>
      </w:pPr>
      <w:r>
        <w:rPr>
          <w:noProof/>
        </w:rPr>
        <w:lastRenderedPageBreak/>
        <w:drawing>
          <wp:inline distT="0" distB="0" distL="0" distR="0" wp14:anchorId="6DF3F4DA" wp14:editId="430536F9">
            <wp:extent cx="3780952" cy="895238"/>
            <wp:effectExtent l="0" t="0" r="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BFBA" w14:textId="49B1EC7A" w:rsidR="00481AEF" w:rsidRDefault="003C1EA6" w:rsidP="00B522A6">
      <w:pPr>
        <w:rPr>
          <w:rFonts w:ascii="微软雅黑 Light" w:eastAsia="微软雅黑 Light" w:hAnsi="微软雅黑 Light"/>
        </w:rPr>
      </w:pPr>
      <w:r>
        <w:rPr>
          <w:noProof/>
        </w:rPr>
        <w:drawing>
          <wp:inline distT="0" distB="0" distL="0" distR="0" wp14:anchorId="133D627C" wp14:editId="34F7E419">
            <wp:extent cx="3657143" cy="4219048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4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D2D8" w14:textId="434C0607" w:rsidR="003C1EA6" w:rsidRDefault="003C1EA6" w:rsidP="00B522A6">
      <w:pPr>
        <w:rPr>
          <w:rFonts w:ascii="Cambria Math" w:eastAsia="微软雅黑 Light" w:hAnsi="Cambria Math" w:cs="Cambria Math"/>
        </w:rPr>
      </w:pPr>
      <w:r>
        <w:rPr>
          <w:rFonts w:ascii="微软雅黑 Light" w:eastAsia="微软雅黑 Light" w:hAnsi="微软雅黑 Light" w:hint="eastAsia"/>
        </w:rPr>
        <w:t>到了这步显然卡关了</w:t>
      </w:r>
      <w:r w:rsidR="00A125DB">
        <w:rPr>
          <w:rFonts w:ascii="微软雅黑 Light" w:eastAsia="微软雅黑 Light" w:hAnsi="微软雅黑 Light" w:hint="eastAsia"/>
        </w:rPr>
        <w:t>，因为正常操作都是带</w:t>
      </w:r>
      <w:r w:rsidR="00A125DB">
        <w:rPr>
          <w:rFonts w:ascii="微软雅黑 Light" w:eastAsia="微软雅黑 Light" w:hAnsi="微软雅黑 Light"/>
        </w:rPr>
        <w:t>X</w:t>
      </w:r>
      <w:r w:rsidR="00A125DB">
        <w:rPr>
          <w:rFonts w:ascii="Cambria Math" w:eastAsia="微软雅黑 Light" w:hAnsi="Cambria Math" w:cs="Cambria Math" w:hint="eastAsia"/>
        </w:rPr>
        <w:t>₁</w:t>
      </w:r>
      <w:r w:rsidR="00A125DB">
        <w:rPr>
          <w:rFonts w:ascii="微软雅黑 Light" w:eastAsia="微软雅黑 Light" w:hAnsi="微软雅黑 Light"/>
        </w:rPr>
        <w:t>+X</w:t>
      </w:r>
      <w:r w:rsidR="00A125DB">
        <w:rPr>
          <w:rFonts w:ascii="Cambria Math" w:eastAsia="微软雅黑 Light" w:hAnsi="Cambria Math" w:cs="Cambria Math" w:hint="eastAsia"/>
        </w:rPr>
        <w:t>₂</w:t>
      </w:r>
      <w:r w:rsidR="0059219E">
        <w:rPr>
          <w:rFonts w:ascii="Cambria Math" w:eastAsia="微软雅黑 Light" w:hAnsi="Cambria Math" w:cs="Cambria Math" w:hint="eastAsia"/>
        </w:rPr>
        <w:t>，</w:t>
      </w:r>
      <w:r w:rsidR="0059219E" w:rsidRPr="0059219E">
        <w:rPr>
          <w:rFonts w:ascii="Cambria Math" w:eastAsia="微软雅黑 Light" w:hAnsi="Cambria Math" w:cs="Cambria Math"/>
        </w:rPr>
        <w:t>X₁</w:t>
      </w:r>
      <w:r w:rsidR="0059219E">
        <w:rPr>
          <w:rFonts w:ascii="Cambria Math" w:eastAsia="微软雅黑 Light" w:hAnsi="Cambria Math" w:cs="Cambria Math" w:hint="eastAsia"/>
        </w:rPr>
        <w:t>和</w:t>
      </w:r>
      <w:r w:rsidR="0059219E" w:rsidRPr="0059219E">
        <w:rPr>
          <w:rFonts w:ascii="Cambria Math" w:eastAsia="微软雅黑 Light" w:hAnsi="Cambria Math" w:cs="Cambria Math"/>
        </w:rPr>
        <w:t>X₂</w:t>
      </w:r>
      <w:r w:rsidR="0059219E">
        <w:rPr>
          <w:rFonts w:ascii="Cambria Math" w:eastAsia="微软雅黑 Light" w:hAnsi="Cambria Math" w:cs="Cambria Math" w:hint="eastAsia"/>
        </w:rPr>
        <w:t>系数相等</w:t>
      </w:r>
      <w:r w:rsidR="00DA2001">
        <w:rPr>
          <w:rFonts w:ascii="Cambria Math" w:eastAsia="微软雅黑 Light" w:hAnsi="Cambria Math" w:cs="Cambria Math" w:hint="eastAsia"/>
        </w:rPr>
        <w:t>，此时需要一个神奇的操作</w:t>
      </w:r>
    </w:p>
    <w:p w14:paraId="5690094B" w14:textId="2E16A7DD" w:rsidR="0048753C" w:rsidRDefault="00090A74" w:rsidP="00B522A6">
      <w:pPr>
        <w:rPr>
          <w:rFonts w:ascii="微软雅黑 Light" w:eastAsia="微软雅黑 Light" w:hAnsi="微软雅黑 Light"/>
        </w:rPr>
      </w:pPr>
      <w:r>
        <w:rPr>
          <w:noProof/>
        </w:rPr>
        <w:lastRenderedPageBreak/>
        <w:drawing>
          <wp:inline distT="0" distB="0" distL="0" distR="0" wp14:anchorId="1CC1711E" wp14:editId="10EE7D53">
            <wp:extent cx="5274310" cy="267081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83A9" w14:textId="158E8649" w:rsidR="00F87FAE" w:rsidRDefault="00F87FAE" w:rsidP="00B522A6">
      <w:pPr>
        <w:rPr>
          <w:rFonts w:ascii="微软雅黑 Light" w:eastAsia="微软雅黑 Light" w:hAnsi="微软雅黑 Light"/>
        </w:rPr>
      </w:pPr>
      <w:r w:rsidRPr="00F87FAE">
        <w:rPr>
          <w:rFonts w:ascii="微软雅黑 Light" w:eastAsia="微软雅黑 Light" w:hAnsi="微软雅黑 Light"/>
          <w:noProof/>
        </w:rPr>
        <w:drawing>
          <wp:inline distT="0" distB="0" distL="0" distR="0" wp14:anchorId="0736289C" wp14:editId="6462DC0E">
            <wp:extent cx="5274310" cy="473265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3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A513" w14:textId="1051B326" w:rsidR="003E02AC" w:rsidRDefault="00B84C87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#</w:t>
      </w:r>
      <w:r>
        <w:rPr>
          <w:rFonts w:ascii="微软雅黑 Light" w:eastAsia="微软雅黑 Light" w:hAnsi="微软雅黑 Light"/>
        </w:rPr>
        <w:t xml:space="preserve"> </w:t>
      </w:r>
      <w:r>
        <w:rPr>
          <w:rFonts w:ascii="微软雅黑 Light" w:eastAsia="微软雅黑 Light" w:hAnsi="微软雅黑 Light" w:hint="eastAsia"/>
        </w:rPr>
        <w:t>点差法</w:t>
      </w:r>
      <w:r w:rsidR="0066488C">
        <w:rPr>
          <w:rFonts w:ascii="微软雅黑 Light" w:eastAsia="微软雅黑 Light" w:hAnsi="微软雅黑 Light"/>
        </w:rPr>
        <w:t>&amp;</w:t>
      </w:r>
      <w:r w:rsidR="0066488C" w:rsidRPr="0066488C">
        <w:rPr>
          <w:rFonts w:ascii="微软雅黑 Light" w:eastAsia="微软雅黑 Light" w:hAnsi="微软雅黑 Light" w:hint="eastAsia"/>
        </w:rPr>
        <w:t>有心二次曲线的垂径定理</w:t>
      </w:r>
    </w:p>
    <w:p w14:paraId="1141D611" w14:textId="2E9EB239" w:rsidR="0066488C" w:rsidRDefault="0066488C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因为用点差法可以精妙地推出垂径定理</w:t>
      </w:r>
      <w:r w:rsidR="00E72250">
        <w:rPr>
          <w:rFonts w:ascii="微软雅黑 Light" w:eastAsia="微软雅黑 Light" w:hAnsi="微软雅黑 Light" w:hint="eastAsia"/>
        </w:rPr>
        <w:t>，所以写在一块</w:t>
      </w:r>
    </w:p>
    <w:p w14:paraId="19280675" w14:textId="58F01AB0" w:rsidR="004A39AC" w:rsidRDefault="004A39AC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有心二次曲线为椭圆，双曲线，圆</w:t>
      </w:r>
    </w:p>
    <w:p w14:paraId="7E08E43D" w14:textId="3E52FE58" w:rsidR="001C70B6" w:rsidRDefault="001C70B6" w:rsidP="00B522A6">
      <w:pPr>
        <w:rPr>
          <w:rFonts w:ascii="微软雅黑 Light" w:eastAsia="微软雅黑 Light" w:hAnsi="微软雅黑 Light"/>
        </w:rPr>
      </w:pPr>
      <w:r>
        <w:rPr>
          <w:noProof/>
        </w:rPr>
        <w:lastRenderedPageBreak/>
        <w:drawing>
          <wp:inline distT="0" distB="0" distL="0" distR="0" wp14:anchorId="3B64923D" wp14:editId="23D696FA">
            <wp:extent cx="5274310" cy="6282055"/>
            <wp:effectExtent l="0" t="0" r="254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5C66" w14:textId="47213AA3" w:rsidR="00294466" w:rsidRDefault="00294466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红框为有心二次曲线的垂径定理</w:t>
      </w:r>
    </w:p>
    <w:p w14:paraId="60D357C7" w14:textId="5022D7E3" w:rsidR="00E5216F" w:rsidRDefault="00E5216F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涉及弦的中点可以用点差法</w:t>
      </w:r>
    </w:p>
    <w:p w14:paraId="63C0FD46" w14:textId="5D97F6DB" w:rsidR="00604D61" w:rsidRDefault="00604D61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#</w:t>
      </w:r>
      <w:r>
        <w:rPr>
          <w:rFonts w:ascii="微软雅黑 Light" w:eastAsia="微软雅黑 Light" w:hAnsi="微软雅黑 Light"/>
        </w:rPr>
        <w:t xml:space="preserve"> </w:t>
      </w:r>
      <w:r>
        <w:rPr>
          <w:rFonts w:ascii="微软雅黑 Light" w:eastAsia="微软雅黑 Light" w:hAnsi="微软雅黑 Light" w:hint="eastAsia"/>
        </w:rPr>
        <w:t>定比分点</w:t>
      </w:r>
    </w:p>
    <w:p w14:paraId="29E611CB" w14:textId="73A7DFB8" w:rsidR="00DB7073" w:rsidRDefault="00DB7073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  <w:noProof/>
        </w:rPr>
        <w:lastRenderedPageBreak/>
        <w:drawing>
          <wp:inline distT="0" distB="0" distL="0" distR="0" wp14:anchorId="403E9955" wp14:editId="4CF7093C">
            <wp:extent cx="5274310" cy="518350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8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E8D22" w14:textId="104C3DBB" w:rsidR="00FF326E" w:rsidRDefault="003E304A" w:rsidP="00B522A6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  <w:noProof/>
        </w:rPr>
        <w:drawing>
          <wp:inline distT="0" distB="0" distL="0" distR="0" wp14:anchorId="623E1BA1" wp14:editId="0C14AD62">
            <wp:extent cx="5258435" cy="2754630"/>
            <wp:effectExtent l="0" t="0" r="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43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06306" w14:textId="529AF10A" w:rsidR="00504463" w:rsidRDefault="00B84C87" w:rsidP="0066488C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#</w:t>
      </w:r>
      <w:r>
        <w:rPr>
          <w:rFonts w:ascii="微软雅黑 Light" w:eastAsia="微软雅黑 Light" w:hAnsi="微软雅黑 Light"/>
        </w:rPr>
        <w:t xml:space="preserve"> </w:t>
      </w:r>
      <w:r>
        <w:rPr>
          <w:rFonts w:ascii="微软雅黑 Light" w:eastAsia="微软雅黑 Light" w:hAnsi="微软雅黑 Light" w:hint="eastAsia"/>
        </w:rPr>
        <w:t>定比点差法</w:t>
      </w:r>
    </w:p>
    <w:p w14:paraId="7CF0BC2B" w14:textId="5A8FDE99" w:rsidR="004335CE" w:rsidRDefault="0051595B" w:rsidP="0066488C">
      <w:pPr>
        <w:rPr>
          <w:rFonts w:ascii="微软雅黑 Light" w:eastAsia="微软雅黑 Light" w:hAnsi="微软雅黑 Light" w:hint="eastAsia"/>
        </w:rPr>
      </w:pPr>
      <w:r>
        <w:rPr>
          <w:rFonts w:ascii="微软雅黑 Light" w:eastAsia="微软雅黑 Light" w:hAnsi="微软雅黑 Light" w:hint="eastAsia"/>
        </w:rPr>
        <w:t>E</w:t>
      </w:r>
      <w:r>
        <w:rPr>
          <w:rFonts w:ascii="微软雅黑 Light" w:eastAsia="微软雅黑 Light" w:hAnsi="微软雅黑 Light"/>
        </w:rPr>
        <w:t>xtra Documen</w:t>
      </w:r>
      <w:r w:rsidR="00B43C5B">
        <w:rPr>
          <w:rFonts w:ascii="微软雅黑 Light" w:eastAsia="微软雅黑 Light" w:hAnsi="微软雅黑 Light"/>
        </w:rPr>
        <w:t>t</w:t>
      </w:r>
    </w:p>
    <w:p w14:paraId="5B6A16E0" w14:textId="105052BA" w:rsidR="00357B1C" w:rsidRDefault="00B34E45" w:rsidP="0066488C">
      <w:pPr>
        <w:rPr>
          <w:rFonts w:ascii="微软雅黑 Light" w:eastAsia="微软雅黑 Light" w:hAnsi="微软雅黑 Light" w:hint="eastAsia"/>
        </w:rPr>
      </w:pPr>
      <w:r>
        <w:rPr>
          <w:rFonts w:ascii="微软雅黑 Light" w:eastAsia="微软雅黑 Light" w:hAnsi="微软雅黑 Light" w:hint="eastAsia"/>
        </w:rPr>
        <w:lastRenderedPageBreak/>
        <w:t>#</w:t>
      </w:r>
      <w:r>
        <w:rPr>
          <w:rFonts w:ascii="微软雅黑 Light" w:eastAsia="微软雅黑 Light" w:hAnsi="微软雅黑 Light"/>
        </w:rPr>
        <w:t xml:space="preserve"> </w:t>
      </w:r>
      <w:r>
        <w:rPr>
          <w:rFonts w:ascii="微软雅黑 Light" w:eastAsia="微软雅黑 Light" w:hAnsi="微软雅黑 Light" w:hint="eastAsia"/>
        </w:rPr>
        <w:t>椭圆的仿射变换</w:t>
      </w:r>
    </w:p>
    <w:p w14:paraId="5689688F" w14:textId="3EA51B11" w:rsidR="00C770E8" w:rsidRDefault="00D4571A" w:rsidP="0066488C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压缩坐标轴使椭圆成为圆</w:t>
      </w:r>
      <w:r w:rsidR="00C00806">
        <w:rPr>
          <w:rFonts w:ascii="微软雅黑 Light" w:eastAsia="微软雅黑 Light" w:hAnsi="微软雅黑 Light" w:hint="eastAsia"/>
        </w:rPr>
        <w:t>，适用于求定点是原点的三角形的面积</w:t>
      </w:r>
    </w:p>
    <w:p w14:paraId="4E8D24BD" w14:textId="47BDCFF6" w:rsidR="00661FE9" w:rsidRDefault="00661FE9" w:rsidP="0066488C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#</w:t>
      </w:r>
      <w:r>
        <w:rPr>
          <w:rFonts w:ascii="微软雅黑 Light" w:eastAsia="微软雅黑 Light" w:hAnsi="微软雅黑 Light"/>
        </w:rPr>
        <w:t xml:space="preserve"> </w:t>
      </w:r>
      <w:r>
        <w:rPr>
          <w:rFonts w:ascii="微软雅黑 Light" w:eastAsia="微软雅黑 Light" w:hAnsi="微软雅黑 Light" w:hint="eastAsia"/>
        </w:rPr>
        <w:t>焦点三角形</w:t>
      </w:r>
    </w:p>
    <w:p w14:paraId="0B7C6AC3" w14:textId="1DE56EC6" w:rsidR="00A561C7" w:rsidRPr="00374370" w:rsidRDefault="00A561C7" w:rsidP="0066488C">
      <w:pPr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#</w:t>
      </w:r>
      <w:r>
        <w:rPr>
          <w:rFonts w:ascii="微软雅黑 Light" w:eastAsia="微软雅黑 Light" w:hAnsi="微软雅黑 Light"/>
        </w:rPr>
        <w:t xml:space="preserve"> </w:t>
      </w:r>
      <w:r>
        <w:rPr>
          <w:rFonts w:ascii="微软雅黑 Light" w:eastAsia="微软雅黑 Light" w:hAnsi="微软雅黑 Light" w:hint="eastAsia"/>
        </w:rPr>
        <w:t>斯特瓦尔特定理</w:t>
      </w:r>
    </w:p>
    <w:sectPr w:rsidR="00A561C7" w:rsidRPr="003743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D3A1C" w14:textId="77777777" w:rsidR="0017312F" w:rsidRDefault="0017312F" w:rsidP="00625680">
      <w:r>
        <w:separator/>
      </w:r>
    </w:p>
  </w:endnote>
  <w:endnote w:type="continuationSeparator" w:id="0">
    <w:p w14:paraId="08D6AE93" w14:textId="77777777" w:rsidR="0017312F" w:rsidRDefault="0017312F" w:rsidP="00625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5FFD6" w14:textId="77777777" w:rsidR="0017312F" w:rsidRDefault="0017312F" w:rsidP="00625680">
      <w:r>
        <w:separator/>
      </w:r>
    </w:p>
  </w:footnote>
  <w:footnote w:type="continuationSeparator" w:id="0">
    <w:p w14:paraId="5373592C" w14:textId="77777777" w:rsidR="0017312F" w:rsidRDefault="0017312F" w:rsidP="006256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B6BD3"/>
    <w:multiLevelType w:val="hybridMultilevel"/>
    <w:tmpl w:val="003C6D52"/>
    <w:lvl w:ilvl="0" w:tplc="B82CDF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6F0755"/>
    <w:multiLevelType w:val="hybridMultilevel"/>
    <w:tmpl w:val="EA5EDB04"/>
    <w:lvl w:ilvl="0" w:tplc="520892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7A400A"/>
    <w:multiLevelType w:val="hybridMultilevel"/>
    <w:tmpl w:val="53D0EDC0"/>
    <w:lvl w:ilvl="0" w:tplc="83B057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D232075"/>
    <w:multiLevelType w:val="hybridMultilevel"/>
    <w:tmpl w:val="E7203668"/>
    <w:lvl w:ilvl="0" w:tplc="7AF80D4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49975F9"/>
    <w:multiLevelType w:val="hybridMultilevel"/>
    <w:tmpl w:val="094C1F68"/>
    <w:lvl w:ilvl="0" w:tplc="DA429E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687B13"/>
    <w:multiLevelType w:val="hybridMultilevel"/>
    <w:tmpl w:val="B068F82E"/>
    <w:lvl w:ilvl="0" w:tplc="3DBE24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72F521E"/>
    <w:multiLevelType w:val="hybridMultilevel"/>
    <w:tmpl w:val="D4DEE204"/>
    <w:lvl w:ilvl="0" w:tplc="E89E9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9D119FB"/>
    <w:multiLevelType w:val="hybridMultilevel"/>
    <w:tmpl w:val="4176D3A2"/>
    <w:lvl w:ilvl="0" w:tplc="F98AD9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2F"/>
    <w:rsid w:val="00017FCA"/>
    <w:rsid w:val="000403A3"/>
    <w:rsid w:val="00044E02"/>
    <w:rsid w:val="00090A74"/>
    <w:rsid w:val="000F4752"/>
    <w:rsid w:val="00111F00"/>
    <w:rsid w:val="0017312F"/>
    <w:rsid w:val="00190914"/>
    <w:rsid w:val="001C70B6"/>
    <w:rsid w:val="001F064F"/>
    <w:rsid w:val="00242DD4"/>
    <w:rsid w:val="00294466"/>
    <w:rsid w:val="002963C9"/>
    <w:rsid w:val="002D1877"/>
    <w:rsid w:val="002F044F"/>
    <w:rsid w:val="0030403B"/>
    <w:rsid w:val="003108A2"/>
    <w:rsid w:val="00315EAB"/>
    <w:rsid w:val="00317A29"/>
    <w:rsid w:val="0034224B"/>
    <w:rsid w:val="003528DA"/>
    <w:rsid w:val="00357B1C"/>
    <w:rsid w:val="00374370"/>
    <w:rsid w:val="00380636"/>
    <w:rsid w:val="00380D1A"/>
    <w:rsid w:val="003B574A"/>
    <w:rsid w:val="003C1EA6"/>
    <w:rsid w:val="003E02AC"/>
    <w:rsid w:val="003E304A"/>
    <w:rsid w:val="00424E29"/>
    <w:rsid w:val="004335CE"/>
    <w:rsid w:val="00464CA2"/>
    <w:rsid w:val="00474F32"/>
    <w:rsid w:val="00481AEF"/>
    <w:rsid w:val="0048753C"/>
    <w:rsid w:val="00491EEA"/>
    <w:rsid w:val="004A39AC"/>
    <w:rsid w:val="004B399B"/>
    <w:rsid w:val="004C71A9"/>
    <w:rsid w:val="00504463"/>
    <w:rsid w:val="00504DD5"/>
    <w:rsid w:val="00505D65"/>
    <w:rsid w:val="0051595B"/>
    <w:rsid w:val="005269CE"/>
    <w:rsid w:val="005615F1"/>
    <w:rsid w:val="0059219E"/>
    <w:rsid w:val="005F38EF"/>
    <w:rsid w:val="00604D61"/>
    <w:rsid w:val="006141C3"/>
    <w:rsid w:val="00625055"/>
    <w:rsid w:val="00625680"/>
    <w:rsid w:val="00661FE9"/>
    <w:rsid w:val="0066488C"/>
    <w:rsid w:val="00692E97"/>
    <w:rsid w:val="006A4543"/>
    <w:rsid w:val="006B4AA7"/>
    <w:rsid w:val="006C13DC"/>
    <w:rsid w:val="006D3195"/>
    <w:rsid w:val="006D37AE"/>
    <w:rsid w:val="006F2D67"/>
    <w:rsid w:val="00721113"/>
    <w:rsid w:val="00776C6A"/>
    <w:rsid w:val="007B0F34"/>
    <w:rsid w:val="007E50F2"/>
    <w:rsid w:val="007F7140"/>
    <w:rsid w:val="00860AB4"/>
    <w:rsid w:val="008702DE"/>
    <w:rsid w:val="00874325"/>
    <w:rsid w:val="00876409"/>
    <w:rsid w:val="008A30A2"/>
    <w:rsid w:val="008A42AA"/>
    <w:rsid w:val="008C0536"/>
    <w:rsid w:val="008D52C5"/>
    <w:rsid w:val="008D71E4"/>
    <w:rsid w:val="00900952"/>
    <w:rsid w:val="00981E25"/>
    <w:rsid w:val="00985F5A"/>
    <w:rsid w:val="009A614B"/>
    <w:rsid w:val="009B10AE"/>
    <w:rsid w:val="009B4EC5"/>
    <w:rsid w:val="009C7201"/>
    <w:rsid w:val="009D260F"/>
    <w:rsid w:val="009D50F8"/>
    <w:rsid w:val="009D6A95"/>
    <w:rsid w:val="009E46BF"/>
    <w:rsid w:val="00A0043D"/>
    <w:rsid w:val="00A125DB"/>
    <w:rsid w:val="00A34A5F"/>
    <w:rsid w:val="00A42812"/>
    <w:rsid w:val="00A561C7"/>
    <w:rsid w:val="00A60D04"/>
    <w:rsid w:val="00A63818"/>
    <w:rsid w:val="00AF67F2"/>
    <w:rsid w:val="00B31333"/>
    <w:rsid w:val="00B34E45"/>
    <w:rsid w:val="00B43C5B"/>
    <w:rsid w:val="00B522A6"/>
    <w:rsid w:val="00B6251B"/>
    <w:rsid w:val="00B84C87"/>
    <w:rsid w:val="00BC0BD9"/>
    <w:rsid w:val="00BE5ECF"/>
    <w:rsid w:val="00C00806"/>
    <w:rsid w:val="00C349D0"/>
    <w:rsid w:val="00C37F9C"/>
    <w:rsid w:val="00C46ECB"/>
    <w:rsid w:val="00C770E8"/>
    <w:rsid w:val="00C91ABB"/>
    <w:rsid w:val="00CC4C4C"/>
    <w:rsid w:val="00D13447"/>
    <w:rsid w:val="00D31E2F"/>
    <w:rsid w:val="00D33B58"/>
    <w:rsid w:val="00D4571A"/>
    <w:rsid w:val="00DA2001"/>
    <w:rsid w:val="00DB7073"/>
    <w:rsid w:val="00E15FAC"/>
    <w:rsid w:val="00E24D2F"/>
    <w:rsid w:val="00E279D3"/>
    <w:rsid w:val="00E42343"/>
    <w:rsid w:val="00E51C3B"/>
    <w:rsid w:val="00E5216F"/>
    <w:rsid w:val="00E72250"/>
    <w:rsid w:val="00E92C85"/>
    <w:rsid w:val="00EA1C9F"/>
    <w:rsid w:val="00EC2C34"/>
    <w:rsid w:val="00ED2C94"/>
    <w:rsid w:val="00F21042"/>
    <w:rsid w:val="00F325EC"/>
    <w:rsid w:val="00F64D0F"/>
    <w:rsid w:val="00F87FAE"/>
    <w:rsid w:val="00F94A52"/>
    <w:rsid w:val="00FA0EC7"/>
    <w:rsid w:val="00FE12AE"/>
    <w:rsid w:val="00FF3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FCE843"/>
  <w15:chartTrackingRefBased/>
  <w15:docId w15:val="{507C1E10-666F-4E62-8C26-293B82CD1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2A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063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63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63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63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63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636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636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636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636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063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38063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80636"/>
    <w:rPr>
      <w:b/>
      <w:bCs/>
      <w:sz w:val="32"/>
      <w:szCs w:val="32"/>
    </w:rPr>
  </w:style>
  <w:style w:type="character" w:styleId="a3">
    <w:name w:val="Emphasis"/>
    <w:basedOn w:val="a0"/>
    <w:uiPriority w:val="20"/>
    <w:qFormat/>
    <w:rsid w:val="00380636"/>
    <w:rPr>
      <w:i/>
      <w:iCs/>
    </w:rPr>
  </w:style>
  <w:style w:type="character" w:customStyle="1" w:styleId="40">
    <w:name w:val="标题 4 字符"/>
    <w:basedOn w:val="a0"/>
    <w:link w:val="4"/>
    <w:uiPriority w:val="9"/>
    <w:semiHidden/>
    <w:rsid w:val="0038063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0636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380636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380636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380636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380636"/>
    <w:rPr>
      <w:rFonts w:asciiTheme="majorHAnsi" w:eastAsiaTheme="majorEastAsia" w:hAnsiTheme="majorHAnsi" w:cstheme="majorBidi"/>
      <w:szCs w:val="21"/>
    </w:rPr>
  </w:style>
  <w:style w:type="paragraph" w:styleId="a4">
    <w:name w:val="Title"/>
    <w:basedOn w:val="a"/>
    <w:next w:val="a"/>
    <w:link w:val="a5"/>
    <w:uiPriority w:val="10"/>
    <w:qFormat/>
    <w:rsid w:val="0038063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38063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80636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7">
    <w:name w:val="副标题 字符"/>
    <w:basedOn w:val="a0"/>
    <w:link w:val="a6"/>
    <w:uiPriority w:val="11"/>
    <w:rsid w:val="00380636"/>
    <w:rPr>
      <w:b/>
      <w:bCs/>
      <w:kern w:val="28"/>
      <w:sz w:val="32"/>
      <w:szCs w:val="32"/>
    </w:rPr>
  </w:style>
  <w:style w:type="character" w:styleId="a8">
    <w:name w:val="Strong"/>
    <w:basedOn w:val="a0"/>
    <w:uiPriority w:val="22"/>
    <w:qFormat/>
    <w:rsid w:val="00380636"/>
    <w:rPr>
      <w:b/>
      <w:bCs/>
    </w:rPr>
  </w:style>
  <w:style w:type="paragraph" w:styleId="a9">
    <w:name w:val="No Spacing"/>
    <w:uiPriority w:val="1"/>
    <w:qFormat/>
    <w:rsid w:val="008A42AA"/>
    <w:pPr>
      <w:widowControl w:val="0"/>
      <w:jc w:val="both"/>
    </w:pPr>
  </w:style>
  <w:style w:type="paragraph" w:styleId="aa">
    <w:name w:val="List Paragraph"/>
    <w:basedOn w:val="a"/>
    <w:uiPriority w:val="34"/>
    <w:qFormat/>
    <w:rsid w:val="00F21042"/>
    <w:pPr>
      <w:ind w:firstLineChars="200" w:firstLine="420"/>
    </w:pPr>
  </w:style>
  <w:style w:type="paragraph" w:styleId="ab">
    <w:name w:val="Quote"/>
    <w:basedOn w:val="a"/>
    <w:next w:val="a"/>
    <w:link w:val="ac"/>
    <w:uiPriority w:val="29"/>
    <w:qFormat/>
    <w:rsid w:val="0038063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380636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38063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e">
    <w:name w:val="明显引用 字符"/>
    <w:basedOn w:val="a0"/>
    <w:link w:val="ad"/>
    <w:uiPriority w:val="30"/>
    <w:rsid w:val="00380636"/>
    <w:rPr>
      <w:i/>
      <w:iCs/>
      <w:color w:val="4F81BD" w:themeColor="accent1"/>
    </w:rPr>
  </w:style>
  <w:style w:type="character" w:styleId="af">
    <w:name w:val="Subtle Emphasis"/>
    <w:uiPriority w:val="19"/>
    <w:qFormat/>
    <w:rsid w:val="00380636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380636"/>
    <w:rPr>
      <w:i/>
      <w:iCs/>
      <w:color w:val="4F81BD" w:themeColor="accent1"/>
    </w:rPr>
  </w:style>
  <w:style w:type="character" w:styleId="af1">
    <w:name w:val="Subtle Reference"/>
    <w:basedOn w:val="a0"/>
    <w:uiPriority w:val="31"/>
    <w:qFormat/>
    <w:rsid w:val="00380636"/>
    <w:rPr>
      <w:smallCaps/>
      <w:color w:val="5A5A5A" w:themeColor="text1" w:themeTint="A5"/>
    </w:rPr>
  </w:style>
  <w:style w:type="character" w:styleId="af2">
    <w:name w:val="Intense Reference"/>
    <w:basedOn w:val="a0"/>
    <w:uiPriority w:val="32"/>
    <w:qFormat/>
    <w:rsid w:val="00380636"/>
    <w:rPr>
      <w:b/>
      <w:bCs/>
      <w:smallCaps/>
      <w:color w:val="4F81BD" w:themeColor="accent1"/>
      <w:spacing w:val="5"/>
    </w:rPr>
  </w:style>
  <w:style w:type="character" w:styleId="af3">
    <w:name w:val="Book Title"/>
    <w:basedOn w:val="a0"/>
    <w:uiPriority w:val="33"/>
    <w:qFormat/>
    <w:rsid w:val="00380636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380636"/>
    <w:pPr>
      <w:outlineLvl w:val="9"/>
    </w:pPr>
  </w:style>
  <w:style w:type="paragraph" w:styleId="af4">
    <w:name w:val="header"/>
    <w:basedOn w:val="a"/>
    <w:link w:val="af5"/>
    <w:uiPriority w:val="99"/>
    <w:unhideWhenUsed/>
    <w:rsid w:val="006256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625680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6256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6256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</TotalTime>
  <Pages>11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熙鸣</dc:creator>
  <cp:keywords/>
  <dc:description/>
  <cp:lastModifiedBy>王 熙鸣</cp:lastModifiedBy>
  <cp:revision>101</cp:revision>
  <dcterms:created xsi:type="dcterms:W3CDTF">2021-06-05T08:34:00Z</dcterms:created>
  <dcterms:modified xsi:type="dcterms:W3CDTF">2021-10-23T12:51:00Z</dcterms:modified>
</cp:coreProperties>
</file>