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6A29" w14:textId="733BBEC3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作文素材 人物篇</w:t>
      </w:r>
    </w:p>
    <w:p w14:paraId="5B13DE9E" w14:textId="77777777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</w:p>
    <w:p w14:paraId="4738B50A" w14:textId="1A59AE93" w:rsidR="000F4752" w:rsidRDefault="0042182F">
      <w:pPr>
        <w:rPr>
          <w:rFonts w:ascii="微软雅黑 Light" w:eastAsia="微软雅黑 Light" w:hAnsi="微软雅黑 Light"/>
          <w:sz w:val="18"/>
          <w:szCs w:val="18"/>
        </w:rPr>
      </w:pPr>
      <w:r w:rsidRPr="0042182F">
        <w:rPr>
          <w:rFonts w:ascii="微软雅黑 Light" w:eastAsia="微软雅黑 Light" w:hAnsi="微软雅黑 Light" w:hint="eastAsia"/>
          <w:sz w:val="18"/>
          <w:szCs w:val="18"/>
        </w:rPr>
        <w:t>顾诵芬</w:t>
      </w:r>
      <w:r w:rsidR="00274C79">
        <w:rPr>
          <w:rFonts w:ascii="微软雅黑 Light" w:eastAsia="微软雅黑 Light" w:hAnsi="微软雅黑 Light"/>
          <w:sz w:val="18"/>
          <w:szCs w:val="18"/>
        </w:rPr>
        <w:t>“歼</w:t>
      </w:r>
      <w:r w:rsidR="00274C79">
        <w:rPr>
          <w:rFonts w:ascii="微软雅黑 Light" w:eastAsia="微软雅黑 Light" w:hAnsi="微软雅黑 Light" w:hint="eastAsia"/>
          <w:sz w:val="18"/>
          <w:szCs w:val="18"/>
        </w:rPr>
        <w:t>8</w:t>
      </w:r>
      <w:r w:rsidR="00274C79">
        <w:rPr>
          <w:rFonts w:ascii="微软雅黑 Light" w:eastAsia="微软雅黑 Light" w:hAnsi="微软雅黑 Light"/>
          <w:sz w:val="18"/>
          <w:szCs w:val="18"/>
        </w:rPr>
        <w:t>之父”</w:t>
      </w:r>
    </w:p>
    <w:p w14:paraId="7D8B0BC6" w14:textId="690A74C9" w:rsidR="00F20A34" w:rsidRDefault="00F20A34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致力于飞机设计研究</w:t>
      </w:r>
      <w:r w:rsidR="00B7659C" w:rsidRPr="00B7659C">
        <w:rPr>
          <w:rFonts w:ascii="微软雅黑 Light" w:eastAsia="微软雅黑 Light" w:hAnsi="微软雅黑 Light" w:hint="eastAsia"/>
          <w:sz w:val="18"/>
          <w:szCs w:val="18"/>
        </w:rPr>
        <w:t>，是中国自行设计、制造的高空高速歼击机的主要技术负责人之一，也是该机以后改型的总设计师。他直接组织、领导和参与了低、中、高三代飞机中的多种飞机气动布局和全机的设计；他利用系统工程管理方法，把飞机各专业系统技术融合在一个总体优化的机型内，成功研制歼8Ⅱ飞机；领导了飞机主动控制技术研究、高性能远景飞机概念研究。</w:t>
      </w:r>
    </w:p>
    <w:p w14:paraId="512F3728" w14:textId="7C430123" w:rsidR="00B7659C" w:rsidRDefault="00F35F3D" w:rsidP="00F35F3D">
      <w:pPr>
        <w:rPr>
          <w:rFonts w:ascii="微软雅黑 Light" w:eastAsia="微软雅黑 Light" w:hAnsi="微软雅黑 Light"/>
          <w:sz w:val="18"/>
          <w:szCs w:val="18"/>
        </w:rPr>
      </w:pPr>
      <w:r w:rsidRPr="00F35F3D">
        <w:rPr>
          <w:rFonts w:ascii="微软雅黑 Light" w:eastAsia="微软雅黑 Light" w:hAnsi="微软雅黑 Light" w:hint="eastAsia"/>
          <w:sz w:val="18"/>
          <w:szCs w:val="18"/>
        </w:rPr>
        <w:t>《感动中国》颁奖辞</w:t>
      </w:r>
      <w:r>
        <w:rPr>
          <w:rFonts w:ascii="微软雅黑 Light" w:eastAsia="微软雅黑 Light" w:hAnsi="微软雅黑 Light" w:hint="eastAsia"/>
          <w:sz w:val="18"/>
          <w:szCs w:val="18"/>
        </w:rPr>
        <w:t>:</w:t>
      </w:r>
      <w:r w:rsidRPr="00F35F3D">
        <w:rPr>
          <w:rFonts w:ascii="微软雅黑 Light" w:eastAsia="微软雅黑 Light" w:hAnsi="微软雅黑 Light" w:hint="eastAsia"/>
          <w:sz w:val="18"/>
          <w:szCs w:val="18"/>
        </w:rPr>
        <w:t>像静水深流，在静水底涌动，报国似大象无形，无形中深藏着强国梦，心无旁骛，一步一个脚印，志在冲天，振长策，击长空，诵君子清芬</w:t>
      </w:r>
    </w:p>
    <w:p w14:paraId="43DCEA7B" w14:textId="0D1C371F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</w:p>
    <w:p w14:paraId="0E7B49DA" w14:textId="11B4E67C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曹原</w:t>
      </w:r>
      <w:r w:rsidR="008C7B12">
        <w:rPr>
          <w:rFonts w:ascii="微软雅黑 Light" w:eastAsia="微软雅黑 Light" w:hAnsi="微软雅黑 Light"/>
          <w:sz w:val="18"/>
          <w:szCs w:val="18"/>
        </w:rPr>
        <w:t>“石墨烯天才”</w:t>
      </w:r>
    </w:p>
    <w:p w14:paraId="55736FE7" w14:textId="1E09129B" w:rsidR="00BC4841" w:rsidRDefault="00865AB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麻省理工</w:t>
      </w:r>
      <w:r>
        <w:rPr>
          <w:rFonts w:ascii="微软雅黑 Light" w:eastAsia="微软雅黑 Light" w:hAnsi="微软雅黑 Light" w:hint="eastAsia"/>
          <w:sz w:val="18"/>
          <w:szCs w:val="18"/>
        </w:rPr>
        <w:t>9</w:t>
      </w:r>
      <w:r>
        <w:rPr>
          <w:rFonts w:ascii="微软雅黑 Light" w:eastAsia="微软雅黑 Light" w:hAnsi="微软雅黑 Light"/>
          <w:sz w:val="18"/>
          <w:szCs w:val="18"/>
        </w:rPr>
        <w:t>5后博士，</w:t>
      </w:r>
      <w:r>
        <w:rPr>
          <w:rFonts w:ascii="微软雅黑 Light" w:eastAsia="微软雅黑 Light" w:hAnsi="微软雅黑 Light" w:hint="eastAsia"/>
          <w:sz w:val="18"/>
          <w:szCs w:val="18"/>
        </w:rPr>
        <w:t>2</w:t>
      </w:r>
      <w:r>
        <w:rPr>
          <w:rFonts w:ascii="微软雅黑 Light" w:eastAsia="微软雅黑 Light" w:hAnsi="微软雅黑 Light"/>
          <w:sz w:val="18"/>
          <w:szCs w:val="18"/>
        </w:rPr>
        <w:t>018年《自然》年度十大科学人物榜首</w:t>
      </w:r>
    </w:p>
    <w:p w14:paraId="5D1B7F93" w14:textId="24FE07C8" w:rsidR="00865AB5" w:rsidRPr="00865AB5" w:rsidRDefault="00865AB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当全世界诸多科研机构向他伸出橄榄枝时，他只做了简单的回应，“我是中国人，我学成以后要回中国的。”</w:t>
      </w:r>
    </w:p>
    <w:p w14:paraId="4CAF47D8" w14:textId="77777777" w:rsidR="00865AB5" w:rsidRDefault="00865AB5">
      <w:pPr>
        <w:rPr>
          <w:rFonts w:ascii="微软雅黑 Light" w:eastAsia="微软雅黑 Light" w:hAnsi="微软雅黑 Light"/>
          <w:sz w:val="18"/>
          <w:szCs w:val="18"/>
        </w:rPr>
      </w:pPr>
    </w:p>
    <w:p w14:paraId="28202C3A" w14:textId="0ACFDF56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李子</w:t>
      </w:r>
      <w:r w:rsidR="0011617F">
        <w:rPr>
          <w:rFonts w:ascii="微软雅黑 Light" w:eastAsia="微软雅黑 Light" w:hAnsi="微软雅黑 Light" w:hint="eastAsia"/>
          <w:sz w:val="18"/>
          <w:szCs w:val="18"/>
        </w:rPr>
        <w:t>柒</w:t>
      </w:r>
    </w:p>
    <w:p w14:paraId="63B7AA46" w14:textId="5A0302ED" w:rsidR="00E6532F" w:rsidRDefault="00E653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“不言不语却早已道尽岁月，不温不火却早已流入人心，述说着中华前年魅力。”</w:t>
      </w:r>
    </w:p>
    <w:p w14:paraId="40942340" w14:textId="59757C3C" w:rsidR="00E6532F" w:rsidRDefault="00E653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李子柒的视频“没有一个字夸中国好，但她讲好了中国文化，讲好了中国故事。”</w:t>
      </w:r>
    </w:p>
    <w:p w14:paraId="6D8335F6" w14:textId="77777777" w:rsidR="001B1AAD" w:rsidRDefault="001B1AAD">
      <w:pPr>
        <w:rPr>
          <w:rFonts w:ascii="微软雅黑 Light" w:eastAsia="微软雅黑 Light" w:hAnsi="微软雅黑 Light"/>
          <w:sz w:val="18"/>
          <w:szCs w:val="18"/>
        </w:rPr>
      </w:pPr>
      <w:r w:rsidRPr="001B1AAD">
        <w:rPr>
          <w:rFonts w:ascii="微软雅黑 Light" w:eastAsia="微软雅黑 Light" w:hAnsi="微软雅黑 Light" w:hint="eastAsia"/>
          <w:sz w:val="18"/>
          <w:szCs w:val="18"/>
        </w:rPr>
        <w:t>李子柒是一位现实中的造梦者，也是一位让梦想成真的普通人</w:t>
      </w:r>
    </w:p>
    <w:p w14:paraId="0B2BF2ED" w14:textId="7133DBC6" w:rsidR="001B1AAD" w:rsidRDefault="001B1AAD">
      <w:pPr>
        <w:rPr>
          <w:rFonts w:ascii="微软雅黑 Light" w:eastAsia="微软雅黑 Light" w:hAnsi="微软雅黑 Light"/>
          <w:sz w:val="18"/>
          <w:szCs w:val="18"/>
        </w:rPr>
      </w:pPr>
      <w:r w:rsidRPr="001B1AAD">
        <w:rPr>
          <w:rFonts w:ascii="微软雅黑 Light" w:eastAsia="微软雅黑 Light" w:hAnsi="微软雅黑 Light" w:hint="eastAsia"/>
          <w:sz w:val="18"/>
          <w:szCs w:val="18"/>
        </w:rPr>
        <w:t>在乡野山涧之间，在春风秋凉的轮替之中，她把中国人传统而本真的生活方式呈现出来，让现代都市人找到一种心灵的归属感，也让世界理解了一种生活着的中国文化</w:t>
      </w:r>
    </w:p>
    <w:p w14:paraId="3313DBDE" w14:textId="0458DAC0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</w:p>
    <w:p w14:paraId="5FCCBD35" w14:textId="7FC810BF" w:rsidR="00FB4119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张顺东夫妇</w:t>
      </w:r>
    </w:p>
    <w:p w14:paraId="393778BB" w14:textId="07BF4C01" w:rsidR="00230E33" w:rsidRDefault="00230E33">
      <w:pPr>
        <w:rPr>
          <w:rFonts w:ascii="微软雅黑 Light" w:eastAsia="微软雅黑 Light" w:hAnsi="微软雅黑 Light"/>
          <w:sz w:val="18"/>
          <w:szCs w:val="18"/>
        </w:rPr>
      </w:pPr>
      <w:r w:rsidRPr="00230E33">
        <w:rPr>
          <w:rFonts w:ascii="微软雅黑 Light" w:eastAsia="微软雅黑 Light" w:hAnsi="微软雅黑 Light" w:hint="eastAsia"/>
          <w:sz w:val="18"/>
          <w:szCs w:val="18"/>
        </w:rPr>
        <w:t>“我们不怂不懒，就不相信过得不如别人”</w:t>
      </w:r>
    </w:p>
    <w:p w14:paraId="73499E9F" w14:textId="77777777" w:rsidR="00134418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身残志坚，付出常人千百倍的努力，养育一对儿女成长，生动诠释了“幸福都是奋斗出来的”</w:t>
      </w:r>
    </w:p>
    <w:p w14:paraId="6B0DB285" w14:textId="255970D0" w:rsidR="00FB4119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平凡铸就伟大</w:t>
      </w:r>
    </w:p>
    <w:p w14:paraId="481FC086" w14:textId="296129C7" w:rsidR="007352CA" w:rsidRDefault="007352CA">
      <w:pPr>
        <w:rPr>
          <w:rFonts w:ascii="微软雅黑 Light" w:eastAsia="微软雅黑 Light" w:hAnsi="微软雅黑 Light"/>
          <w:sz w:val="18"/>
          <w:szCs w:val="18"/>
        </w:rPr>
      </w:pPr>
      <w:r w:rsidRPr="007352CA">
        <w:rPr>
          <w:rFonts w:ascii="微软雅黑 Light" w:eastAsia="微软雅黑 Light" w:hAnsi="微软雅黑 Light"/>
          <w:sz w:val="18"/>
          <w:szCs w:val="18"/>
        </w:rPr>
        <w:t>https://www.ccdi.gov.cn/yaowenn/202203/t20220311_177173.html</w:t>
      </w:r>
    </w:p>
    <w:p w14:paraId="64529A5A" w14:textId="77777777" w:rsidR="00571649" w:rsidRDefault="00571649">
      <w:pPr>
        <w:rPr>
          <w:rFonts w:ascii="微软雅黑 Light" w:eastAsia="微软雅黑 Light" w:hAnsi="微软雅黑 Light"/>
          <w:sz w:val="18"/>
          <w:szCs w:val="18"/>
        </w:rPr>
      </w:pPr>
    </w:p>
    <w:p w14:paraId="6597DD7A" w14:textId="0867435E" w:rsidR="00084EAB" w:rsidRDefault="00084EAB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苏炳添</w:t>
      </w:r>
      <w:r w:rsidR="00571649">
        <w:rPr>
          <w:rFonts w:ascii="微软雅黑 Light" w:eastAsia="微软雅黑 Light" w:hAnsi="微软雅黑 Light"/>
          <w:sz w:val="18"/>
          <w:szCs w:val="18"/>
        </w:rPr>
        <w:t>“中国飞人”</w:t>
      </w:r>
    </w:p>
    <w:p w14:paraId="478DA701" w14:textId="1FB3B4F7" w:rsidR="00084EAB" w:rsidRDefault="00BD3D60">
      <w:pPr>
        <w:rPr>
          <w:rFonts w:ascii="微软雅黑 Light" w:eastAsia="微软雅黑 Light" w:hAnsi="微软雅黑 Light"/>
          <w:sz w:val="18"/>
          <w:szCs w:val="18"/>
        </w:rPr>
      </w:pPr>
      <w:r w:rsidRPr="00BD3D60">
        <w:rPr>
          <w:rFonts w:ascii="微软雅黑 Light" w:eastAsia="微软雅黑 Light" w:hAnsi="微软雅黑 Light" w:hint="eastAsia"/>
          <w:sz w:val="18"/>
          <w:szCs w:val="18"/>
        </w:rPr>
        <w:t>在东京奥运会男子100米半决赛中，以32岁的年龄</w:t>
      </w:r>
      <w:r>
        <w:rPr>
          <w:rFonts w:ascii="微软雅黑 Light" w:eastAsia="微软雅黑 Light" w:hAnsi="微软雅黑 Light"/>
          <w:sz w:val="18"/>
          <w:szCs w:val="18"/>
        </w:rPr>
        <w:t>跑出</w:t>
      </w:r>
      <w:r w:rsidR="003B3425">
        <w:rPr>
          <w:rFonts w:ascii="微软雅黑 Light" w:eastAsia="微软雅黑 Light" w:hAnsi="微软雅黑 Light" w:hint="eastAsia"/>
          <w:sz w:val="18"/>
          <w:szCs w:val="18"/>
        </w:rPr>
        <w:t>9</w:t>
      </w:r>
      <w:r w:rsidR="00084EAB">
        <w:rPr>
          <w:rFonts w:ascii="微软雅黑 Light" w:eastAsia="微软雅黑 Light" w:hAnsi="微软雅黑 Light"/>
          <w:sz w:val="18"/>
          <w:szCs w:val="18"/>
        </w:rPr>
        <w:t>秒</w:t>
      </w:r>
      <w:r w:rsidR="003B3425">
        <w:rPr>
          <w:rFonts w:ascii="微软雅黑 Light" w:eastAsia="微软雅黑 Light" w:hAnsi="微软雅黑 Light" w:hint="eastAsia"/>
          <w:sz w:val="18"/>
          <w:szCs w:val="18"/>
        </w:rPr>
        <w:t>8</w:t>
      </w:r>
      <w:r w:rsidR="003B3425">
        <w:rPr>
          <w:rFonts w:ascii="微软雅黑 Light" w:eastAsia="微软雅黑 Light" w:hAnsi="微软雅黑 Light"/>
          <w:sz w:val="18"/>
          <w:szCs w:val="18"/>
        </w:rPr>
        <w:t>3</w:t>
      </w:r>
      <w:r w:rsidR="00D81345" w:rsidRPr="00D81345">
        <w:rPr>
          <w:rFonts w:ascii="微软雅黑 Light" w:eastAsia="微软雅黑 Light" w:hAnsi="微软雅黑 Light" w:hint="eastAsia"/>
          <w:sz w:val="18"/>
          <w:szCs w:val="18"/>
        </w:rPr>
        <w:t>的成绩获小组第一，比他2018年9秒91的亚洲纪录快了0.08秒，震惊世界</w:t>
      </w:r>
    </w:p>
    <w:p w14:paraId="35DC200E" w14:textId="30E4E1C5" w:rsidR="00D11E93" w:rsidRDefault="00D11E93">
      <w:pPr>
        <w:rPr>
          <w:rFonts w:ascii="微软雅黑 Light" w:eastAsia="微软雅黑 Light" w:hAnsi="微软雅黑 Light"/>
          <w:sz w:val="18"/>
          <w:szCs w:val="18"/>
        </w:rPr>
      </w:pPr>
      <w:r w:rsidRPr="00D11E93">
        <w:rPr>
          <w:rFonts w:ascii="微软雅黑 Light" w:eastAsia="微软雅黑 Light" w:hAnsi="微软雅黑 Light" w:hint="eastAsia"/>
          <w:sz w:val="18"/>
          <w:szCs w:val="18"/>
        </w:rPr>
        <w:t>超越伤病和年龄，超越了自己</w:t>
      </w:r>
    </w:p>
    <w:p w14:paraId="57B61822" w14:textId="7FC8BAD2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</w:p>
    <w:p w14:paraId="65BBBB9E" w14:textId="5C51B66C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陈贝儿</w:t>
      </w:r>
    </w:p>
    <w:p w14:paraId="45D04485" w14:textId="64100017" w:rsidR="001B7CB0" w:rsidRDefault="001B7CB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拍摄《无穷之路》，分享中国成功脱贫的故事，让世界看到中国力量</w:t>
      </w:r>
    </w:p>
    <w:p w14:paraId="3FB6638F" w14:textId="77777777" w:rsidR="00805956" w:rsidRDefault="00805956">
      <w:pPr>
        <w:rPr>
          <w:rFonts w:ascii="微软雅黑 Light" w:eastAsia="微软雅黑 Light" w:hAnsi="微软雅黑 Light"/>
          <w:sz w:val="18"/>
          <w:szCs w:val="18"/>
        </w:rPr>
      </w:pPr>
    </w:p>
    <w:p w14:paraId="64271951" w14:textId="46D68D31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吴天一</w:t>
      </w:r>
      <w:r w:rsidR="00A90217">
        <w:rPr>
          <w:rFonts w:ascii="微软雅黑 Light" w:eastAsia="微软雅黑 Light" w:hAnsi="微软雅黑 Light"/>
          <w:sz w:val="18"/>
          <w:szCs w:val="18"/>
        </w:rPr>
        <w:t>“生命的保护神”</w:t>
      </w:r>
    </w:p>
    <w:p w14:paraId="41D944F3" w14:textId="7DFCA189" w:rsidR="00302721" w:rsidRDefault="00A9021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择一事，尽一生</w:t>
      </w:r>
    </w:p>
    <w:p w14:paraId="5FCDFADB" w14:textId="061E1F3C" w:rsidR="000929EF" w:rsidRDefault="000929EF">
      <w:pPr>
        <w:rPr>
          <w:rFonts w:ascii="微软雅黑 Light" w:eastAsia="微软雅黑 Light" w:hAnsi="微软雅黑 Light"/>
          <w:sz w:val="18"/>
          <w:szCs w:val="18"/>
        </w:rPr>
      </w:pPr>
      <w:r w:rsidRPr="000929EF">
        <w:rPr>
          <w:rFonts w:ascii="微软雅黑 Light" w:eastAsia="微软雅黑 Light" w:hAnsi="微软雅黑 Light" w:hint="eastAsia"/>
          <w:sz w:val="18"/>
          <w:szCs w:val="18"/>
        </w:rPr>
        <w:t>高原医学专家，我国低氧生理和高原医学的主要学术带头人，投身高原医学研究50余年，提出高原病防治救治国际标准，开创“藏族适应生理学”研究，诊疗救治藏族群众上万名。青藏铁路建设期间，主持制定一系列高原病防治措施和急救方案，创造了铁路建设工人无一例因高原病致死的奇迹</w:t>
      </w:r>
    </w:p>
    <w:p w14:paraId="20A41EFD" w14:textId="7E850911" w:rsidR="00A90217" w:rsidRDefault="00A90217">
      <w:pPr>
        <w:rPr>
          <w:rFonts w:ascii="微软雅黑 Light" w:eastAsia="微软雅黑 Light" w:hAnsi="微软雅黑 Light"/>
          <w:sz w:val="18"/>
          <w:szCs w:val="18"/>
        </w:rPr>
      </w:pPr>
    </w:p>
    <w:p w14:paraId="50B9CAC4" w14:textId="5D6D4B2F" w:rsidR="00B04D89" w:rsidRDefault="00B04D8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江梦南</w:t>
      </w:r>
    </w:p>
    <w:p w14:paraId="7FE84626" w14:textId="77777777" w:rsidR="00B04D89" w:rsidRDefault="00B04D89">
      <w:pPr>
        <w:rPr>
          <w:rFonts w:ascii="微软雅黑 Light" w:eastAsia="微软雅黑 Light" w:hAnsi="微软雅黑 Light"/>
          <w:sz w:val="18"/>
          <w:szCs w:val="18"/>
        </w:rPr>
      </w:pPr>
    </w:p>
    <w:p w14:paraId="1CE34209" w14:textId="37BA88CB" w:rsidR="00F57756" w:rsidRDefault="0030272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彭士禄</w:t>
      </w:r>
      <w:r w:rsidR="004D3A0F">
        <w:rPr>
          <w:rFonts w:ascii="微软雅黑 Light" w:eastAsia="微软雅黑 Light" w:hAnsi="微软雅黑 Light"/>
          <w:sz w:val="18"/>
          <w:szCs w:val="18"/>
        </w:rPr>
        <w:t>“中国核潜艇之父”</w:t>
      </w:r>
    </w:p>
    <w:p w14:paraId="118397BC" w14:textId="6A4A61CF" w:rsidR="00B04D89" w:rsidRDefault="00FE1822">
      <w:pPr>
        <w:rPr>
          <w:rFonts w:ascii="微软雅黑 Light" w:eastAsia="微软雅黑 Light" w:hAnsi="微软雅黑 Light"/>
          <w:sz w:val="18"/>
          <w:szCs w:val="18"/>
        </w:rPr>
      </w:pPr>
      <w:r w:rsidRPr="00FE1822">
        <w:rPr>
          <w:rFonts w:ascii="微软雅黑 Light" w:eastAsia="微软雅黑 Light" w:hAnsi="微软雅黑 Light" w:hint="eastAsia"/>
          <w:sz w:val="18"/>
          <w:szCs w:val="18"/>
        </w:rPr>
        <w:lastRenderedPageBreak/>
        <w:t>彭士禄，革命英烈彭湃之子，中国工程院首批及资深院士，被誉为“中国核潜艇之父”。1956年，彭士禄毕业于苏联莫斯科化工机械学院。1958年回中国后一直从事核动力的研究设计工作，被追授为“时代楷模”。他是中国的核动力专家，中国核动力领域的开拓者和奠基者之一，为中国核动力的研究设计做出了开创性工作</w:t>
      </w:r>
    </w:p>
    <w:p w14:paraId="19A232D6" w14:textId="77777777" w:rsidR="00B04D89" w:rsidRDefault="00B04D89">
      <w:pPr>
        <w:rPr>
          <w:rFonts w:ascii="微软雅黑 Light" w:eastAsia="微软雅黑 Light" w:hAnsi="微软雅黑 Light"/>
          <w:sz w:val="18"/>
          <w:szCs w:val="18"/>
        </w:rPr>
      </w:pPr>
    </w:p>
    <w:p w14:paraId="253ACD28" w14:textId="1A240252" w:rsidR="00302721" w:rsidRDefault="0030272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中国航天追梦人</w:t>
      </w:r>
    </w:p>
    <w:p w14:paraId="7279B743" w14:textId="2187F7A6" w:rsidR="00B3514C" w:rsidRDefault="00D9794A">
      <w:pPr>
        <w:rPr>
          <w:rFonts w:ascii="微软雅黑 Light" w:eastAsia="微软雅黑 Light" w:hAnsi="微软雅黑 Light"/>
          <w:sz w:val="18"/>
          <w:szCs w:val="18"/>
        </w:rPr>
      </w:pPr>
      <w:hyperlink r:id="rId6" w:history="1">
        <w:r w:rsidR="00B3514C" w:rsidRPr="00713232">
          <w:rPr>
            <w:rStyle w:val="af8"/>
            <w:rFonts w:ascii="微软雅黑 Light" w:eastAsia="微软雅黑 Light" w:hAnsi="微软雅黑 Light"/>
            <w:sz w:val="18"/>
            <w:szCs w:val="18"/>
          </w:rPr>
          <w:t>http://news.cctv.com/2022/03/03/ARTIY0EqufFOURfUY7At7S7b220226.shtml</w:t>
        </w:r>
      </w:hyperlink>
    </w:p>
    <w:p w14:paraId="557C1CFE" w14:textId="13DD2E0B" w:rsidR="00B3514C" w:rsidRDefault="00B3514C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从近地走向深空，从无人走向有人，从月球走向火星</w:t>
      </w:r>
    </w:p>
    <w:p w14:paraId="273C1611" w14:textId="3DE6B7EA" w:rsidR="00056DFF" w:rsidRDefault="00056DF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“敢上苍穹揽月，不畏艰险启航，豪情问天，壮志报国”</w:t>
      </w:r>
    </w:p>
    <w:p w14:paraId="572A6ACA" w14:textId="114FBEF9" w:rsidR="006F5D70" w:rsidRDefault="006F5D70">
      <w:pPr>
        <w:rPr>
          <w:rFonts w:ascii="微软雅黑 Light" w:eastAsia="微软雅黑 Light" w:hAnsi="微软雅黑 Light"/>
          <w:sz w:val="18"/>
          <w:szCs w:val="18"/>
        </w:rPr>
      </w:pPr>
    </w:p>
    <w:p w14:paraId="3B5E060A" w14:textId="4FCE8DA7" w:rsidR="006F5D70" w:rsidRDefault="006F5D7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潘建伟</w:t>
      </w:r>
      <w:r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>
        <w:rPr>
          <w:rFonts w:ascii="微软雅黑 Light" w:eastAsia="微软雅黑 Light" w:hAnsi="微软雅黑 Light"/>
          <w:sz w:val="18"/>
          <w:szCs w:val="18"/>
        </w:rPr>
        <w:t>“量子之父”</w:t>
      </w:r>
    </w:p>
    <w:p w14:paraId="421D268B" w14:textId="735C8B65" w:rsidR="006F5D70" w:rsidRDefault="006F5D70">
      <w:pPr>
        <w:rPr>
          <w:rFonts w:ascii="微软雅黑 Light" w:eastAsia="微软雅黑 Light" w:hAnsi="微软雅黑 Light"/>
          <w:sz w:val="18"/>
          <w:szCs w:val="18"/>
        </w:rPr>
      </w:pPr>
    </w:p>
    <w:p w14:paraId="405C86EB" w14:textId="1CF77DFB" w:rsidR="006F5D70" w:rsidRDefault="006F5D7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樊锦诗</w:t>
      </w:r>
      <w:r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>
        <w:rPr>
          <w:rFonts w:ascii="微软雅黑 Light" w:eastAsia="微软雅黑 Light" w:hAnsi="微软雅黑 Light"/>
          <w:sz w:val="18"/>
          <w:szCs w:val="18"/>
        </w:rPr>
        <w:t>“敦煌的女儿”</w:t>
      </w:r>
    </w:p>
    <w:p w14:paraId="5DA8D84E" w14:textId="08BFB113" w:rsidR="00BF27E1" w:rsidRDefault="00BF27E1">
      <w:pPr>
        <w:rPr>
          <w:rFonts w:ascii="微软雅黑 Light" w:eastAsia="微软雅黑 Light" w:hAnsi="微软雅黑 Light"/>
          <w:sz w:val="18"/>
          <w:szCs w:val="18"/>
        </w:rPr>
      </w:pPr>
    </w:p>
    <w:p w14:paraId="2AFCDC6E" w14:textId="738940DC" w:rsidR="00A331CC" w:rsidRDefault="00A331CC">
      <w:pPr>
        <w:rPr>
          <w:rFonts w:ascii="微软雅黑 Light" w:eastAsia="微软雅黑 Light" w:hAnsi="微软雅黑 Light"/>
          <w:sz w:val="18"/>
          <w:szCs w:val="18"/>
        </w:rPr>
      </w:pPr>
      <w:r w:rsidRPr="00A331CC">
        <w:rPr>
          <w:rFonts w:ascii="微软雅黑 Light" w:eastAsia="微软雅黑 Light" w:hAnsi="微软雅黑 Light" w:hint="eastAsia"/>
          <w:sz w:val="18"/>
          <w:szCs w:val="18"/>
        </w:rPr>
        <w:t>诗词的风雅先生叶嘉莹，得唐宋绝学、续易安灯火、贯中西文脉</w:t>
      </w:r>
    </w:p>
    <w:p w14:paraId="5E5875D4" w14:textId="77777777" w:rsidR="00A331CC" w:rsidRDefault="00A331CC">
      <w:pPr>
        <w:rPr>
          <w:rFonts w:ascii="微软雅黑 Light" w:eastAsia="微软雅黑 Light" w:hAnsi="微软雅黑 Light"/>
          <w:sz w:val="18"/>
          <w:szCs w:val="18"/>
        </w:rPr>
      </w:pPr>
    </w:p>
    <w:p w14:paraId="3CF8C958" w14:textId="0A035305" w:rsidR="00A331CC" w:rsidRPr="0042182F" w:rsidRDefault="00A331CC">
      <w:pPr>
        <w:rPr>
          <w:rFonts w:ascii="微软雅黑 Light" w:eastAsia="微软雅黑 Light" w:hAnsi="微软雅黑 Light" w:hint="eastAsia"/>
          <w:sz w:val="18"/>
          <w:szCs w:val="18"/>
        </w:rPr>
      </w:pPr>
      <w:r w:rsidRPr="00A331CC">
        <w:rPr>
          <w:rFonts w:ascii="微软雅黑 Light" w:eastAsia="微软雅黑 Light" w:hAnsi="微软雅黑 Light" w:hint="eastAsia"/>
          <w:sz w:val="18"/>
          <w:szCs w:val="18"/>
        </w:rPr>
        <w:t>翻译界泰斗许渊冲先生潜心研究、融合东西方文学作品、成就瞩目</w:t>
      </w:r>
    </w:p>
    <w:sectPr w:rsidR="00A331CC" w:rsidRPr="00421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B5A33" w14:textId="77777777" w:rsidR="00D9794A" w:rsidRDefault="00D9794A" w:rsidP="00BC4841">
      <w:r>
        <w:separator/>
      </w:r>
    </w:p>
  </w:endnote>
  <w:endnote w:type="continuationSeparator" w:id="0">
    <w:p w14:paraId="0ABFF463" w14:textId="77777777" w:rsidR="00D9794A" w:rsidRDefault="00D9794A" w:rsidP="00BC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52CC9" w14:textId="77777777" w:rsidR="00D9794A" w:rsidRDefault="00D9794A" w:rsidP="00BC4841">
      <w:r>
        <w:separator/>
      </w:r>
    </w:p>
  </w:footnote>
  <w:footnote w:type="continuationSeparator" w:id="0">
    <w:p w14:paraId="55819F5E" w14:textId="77777777" w:rsidR="00D9794A" w:rsidRDefault="00D9794A" w:rsidP="00BC4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2F"/>
    <w:rsid w:val="00042772"/>
    <w:rsid w:val="00056DFF"/>
    <w:rsid w:val="00084EAB"/>
    <w:rsid w:val="000929EF"/>
    <w:rsid w:val="000F4752"/>
    <w:rsid w:val="0011617F"/>
    <w:rsid w:val="00134418"/>
    <w:rsid w:val="00167A08"/>
    <w:rsid w:val="001B1AAD"/>
    <w:rsid w:val="001B7CB0"/>
    <w:rsid w:val="00230E33"/>
    <w:rsid w:val="00242DD4"/>
    <w:rsid w:val="00274C79"/>
    <w:rsid w:val="00291B60"/>
    <w:rsid w:val="00302721"/>
    <w:rsid w:val="0037186C"/>
    <w:rsid w:val="00380636"/>
    <w:rsid w:val="003B3425"/>
    <w:rsid w:val="0042182F"/>
    <w:rsid w:val="004D3A0F"/>
    <w:rsid w:val="004E7D41"/>
    <w:rsid w:val="00571649"/>
    <w:rsid w:val="005C5A40"/>
    <w:rsid w:val="006543F6"/>
    <w:rsid w:val="006F5D70"/>
    <w:rsid w:val="007352CA"/>
    <w:rsid w:val="0073754E"/>
    <w:rsid w:val="00805956"/>
    <w:rsid w:val="00865AB5"/>
    <w:rsid w:val="008A42AA"/>
    <w:rsid w:val="008C7B12"/>
    <w:rsid w:val="008D52C5"/>
    <w:rsid w:val="009D260F"/>
    <w:rsid w:val="00A331CC"/>
    <w:rsid w:val="00A90217"/>
    <w:rsid w:val="00B04D89"/>
    <w:rsid w:val="00B3514C"/>
    <w:rsid w:val="00B7659C"/>
    <w:rsid w:val="00B80109"/>
    <w:rsid w:val="00BC4841"/>
    <w:rsid w:val="00BD3D60"/>
    <w:rsid w:val="00BF27E1"/>
    <w:rsid w:val="00D11E93"/>
    <w:rsid w:val="00D81345"/>
    <w:rsid w:val="00D9794A"/>
    <w:rsid w:val="00E6532F"/>
    <w:rsid w:val="00ED2C94"/>
    <w:rsid w:val="00F20A34"/>
    <w:rsid w:val="00F21042"/>
    <w:rsid w:val="00F35F3D"/>
    <w:rsid w:val="00F57756"/>
    <w:rsid w:val="00FB4119"/>
    <w:rsid w:val="00FE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3FBDF"/>
  <w15:chartTrackingRefBased/>
  <w15:docId w15:val="{4723AFE3-2019-4B79-B844-0CF03BF2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C4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C4841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C4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C4841"/>
    <w:rPr>
      <w:sz w:val="18"/>
      <w:szCs w:val="18"/>
    </w:rPr>
  </w:style>
  <w:style w:type="character" w:styleId="af8">
    <w:name w:val="Hyperlink"/>
    <w:basedOn w:val="a0"/>
    <w:uiPriority w:val="99"/>
    <w:unhideWhenUsed/>
    <w:rsid w:val="00B3514C"/>
    <w:rPr>
      <w:color w:val="0000FF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B35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s.cctv.com/2022/03/03/ARTIY0EqufFOURfUY7At7S7b220226.s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37</cp:revision>
  <dcterms:created xsi:type="dcterms:W3CDTF">2022-07-29T11:09:00Z</dcterms:created>
  <dcterms:modified xsi:type="dcterms:W3CDTF">2022-08-02T13:31:00Z</dcterms:modified>
</cp:coreProperties>
</file>