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01B0" w14:textId="10A81DBE" w:rsidR="00A75523" w:rsidRDefault="0006516B">
      <w:r>
        <w:t>Schallausbreitung:</w:t>
      </w:r>
    </w:p>
    <w:p w14:paraId="1C89CCCE" w14:textId="1F5A4514" w:rsidR="0006516B" w:rsidRDefault="0006516B">
      <w:hyperlink r:id="rId5" w:history="1">
        <w:r w:rsidRPr="00494424">
          <w:rPr>
            <w:rStyle w:val="Hyperlink"/>
          </w:rPr>
          <w:t>https://de.wikipedia.org/wiki/Schallausbreitung</w:t>
        </w:r>
      </w:hyperlink>
    </w:p>
    <w:p w14:paraId="2A7331C9" w14:textId="12431DD0" w:rsidR="0006516B" w:rsidRDefault="0006516B"/>
    <w:p w14:paraId="33DB7E71" w14:textId="5318C8E7" w:rsidR="0006516B" w:rsidRDefault="0006516B">
      <w:r>
        <w:t>Schallintensität:</w:t>
      </w:r>
    </w:p>
    <w:p w14:paraId="78E02F90" w14:textId="1B5A4AD7" w:rsidR="0006516B" w:rsidRDefault="0006516B">
      <w:hyperlink r:id="rId6" w:history="1">
        <w:r w:rsidRPr="00494424">
          <w:rPr>
            <w:rStyle w:val="Hyperlink"/>
          </w:rPr>
          <w:t>https://de.wikipedia.org/wiki/Schallintensit%C3%A4t</w:t>
        </w:r>
      </w:hyperlink>
    </w:p>
    <w:p w14:paraId="639D4911" w14:textId="71F5CA5B" w:rsidR="0006516B" w:rsidRDefault="0006516B"/>
    <w:p w14:paraId="7D61045C" w14:textId="5458AB7B" w:rsidR="0006516B" w:rsidRDefault="0006516B">
      <w:r>
        <w:t>Schallschnellamplitude:</w:t>
      </w:r>
    </w:p>
    <w:p w14:paraId="68B76D71" w14:textId="5A8D76EF" w:rsidR="0006516B" w:rsidRDefault="0006516B">
      <w:hyperlink r:id="rId7" w:history="1">
        <w:r w:rsidRPr="00494424">
          <w:rPr>
            <w:rStyle w:val="Hyperlink"/>
          </w:rPr>
          <w:t>https://de.wikipedia.org/wiki/Schallschnelleamplitude</w:t>
        </w:r>
      </w:hyperlink>
    </w:p>
    <w:p w14:paraId="39CFD9AB" w14:textId="0018934F" w:rsidR="0006516B" w:rsidRDefault="0006516B"/>
    <w:p w14:paraId="49D7E111" w14:textId="2766B727" w:rsidR="0006516B" w:rsidRDefault="0006516B">
      <w:r>
        <w:t>Schalldruck:</w:t>
      </w:r>
    </w:p>
    <w:p w14:paraId="2A8D115C" w14:textId="1525A3C9" w:rsidR="0006516B" w:rsidRDefault="0006516B">
      <w:hyperlink r:id="rId8" w:history="1">
        <w:r w:rsidRPr="00494424">
          <w:rPr>
            <w:rStyle w:val="Hyperlink"/>
          </w:rPr>
          <w:t>https://de.wikipedia.org/wiki/Schalldruck</w:t>
        </w:r>
      </w:hyperlink>
    </w:p>
    <w:p w14:paraId="2ECAE37E" w14:textId="0FAC875A" w:rsidR="0006516B" w:rsidRDefault="0006516B">
      <w:pPr>
        <w:pBdr>
          <w:bottom w:val="single" w:sz="6" w:space="1" w:color="auto"/>
        </w:pBdr>
      </w:pPr>
    </w:p>
    <w:p w14:paraId="42D0D791" w14:textId="169F5D1F" w:rsidR="0006516B" w:rsidRDefault="0006516B">
      <w:r>
        <w:t>Abstandsgesetz:</w:t>
      </w:r>
    </w:p>
    <w:p w14:paraId="7AC42F12" w14:textId="16AE4586" w:rsidR="0006516B" w:rsidRDefault="0006516B">
      <w:pPr>
        <w:pBdr>
          <w:bottom w:val="single" w:sz="6" w:space="1" w:color="auto"/>
        </w:pBdr>
      </w:pPr>
      <w:hyperlink r:id="rId9" w:history="1">
        <w:r w:rsidRPr="00494424">
          <w:rPr>
            <w:rStyle w:val="Hyperlink"/>
          </w:rPr>
          <w:t>https://de.wikipedia.org/wiki/Abstandsgesetz</w:t>
        </w:r>
      </w:hyperlink>
    </w:p>
    <w:p w14:paraId="6ACA8875" w14:textId="77777777" w:rsidR="0006516B" w:rsidRDefault="0006516B"/>
    <w:p w14:paraId="46D260CE" w14:textId="70EF49BF" w:rsidR="0006516B" w:rsidRDefault="0006516B">
      <w:r>
        <w:t>Schallleistung:</w:t>
      </w:r>
    </w:p>
    <w:p w14:paraId="26ED093E" w14:textId="4433CD20" w:rsidR="0006516B" w:rsidRDefault="0006516B">
      <w:hyperlink r:id="rId10" w:history="1">
        <w:r w:rsidRPr="00494424">
          <w:rPr>
            <w:rStyle w:val="Hyperlink"/>
          </w:rPr>
          <w:t>https://de.wikipedia.org/wiki/Schallleistung</w:t>
        </w:r>
      </w:hyperlink>
    </w:p>
    <w:p w14:paraId="736BB655" w14:textId="12512715" w:rsidR="0006516B" w:rsidRDefault="0006516B"/>
    <w:p w14:paraId="4E551E07" w14:textId="7BA7566C" w:rsidR="0006516B" w:rsidRDefault="0006516B">
      <w:r>
        <w:t>Leistungspegel:</w:t>
      </w:r>
    </w:p>
    <w:p w14:paraId="5DAB73F4" w14:textId="08530A7E" w:rsidR="0006516B" w:rsidRDefault="0006516B">
      <w:hyperlink r:id="rId11" w:history="1">
        <w:r w:rsidRPr="00494424">
          <w:rPr>
            <w:rStyle w:val="Hyperlink"/>
          </w:rPr>
          <w:t>https://de.wikipedia.org/wiki/Leistungspegel</w:t>
        </w:r>
      </w:hyperlink>
    </w:p>
    <w:p w14:paraId="7390F14A" w14:textId="74C64808" w:rsidR="0006516B" w:rsidRDefault="0006516B"/>
    <w:p w14:paraId="75C646F3" w14:textId="73F1043A" w:rsidR="0006516B" w:rsidRDefault="0006516B">
      <w:r>
        <w:t>Bel (Einheit):</w:t>
      </w:r>
    </w:p>
    <w:p w14:paraId="003C18C4" w14:textId="7929A87F" w:rsidR="0006516B" w:rsidRDefault="0006516B">
      <w:hyperlink r:id="rId12" w:history="1">
        <w:r w:rsidRPr="00494424">
          <w:rPr>
            <w:rStyle w:val="Hyperlink"/>
          </w:rPr>
          <w:t>https://de.wikipedia.org/wiki/Bel_(Einheit)</w:t>
        </w:r>
      </w:hyperlink>
    </w:p>
    <w:p w14:paraId="5617A471" w14:textId="4E3213DC" w:rsidR="0006516B" w:rsidRDefault="0006516B"/>
    <w:p w14:paraId="7230C559" w14:textId="77777777" w:rsidR="0006516B" w:rsidRDefault="0006516B"/>
    <w:sectPr w:rsidR="00065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1"/>
  </w:num>
  <w:num w:numId="2" w16cid:durableId="358510008">
    <w:abstractNumId w:val="1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1"/>
  </w:num>
  <w:num w:numId="7" w16cid:durableId="1673987166">
    <w:abstractNumId w:val="0"/>
  </w:num>
  <w:num w:numId="8" w16cid:durableId="1096748820">
    <w:abstractNumId w:val="1"/>
  </w:num>
  <w:num w:numId="9" w16cid:durableId="1657029053">
    <w:abstractNumId w:val="0"/>
  </w:num>
  <w:num w:numId="10" w16cid:durableId="2079817396">
    <w:abstractNumId w:val="1"/>
  </w:num>
  <w:num w:numId="11" w16cid:durableId="73167075">
    <w:abstractNumId w:val="1"/>
  </w:num>
  <w:num w:numId="12" w16cid:durableId="1190098071">
    <w:abstractNumId w:val="1"/>
  </w:num>
  <w:num w:numId="13" w16cid:durableId="1528641621">
    <w:abstractNumId w:val="1"/>
  </w:num>
  <w:num w:numId="14" w16cid:durableId="858280665">
    <w:abstractNumId w:val="1"/>
  </w:num>
  <w:num w:numId="15" w16cid:durableId="1555384785">
    <w:abstractNumId w:val="1"/>
  </w:num>
  <w:num w:numId="16" w16cid:durableId="1651130523">
    <w:abstractNumId w:val="1"/>
  </w:num>
  <w:num w:numId="17" w16cid:durableId="780613076">
    <w:abstractNumId w:val="1"/>
  </w:num>
  <w:num w:numId="18" w16cid:durableId="386925486">
    <w:abstractNumId w:val="1"/>
  </w:num>
  <w:num w:numId="19" w16cid:durableId="220555987">
    <w:abstractNumId w:val="1"/>
  </w:num>
  <w:num w:numId="20" w16cid:durableId="741101779">
    <w:abstractNumId w:val="1"/>
  </w:num>
  <w:num w:numId="21" w16cid:durableId="21905578">
    <w:abstractNumId w:val="1"/>
  </w:num>
  <w:num w:numId="22" w16cid:durableId="1078794235">
    <w:abstractNumId w:val="1"/>
  </w:num>
  <w:num w:numId="23" w16cid:durableId="1478496790">
    <w:abstractNumId w:val="1"/>
  </w:num>
  <w:num w:numId="24" w16cid:durableId="1492868012">
    <w:abstractNumId w:val="1"/>
  </w:num>
  <w:num w:numId="25" w16cid:durableId="1926067679">
    <w:abstractNumId w:val="1"/>
  </w:num>
  <w:num w:numId="26" w16cid:durableId="1309358002">
    <w:abstractNumId w:val="1"/>
  </w:num>
  <w:num w:numId="27" w16cid:durableId="1795828247">
    <w:abstractNumId w:val="1"/>
  </w:num>
  <w:num w:numId="28" w16cid:durableId="222758847">
    <w:abstractNumId w:val="1"/>
  </w:num>
  <w:num w:numId="29" w16cid:durableId="16719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66"/>
    <w:rsid w:val="000146A3"/>
    <w:rsid w:val="000649C0"/>
    <w:rsid w:val="0006516B"/>
    <w:rsid w:val="000B7377"/>
    <w:rsid w:val="00174527"/>
    <w:rsid w:val="00205169"/>
    <w:rsid w:val="00325214"/>
    <w:rsid w:val="00345159"/>
    <w:rsid w:val="004A400A"/>
    <w:rsid w:val="00516E7B"/>
    <w:rsid w:val="005E270C"/>
    <w:rsid w:val="0060716E"/>
    <w:rsid w:val="00633E75"/>
    <w:rsid w:val="00741EB3"/>
    <w:rsid w:val="00780E9F"/>
    <w:rsid w:val="00A75523"/>
    <w:rsid w:val="00AC09A3"/>
    <w:rsid w:val="00AD5FCC"/>
    <w:rsid w:val="00C84A7C"/>
    <w:rsid w:val="00D96C5F"/>
    <w:rsid w:val="00DE12C1"/>
    <w:rsid w:val="00EE29C5"/>
    <w:rsid w:val="00F07B66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7802"/>
  <w15:chartTrackingRefBased/>
  <w15:docId w15:val="{82951179-CD9C-4455-937B-70C204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Hyperlink">
    <w:name w:val="Hyperlink"/>
    <w:basedOn w:val="Absatz-Standardschriftart"/>
    <w:uiPriority w:val="99"/>
    <w:unhideWhenUsed/>
    <w:rsid w:val="000651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5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challdru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challschnelleamplitude" TargetMode="External"/><Relationship Id="rId12" Type="http://schemas.openxmlformats.org/officeDocument/2006/relationships/hyperlink" Target="https://de.wikipedia.org/wiki/Bel_(Einhei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allintensit%C3%A4t" TargetMode="External"/><Relationship Id="rId11" Type="http://schemas.openxmlformats.org/officeDocument/2006/relationships/hyperlink" Target="https://de.wikipedia.org/wiki/Leistungspegel" TargetMode="External"/><Relationship Id="rId5" Type="http://schemas.openxmlformats.org/officeDocument/2006/relationships/hyperlink" Target="https://de.wikipedia.org/wiki/Schallausbreitung" TargetMode="External"/><Relationship Id="rId10" Type="http://schemas.openxmlformats.org/officeDocument/2006/relationships/hyperlink" Target="https://de.wikipedia.org/wiki/Schallleist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Abstandsgeset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2</cp:revision>
  <dcterms:created xsi:type="dcterms:W3CDTF">2023-01-03T11:15:00Z</dcterms:created>
  <dcterms:modified xsi:type="dcterms:W3CDTF">2023-01-03T11:16:00Z</dcterms:modified>
</cp:coreProperties>
</file>