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CHECKLIST - SEMANA 1, DIA 3</w:t>
      </w:r>
    </w:p>
    <w:p>
      <w:pPr>
        <w:spacing w:after="240"/>
        <w:jc w:val="center"/>
      </w:pPr>
      <w:r>
        <w:rPr>
          <w:sz w:val="22"/>
          <w:szCs w:val="22"/>
        </w:rPr>
        <w:t xml:space="preserve">QUARTA, 20 DE ABRIL DE 2026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Status: </w:t>
      </w:r>
      <w:r>
        <w:rPr>
          <w:b/>
          <w:bCs/>
          <w:color w:val="00B050"/>
          <w:sz w:val="26"/>
          <w:szCs w:val="26"/>
        </w:rPr>
        <w:t xml:space="preserve">✅ COMPLETADO (4/4 horas)</w:t>
      </w:r>
    </w:p>
    <w:p>
      <w:pPr>
        <w:pStyle w:val="Heading2"/>
      </w:pPr>
      <w:r>
        <w:t xml:space="preserve">Bloco 1: Cleanup Asaas (1h30)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Remover tabelas Asaas (3 tables)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Remover config Asaas (api.ts)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Limpar types.ts (-191 linhas)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Atualizar componentes (SubscriptionManagement)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Bloco 2: RLS Consolidação (1h30)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Analisar policies offices (8 atuais)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Criar padrão consolidado (8→5 policies)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Documentar consolidação (RLS_OFFICES_CONSOLIDADO.sql)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Bloco 3: Testing &amp; Validação (1h)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Teste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Isolamento SELECT (3 testes)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3/3 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com office_id (3 testes)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3/3 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+ DELETE isolamento (5 testes)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5/5 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Joins + Agregações avançadas (3 testes)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3/3 ✅</w:t>
            </w:r>
          </w:p>
        </w:tc>
      </w:tr>
      <w:tr>
        <w:tc>
          <w:tcPr>
            <w:tcW w:type="dxa" w:w="700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integridade (2 testes)</w:t>
            </w:r>
          </w:p>
        </w:tc>
        <w:tc>
          <w:tcPr>
            <w:tcW w:type="dxa" w:w="236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2/2 ✅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00B050"/>
          <w:sz w:val="28"/>
          <w:szCs w:val="28"/>
        </w:rPr>
        <w:t xml:space="preserve">Total: 4 HORAS | ON TRACK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40"/>
    </w:pPr>
    <w:rPr>
      <w:rFonts w:ascii="Calibri" w:cs="Calibri" w:eastAsia="Calibri" w:hAnsi="Calibri"/>
      <w:b/>
      <w:bCs/>
      <w:color w:val="1F4E78"/>
      <w:sz w:val="48"/>
      <w:szCs w:val="48"/>
    </w:rPr>
  </w:style>
  <w:style w:type="paragraph" w:styleId="Heading2">
    <w:name w:val="Heading 2"/>
    <w:basedOn w:val="Normal"/>
    <w:pPr>
      <w:spacing w:after="100" w:before="180"/>
    </w:pPr>
    <w:rPr>
      <w:rFonts w:ascii="Calibri" w:cs="Calibri" w:eastAsia="Calibri" w:hAnsi="Calibri"/>
      <w:b/>
      <w:bCs/>
      <w:color w:val="1F4E7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2026-04-18T15:12:00.749Z</dcterms:created>
  <dcterms:modified xsi:type="dcterms:W3CDTF">2026-04-18T15:12:00.749Z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