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851D" w14:textId="77777777" w:rsidR="001B10BC" w:rsidRDefault="00223E77">
      <w:pPr>
        <w:pStyle w:val="GvdeMetni"/>
      </w:pPr>
      <w:r>
        <w:t>ABSTRACT</w:t>
      </w:r>
    </w:p>
    <w:p w14:paraId="22C61DFF" w14:textId="3EF56B31" w:rsidR="00E56272" w:rsidRPr="0041209A" w:rsidRDefault="00E56272">
      <w:pPr>
        <w:pStyle w:val="GvdeMetni"/>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 xml:space="preserve">The project is about simulating healing process of patients. The purpose of this simulation is analysing the number of sick people in the long run with different initial values and compare them with theoretical values. The simulation is done with machine repair method. Random values for simulation are given in description of the project for example, beds at hospital or number of hospital and etc…  </w:t>
      </w:r>
    </w:p>
    <w:p w14:paraId="52D635C7" w14:textId="018D6077" w:rsidR="00E56272" w:rsidRPr="0041209A" w:rsidRDefault="00E56272">
      <w:pPr>
        <w:pStyle w:val="GvdeMetni"/>
        <w:widowControl/>
        <w:rPr>
          <w:rFonts w:ascii="Times New Roman" w:hAnsi="Times New Roman" w:cs="Times New Roman"/>
          <w:color w:val="333333"/>
        </w:rPr>
      </w:pPr>
      <w:r w:rsidRPr="0041209A">
        <w:rPr>
          <w:rFonts w:ascii="Times New Roman" w:hAnsi="Times New Roman" w:cs="Times New Roman"/>
          <w:color w:val="333333"/>
        </w:rPr>
        <w:tab/>
        <w:t xml:space="preserve">The model is far beyond from reality because there </w:t>
      </w:r>
      <w:r w:rsidR="0041209A" w:rsidRPr="0041209A">
        <w:rPr>
          <w:rFonts w:ascii="Times New Roman" w:hAnsi="Times New Roman" w:cs="Times New Roman"/>
          <w:color w:val="333333"/>
        </w:rPr>
        <w:t>is not</w:t>
      </w:r>
      <w:r w:rsidRPr="0041209A">
        <w:rPr>
          <w:rFonts w:ascii="Times New Roman" w:hAnsi="Times New Roman" w:cs="Times New Roman"/>
          <w:color w:val="333333"/>
        </w:rPr>
        <w:t xml:space="preserve"> any immunity system in system or </w:t>
      </w:r>
      <w:r w:rsidR="0041209A" w:rsidRPr="0041209A">
        <w:rPr>
          <w:rFonts w:ascii="Times New Roman" w:hAnsi="Times New Roman" w:cs="Times New Roman"/>
          <w:color w:val="333333"/>
        </w:rPr>
        <w:t>these kinds of things</w:t>
      </w:r>
      <w:r w:rsidRPr="0041209A">
        <w:rPr>
          <w:rFonts w:ascii="Times New Roman" w:hAnsi="Times New Roman" w:cs="Times New Roman"/>
          <w:color w:val="333333"/>
        </w:rPr>
        <w:t xml:space="preserve">. </w:t>
      </w:r>
      <w:r w:rsidR="0041209A" w:rsidRPr="0041209A">
        <w:rPr>
          <w:rFonts w:ascii="Times New Roman" w:hAnsi="Times New Roman" w:cs="Times New Roman"/>
          <w:color w:val="333333"/>
        </w:rPr>
        <w:t>So, the system is like a small-scale reality simulation of patients with few variables.</w:t>
      </w:r>
    </w:p>
    <w:p w14:paraId="5FF0716C" w14:textId="77777777" w:rsidR="001B10BC" w:rsidRDefault="00223E77">
      <w:pPr>
        <w:pStyle w:val="GvdeMetni"/>
      </w:pPr>
      <w:r>
        <w:t>INTRODUCTION</w:t>
      </w:r>
    </w:p>
    <w:p w14:paraId="74B10E55" w14:textId="1CBEF5C7" w:rsidR="0041209A" w:rsidRDefault="0041209A">
      <w:pPr>
        <w:pStyle w:val="GvdeMetni"/>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 xml:space="preserve">In this study the main purpose is check the model is suitable with theoretical values in the long run or not. The model is machine repair model. This study is unique because it has different randomizing values from different studies with same model. </w:t>
      </w:r>
    </w:p>
    <w:p w14:paraId="64E792D5" w14:textId="68604A39" w:rsidR="0041209A" w:rsidRPr="0041209A" w:rsidRDefault="0041209A">
      <w:pPr>
        <w:pStyle w:val="GvdeMetni"/>
        <w:widowControl/>
        <w:rPr>
          <w:rFonts w:ascii="Times New Roman" w:hAnsi="Times New Roman" w:cs="Times New Roman"/>
          <w:color w:val="333333"/>
        </w:rPr>
      </w:pPr>
      <w:r>
        <w:rPr>
          <w:rFonts w:ascii="Times New Roman" w:hAnsi="Times New Roman" w:cs="Times New Roman"/>
          <w:color w:val="333333"/>
        </w:rPr>
        <w:tab/>
        <w:t xml:space="preserve">In the following chapters </w:t>
      </w:r>
      <w:r w:rsidR="008116CC">
        <w:rPr>
          <w:rFonts w:ascii="Times New Roman" w:hAnsi="Times New Roman" w:cs="Times New Roman"/>
          <w:color w:val="333333"/>
        </w:rPr>
        <w:t>you can find the problem and model with more details and definitions. After descripting the problem and model according to our simulations and theoretical calculation you can find our results of simulations and result of comparisons between theoretical and run time results in the long run.</w:t>
      </w:r>
    </w:p>
    <w:p w14:paraId="6BD1156E" w14:textId="77777777" w:rsidR="001B10BC" w:rsidRDefault="00223E77">
      <w:pPr>
        <w:pStyle w:val="GvdeMetni"/>
      </w:pPr>
      <w:r>
        <w:t xml:space="preserve">PROBLEM &amp; MODEL DEFINITION </w:t>
      </w:r>
    </w:p>
    <w:p w14:paraId="4F30209C" w14:textId="77777777" w:rsidR="001B10BC" w:rsidRDefault="00223E77">
      <w:pPr>
        <w:pStyle w:val="GvdeMetni"/>
        <w:widowControl/>
        <w:rPr>
          <w:rFonts w:ascii="apple-system;BlinkMacSystemFont" w:hAnsi="apple-system;BlinkMacSystemFont"/>
          <w:color w:val="333333"/>
          <w:sz w:val="18"/>
        </w:rPr>
      </w:pPr>
      <w:r>
        <w:rPr>
          <w:rFonts w:ascii="apple-system;BlinkMacSystemFont" w:hAnsi="apple-system;BlinkMacSystemFont"/>
          <w:color w:val="333333"/>
          <w:sz w:val="18"/>
        </w:rPr>
        <w:t>States the nature of the problem and describes the model in detail.</w:t>
      </w:r>
    </w:p>
    <w:p w14:paraId="045FE00F" w14:textId="77777777" w:rsidR="001B10BC" w:rsidRDefault="00223E77">
      <w:pPr>
        <w:pStyle w:val="GvdeMetni"/>
      </w:pPr>
      <w:r>
        <w:t>NUMERICAL ANALYSIS</w:t>
      </w:r>
    </w:p>
    <w:p w14:paraId="6D235BB0" w14:textId="77777777" w:rsidR="001B10BC" w:rsidRDefault="00223E77">
      <w:pPr>
        <w:pStyle w:val="GvdeMetni"/>
        <w:widowControl/>
        <w:rPr>
          <w:rFonts w:ascii="apple-system;BlinkMacSystemFont" w:hAnsi="apple-system;BlinkMacSystemFont"/>
          <w:color w:val="333333"/>
          <w:sz w:val="18"/>
        </w:rPr>
      </w:pPr>
      <w:r>
        <w:rPr>
          <w:rFonts w:ascii="apple-system;BlinkMacSystemFont" w:hAnsi="apple-system;BlinkMacSystemFont"/>
          <w:color w:val="333333"/>
          <w:sz w:val="18"/>
        </w:rPr>
        <w:t>describes the exp</w:t>
      </w:r>
      <w:r>
        <w:rPr>
          <w:rFonts w:ascii="apple-system;BlinkMacSystemFont" w:hAnsi="apple-system;BlinkMacSystemFont"/>
          <w:color w:val="333333"/>
          <w:sz w:val="18"/>
        </w:rPr>
        <w:t xml:space="preserve">eriment setting, presents the numerical </w:t>
      </w:r>
      <w:proofErr w:type="gramStart"/>
      <w:r>
        <w:rPr>
          <w:rFonts w:ascii="apple-system;BlinkMacSystemFont" w:hAnsi="apple-system;BlinkMacSystemFont"/>
          <w:color w:val="333333"/>
          <w:sz w:val="18"/>
        </w:rPr>
        <w:t>results</w:t>
      </w:r>
      <w:proofErr w:type="gramEnd"/>
      <w:r>
        <w:rPr>
          <w:rFonts w:ascii="apple-system;BlinkMacSystemFont" w:hAnsi="apple-system;BlinkMacSystemFont"/>
          <w:color w:val="333333"/>
          <w:sz w:val="18"/>
        </w:rPr>
        <w:t xml:space="preserve"> and discusses their meanings</w:t>
      </w:r>
    </w:p>
    <w:p w14:paraId="008170A4" w14:textId="77777777" w:rsidR="001B10BC" w:rsidRDefault="00223E77">
      <w:pPr>
        <w:pStyle w:val="GvdeMetni"/>
      </w:pPr>
      <w:r>
        <w:t>CONCLUSION</w:t>
      </w:r>
    </w:p>
    <w:p w14:paraId="00CB073E" w14:textId="77777777" w:rsidR="001B10BC" w:rsidRDefault="00223E77">
      <w:pPr>
        <w:pStyle w:val="GvdeMetni"/>
        <w:widowControl/>
        <w:rPr>
          <w:rFonts w:ascii="apple-system;BlinkMacSystemFont" w:hAnsi="apple-system;BlinkMacSystemFont"/>
          <w:color w:val="333333"/>
          <w:sz w:val="18"/>
        </w:rPr>
      </w:pPr>
      <w:r>
        <w:rPr>
          <w:rFonts w:ascii="apple-system;BlinkMacSystemFont" w:hAnsi="apple-system;BlinkMacSystemFont"/>
          <w:color w:val="333333"/>
          <w:sz w:val="18"/>
        </w:rPr>
        <w:t>briefly reviews all results and states the takeaways from this study.</w:t>
      </w:r>
    </w:p>
    <w:p w14:paraId="07E189D4" w14:textId="77777777" w:rsidR="001B10BC" w:rsidRDefault="001B10BC">
      <w:pPr>
        <w:pStyle w:val="GvdeMetni"/>
      </w:pPr>
    </w:p>
    <w:sectPr w:rsidR="001B10BC">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A2"/>
    <w:family w:val="roman"/>
    <w:pitch w:val="variable"/>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ple-system;BlinkMacSystemFon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C"/>
    <w:rsid w:val="001B10BC"/>
    <w:rsid w:val="00223E77"/>
    <w:rsid w:val="0041209A"/>
    <w:rsid w:val="00561379"/>
    <w:rsid w:val="008116CC"/>
    <w:rsid w:val="00E56272"/>
    <w:rsid w:val="00EB27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FD3"/>
  <w15:docId w15:val="{5F4F0E94-C9CF-4E90-BCC0-A042D416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spacing w:after="283"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gokhan</dc:creator>
  <cp:lastModifiedBy>kavazaki06@gmail.com</cp:lastModifiedBy>
  <cp:revision>2</cp:revision>
  <dcterms:created xsi:type="dcterms:W3CDTF">2021-05-18T10:56:00Z</dcterms:created>
  <dcterms:modified xsi:type="dcterms:W3CDTF">2021-05-18T10:56:00Z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2021-05-16T12:49:52Z</dcterms:modified>
  <cp:revision>1</cp:revision>
  <dc:subject/>
  <dc:title/>
</cp:coreProperties>
</file>