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EFD" w:rsidRPr="006B60AC" w:rsidRDefault="00CA6EFD" w:rsidP="00CA6EFD">
      <w:pPr>
        <w:spacing w:after="0"/>
        <w:jc w:val="center"/>
        <w:rPr>
          <w:rFonts w:ascii="Times New Roman" w:hAnsi="Times New Roman"/>
          <w:b/>
        </w:rPr>
      </w:pPr>
      <w:bookmarkStart w:id="0" w:name="_Toc294859724"/>
      <w:bookmarkStart w:id="1" w:name="_Toc369675535"/>
      <w:bookmarkStart w:id="2" w:name="_Toc369675583"/>
      <w:bookmarkStart w:id="3" w:name="_Toc369742131"/>
      <w:r w:rsidRPr="006B60AC">
        <w:rPr>
          <w:rFonts w:ascii="Times New Roman" w:hAnsi="Times New Roman"/>
          <w:b/>
        </w:rPr>
        <w:t>CSE 848: Project Proposal</w:t>
      </w:r>
    </w:p>
    <w:p w:rsidR="00CA6EFD" w:rsidRPr="006B60AC" w:rsidRDefault="00CA6EFD" w:rsidP="00CA6EFD">
      <w:pPr>
        <w:spacing w:after="0"/>
        <w:jc w:val="center"/>
        <w:rPr>
          <w:rFonts w:ascii="Times New Roman" w:hAnsi="Times New Roman"/>
          <w:b/>
        </w:rPr>
      </w:pPr>
      <w:r w:rsidRPr="006B60AC">
        <w:rPr>
          <w:rFonts w:ascii="Times New Roman" w:hAnsi="Times New Roman"/>
          <w:b/>
        </w:rPr>
        <w:t>Genetic Algorithm for Speech Enhancement</w:t>
      </w:r>
    </w:p>
    <w:p w:rsidR="00CA6EFD" w:rsidRPr="006B60AC" w:rsidRDefault="00CA6EFD" w:rsidP="00CA6EFD">
      <w:pPr>
        <w:spacing w:after="0"/>
        <w:jc w:val="center"/>
        <w:rPr>
          <w:rFonts w:ascii="Times New Roman" w:hAnsi="Times New Roman"/>
        </w:rPr>
      </w:pPr>
    </w:p>
    <w:p w:rsidR="00CA6EFD" w:rsidRPr="006B60AC" w:rsidRDefault="00CA6EFD" w:rsidP="00CA6EFD">
      <w:pPr>
        <w:spacing w:after="0"/>
        <w:jc w:val="center"/>
        <w:rPr>
          <w:rFonts w:ascii="Times New Roman" w:hAnsi="Times New Roman"/>
        </w:rPr>
      </w:pPr>
      <w:r w:rsidRPr="006B60AC">
        <w:rPr>
          <w:rFonts w:ascii="Times New Roman" w:hAnsi="Times New Roman"/>
        </w:rPr>
        <w:t>Vince Fasburg and Josh Thomas</w:t>
      </w:r>
    </w:p>
    <w:p w:rsidR="00CA6EFD" w:rsidRPr="006B60AC" w:rsidRDefault="00CA6EFD" w:rsidP="00CA6EFD">
      <w:pPr>
        <w:spacing w:after="0"/>
        <w:jc w:val="center"/>
        <w:rPr>
          <w:rFonts w:ascii="Times New Roman" w:hAnsi="Times New Roman"/>
        </w:rPr>
      </w:pPr>
      <w:proofErr w:type="spellStart"/>
      <w:r w:rsidRPr="006B60AC">
        <w:rPr>
          <w:rFonts w:ascii="Times New Roman" w:hAnsi="Times New Roman"/>
        </w:rPr>
        <w:t>Dept</w:t>
      </w:r>
      <w:proofErr w:type="spellEnd"/>
      <w:r w:rsidRPr="006B60AC">
        <w:rPr>
          <w:rFonts w:ascii="Times New Roman" w:hAnsi="Times New Roman"/>
        </w:rPr>
        <w:t xml:space="preserve"> of Computer Science and Engineering, Michigan State University</w:t>
      </w:r>
    </w:p>
    <w:p w:rsidR="00CA6EFD" w:rsidRPr="006B60AC" w:rsidRDefault="00CA6EFD" w:rsidP="00CA6EFD">
      <w:pPr>
        <w:spacing w:after="0"/>
        <w:jc w:val="center"/>
        <w:rPr>
          <w:rFonts w:ascii="Times New Roman" w:hAnsi="Times New Roman"/>
        </w:rPr>
      </w:pPr>
      <w:r w:rsidRPr="006B60AC">
        <w:rPr>
          <w:rFonts w:ascii="Times New Roman" w:hAnsi="Times New Roman"/>
        </w:rPr>
        <w:t>East Lansing, MI, USA</w:t>
      </w:r>
    </w:p>
    <w:p w:rsidR="00CA6EFD" w:rsidRPr="006B60AC" w:rsidRDefault="00CB2BB5" w:rsidP="00CA6EFD">
      <w:pPr>
        <w:spacing w:after="0"/>
        <w:jc w:val="center"/>
        <w:rPr>
          <w:rFonts w:ascii="Times New Roman" w:hAnsi="Times New Roman"/>
        </w:rPr>
      </w:pPr>
      <w:r w:rsidRPr="006B60AC">
        <w:rPr>
          <w:rFonts w:ascii="Times New Roman" w:hAnsi="Times New Roman"/>
        </w:rPr>
        <w:t>{</w:t>
      </w:r>
      <w:proofErr w:type="spellStart"/>
      <w:proofErr w:type="gramStart"/>
      <w:r w:rsidRPr="006B60AC">
        <w:rPr>
          <w:rFonts w:ascii="Times New Roman" w:hAnsi="Times New Roman"/>
        </w:rPr>
        <w:t>fasburgv</w:t>
      </w:r>
      <w:proofErr w:type="spellEnd"/>
      <w:proofErr w:type="gramEnd"/>
      <w:r w:rsidR="00CA6EFD" w:rsidRPr="006B60AC">
        <w:rPr>
          <w:rFonts w:ascii="Times New Roman" w:hAnsi="Times New Roman"/>
        </w:rPr>
        <w:t xml:space="preserve"> thom1212} @msu.edu</w:t>
      </w:r>
    </w:p>
    <w:p w:rsidR="00CA6EFD" w:rsidRPr="006B60AC" w:rsidRDefault="00CA6EFD" w:rsidP="00B969FA">
      <w:pPr>
        <w:rPr>
          <w:rFonts w:ascii="Times New Roman" w:hAnsi="Times New Roman"/>
        </w:rPr>
      </w:pPr>
    </w:p>
    <w:p w:rsidR="00C65286" w:rsidRPr="006B60AC" w:rsidRDefault="00A463A0" w:rsidP="00B969FA">
      <w:pPr>
        <w:pStyle w:val="Heading1"/>
        <w:rPr>
          <w:rFonts w:ascii="Times New Roman" w:hAnsi="Times New Roman"/>
        </w:rPr>
      </w:pPr>
      <w:r w:rsidRPr="006B60AC">
        <w:rPr>
          <w:rFonts w:ascii="Times New Roman" w:hAnsi="Times New Roman"/>
        </w:rPr>
        <w:t xml:space="preserve">Problem </w:t>
      </w:r>
      <w:bookmarkEnd w:id="0"/>
      <w:bookmarkEnd w:id="1"/>
      <w:bookmarkEnd w:id="2"/>
      <w:bookmarkEnd w:id="3"/>
      <w:r w:rsidR="00CA6EFD" w:rsidRPr="006B60AC">
        <w:rPr>
          <w:rFonts w:ascii="Times New Roman" w:hAnsi="Times New Roman"/>
        </w:rPr>
        <w:t>definition</w:t>
      </w:r>
    </w:p>
    <w:p w:rsidR="00634802" w:rsidRPr="006B60AC" w:rsidRDefault="00634802" w:rsidP="00F0120A">
      <w:pPr>
        <w:jc w:val="both"/>
        <w:rPr>
          <w:rFonts w:ascii="Times New Roman" w:hAnsi="Times New Roman"/>
        </w:rPr>
      </w:pPr>
      <w:r w:rsidRPr="006B60AC">
        <w:rPr>
          <w:rFonts w:ascii="Times New Roman" w:hAnsi="Times New Roman"/>
        </w:rPr>
        <w:t xml:space="preserve">Speech enhancement aims to improve the quality of </w:t>
      </w:r>
      <w:r w:rsidR="00CB2BB5" w:rsidRPr="006B60AC">
        <w:rPr>
          <w:rFonts w:ascii="Times New Roman" w:hAnsi="Times New Roman"/>
        </w:rPr>
        <w:t xml:space="preserve">digital recorded or streaming </w:t>
      </w:r>
      <w:r w:rsidRPr="006B60AC">
        <w:rPr>
          <w:rFonts w:ascii="Times New Roman" w:hAnsi="Times New Roman"/>
        </w:rPr>
        <w:t>speech</w:t>
      </w:r>
      <w:r w:rsidR="00CB2BB5" w:rsidRPr="006B60AC">
        <w:rPr>
          <w:rFonts w:ascii="Times New Roman" w:hAnsi="Times New Roman"/>
        </w:rPr>
        <w:t xml:space="preserve"> in realistic, often noisy environments. </w:t>
      </w:r>
      <w:r w:rsidRPr="006B60AC">
        <w:rPr>
          <w:rFonts w:ascii="Times New Roman" w:hAnsi="Times New Roman"/>
        </w:rPr>
        <w:t xml:space="preserve">The quality of speech can be defined in multiple ways for different applications, but the objective </w:t>
      </w:r>
      <w:r w:rsidR="00AF1F91" w:rsidRPr="006B60AC">
        <w:rPr>
          <w:rFonts w:ascii="Times New Roman" w:hAnsi="Times New Roman"/>
        </w:rPr>
        <w:t xml:space="preserve">is </w:t>
      </w:r>
      <w:r w:rsidRPr="006B60AC">
        <w:rPr>
          <w:rFonts w:ascii="Times New Roman" w:hAnsi="Times New Roman"/>
        </w:rPr>
        <w:t>usually to improve clarity, intelligibility,</w:t>
      </w:r>
      <w:r w:rsidR="00AF1F91" w:rsidRPr="006B60AC">
        <w:rPr>
          <w:rFonts w:ascii="Times New Roman" w:hAnsi="Times New Roman"/>
        </w:rPr>
        <w:t xml:space="preserve"> and</w:t>
      </w:r>
      <w:r w:rsidRPr="006B60AC">
        <w:rPr>
          <w:rFonts w:ascii="Times New Roman" w:hAnsi="Times New Roman"/>
        </w:rPr>
        <w:t xml:space="preserve"> pleasantness.</w:t>
      </w:r>
      <w:r w:rsidR="00AF1F91" w:rsidRPr="006B60AC">
        <w:rPr>
          <w:rFonts w:ascii="Times New Roman" w:hAnsi="Times New Roman"/>
        </w:rPr>
        <w:t xml:space="preserve"> This is </w:t>
      </w:r>
      <w:r w:rsidR="0079763E" w:rsidRPr="006B60AC">
        <w:rPr>
          <w:rFonts w:ascii="Times New Roman" w:hAnsi="Times New Roman"/>
        </w:rPr>
        <w:t>typically</w:t>
      </w:r>
      <w:r w:rsidR="00AF1F91" w:rsidRPr="006B60AC">
        <w:rPr>
          <w:rFonts w:ascii="Times New Roman" w:hAnsi="Times New Roman"/>
        </w:rPr>
        <w:t xml:space="preserve"> accomplished by first identifying, then removing the background noise.</w:t>
      </w:r>
    </w:p>
    <w:p w:rsidR="007A5D43" w:rsidRPr="006B60AC" w:rsidRDefault="00CB2BB5" w:rsidP="00F0120A">
      <w:pPr>
        <w:jc w:val="both"/>
        <w:rPr>
          <w:rFonts w:ascii="Times New Roman" w:hAnsi="Times New Roman"/>
        </w:rPr>
      </w:pPr>
      <w:r w:rsidRPr="006B60AC">
        <w:rPr>
          <w:rFonts w:ascii="Times New Roman" w:hAnsi="Times New Roman"/>
        </w:rPr>
        <w:t>Applications of s</w:t>
      </w:r>
      <w:r w:rsidR="00E068BC" w:rsidRPr="006B60AC">
        <w:rPr>
          <w:rFonts w:ascii="Times New Roman" w:hAnsi="Times New Roman"/>
        </w:rPr>
        <w:t xml:space="preserve">peech enhancement </w:t>
      </w:r>
      <w:r w:rsidR="00B512AE" w:rsidRPr="006B60AC">
        <w:rPr>
          <w:rFonts w:ascii="Times New Roman" w:hAnsi="Times New Roman"/>
        </w:rPr>
        <w:t xml:space="preserve">include microphones in cars </w:t>
      </w:r>
      <w:r w:rsidRPr="006B60AC">
        <w:rPr>
          <w:rFonts w:ascii="Times New Roman" w:hAnsi="Times New Roman"/>
        </w:rPr>
        <w:t xml:space="preserve">that are used </w:t>
      </w:r>
      <w:r w:rsidR="00B512AE" w:rsidRPr="006B60AC">
        <w:rPr>
          <w:rFonts w:ascii="Times New Roman" w:hAnsi="Times New Roman"/>
        </w:rPr>
        <w:t xml:space="preserve">to make phone </w:t>
      </w:r>
      <w:proofErr w:type="gramStart"/>
      <w:r w:rsidR="00B512AE" w:rsidRPr="006B60AC">
        <w:rPr>
          <w:rFonts w:ascii="Times New Roman" w:hAnsi="Times New Roman"/>
        </w:rPr>
        <w:t>calls</w:t>
      </w:r>
      <w:r w:rsidRPr="006B60AC">
        <w:rPr>
          <w:rFonts w:ascii="Times New Roman" w:hAnsi="Times New Roman"/>
        </w:rPr>
        <w:t>,</w:t>
      </w:r>
      <w:proofErr w:type="gramEnd"/>
      <w:r w:rsidRPr="006B60AC">
        <w:rPr>
          <w:rFonts w:ascii="Times New Roman" w:hAnsi="Times New Roman"/>
        </w:rPr>
        <w:t xml:space="preserve"> and communications from airline pilots to air traffic control</w:t>
      </w:r>
      <w:r w:rsidR="00B512AE" w:rsidRPr="006B60AC">
        <w:rPr>
          <w:rFonts w:ascii="Times New Roman" w:hAnsi="Times New Roman"/>
        </w:rPr>
        <w:t xml:space="preserve">. </w:t>
      </w:r>
      <w:r w:rsidR="00AE2443" w:rsidRPr="006B60AC">
        <w:rPr>
          <w:rFonts w:ascii="Times New Roman" w:hAnsi="Times New Roman"/>
        </w:rPr>
        <w:t>Removal of any noise in such situations is extremely useful</w:t>
      </w:r>
      <w:r w:rsidR="00B512AE" w:rsidRPr="006B60AC">
        <w:rPr>
          <w:rFonts w:ascii="Times New Roman" w:hAnsi="Times New Roman"/>
        </w:rPr>
        <w:t xml:space="preserve"> in order to fo</w:t>
      </w:r>
      <w:r w:rsidR="0079763E" w:rsidRPr="006B60AC">
        <w:rPr>
          <w:rFonts w:ascii="Times New Roman" w:hAnsi="Times New Roman"/>
        </w:rPr>
        <w:t>cus on the voice of the driver</w:t>
      </w:r>
      <w:r w:rsidR="00AE2443" w:rsidRPr="006B60AC">
        <w:rPr>
          <w:rFonts w:ascii="Times New Roman" w:hAnsi="Times New Roman"/>
        </w:rPr>
        <w:t xml:space="preserve"> or pilot</w:t>
      </w:r>
      <w:r w:rsidR="0079763E" w:rsidRPr="006B60AC">
        <w:rPr>
          <w:rFonts w:ascii="Times New Roman" w:hAnsi="Times New Roman"/>
        </w:rPr>
        <w:t xml:space="preserve">. </w:t>
      </w:r>
      <w:r w:rsidR="005C3CD0" w:rsidRPr="006B60AC">
        <w:rPr>
          <w:rFonts w:ascii="Times New Roman" w:hAnsi="Times New Roman"/>
        </w:rPr>
        <w:t xml:space="preserve">This project will focus on </w:t>
      </w:r>
      <w:r w:rsidR="00AE2443" w:rsidRPr="006B60AC">
        <w:rPr>
          <w:rFonts w:ascii="Times New Roman" w:hAnsi="Times New Roman"/>
        </w:rPr>
        <w:t xml:space="preserve">the speech enhancement of </w:t>
      </w:r>
      <w:r w:rsidR="005C3CD0" w:rsidRPr="006B60AC">
        <w:rPr>
          <w:rFonts w:ascii="Times New Roman" w:hAnsi="Times New Roman"/>
        </w:rPr>
        <w:t xml:space="preserve">several </w:t>
      </w:r>
      <w:r w:rsidR="0069091F" w:rsidRPr="006B60AC">
        <w:rPr>
          <w:rFonts w:ascii="Times New Roman" w:hAnsi="Times New Roman"/>
        </w:rPr>
        <w:t xml:space="preserve">clips </w:t>
      </w:r>
      <w:r w:rsidR="005C3CD0" w:rsidRPr="006B60AC">
        <w:rPr>
          <w:rFonts w:ascii="Times New Roman" w:hAnsi="Times New Roman"/>
        </w:rPr>
        <w:t xml:space="preserve">in which background noise has been added </w:t>
      </w:r>
      <w:r w:rsidR="00AE2443" w:rsidRPr="006B60AC">
        <w:rPr>
          <w:rFonts w:ascii="Times New Roman" w:hAnsi="Times New Roman"/>
        </w:rPr>
        <w:t xml:space="preserve">to clean speech </w:t>
      </w:r>
      <w:r w:rsidR="005C3CD0" w:rsidRPr="006B60AC">
        <w:rPr>
          <w:rFonts w:ascii="Times New Roman" w:hAnsi="Times New Roman"/>
        </w:rPr>
        <w:t xml:space="preserve">in order to simulate </w:t>
      </w:r>
      <w:r w:rsidR="00AE2443" w:rsidRPr="006B60AC">
        <w:rPr>
          <w:rFonts w:ascii="Times New Roman" w:hAnsi="Times New Roman"/>
        </w:rPr>
        <w:t>some of these common speech enhancement scenarios.</w:t>
      </w:r>
      <w:r w:rsidR="007A5D43" w:rsidRPr="006B60AC">
        <w:rPr>
          <w:rFonts w:ascii="Times New Roman" w:hAnsi="Times New Roman"/>
        </w:rPr>
        <w:t xml:space="preserve"> </w:t>
      </w:r>
    </w:p>
    <w:p w:rsidR="007A5D43" w:rsidRPr="006B60AC" w:rsidRDefault="007A5D43" w:rsidP="00F0120A">
      <w:pPr>
        <w:jc w:val="both"/>
        <w:rPr>
          <w:rFonts w:ascii="Times New Roman" w:hAnsi="Times New Roman"/>
        </w:rPr>
      </w:pPr>
      <w:r w:rsidRPr="006B60AC">
        <w:rPr>
          <w:rFonts w:ascii="Times New Roman" w:hAnsi="Times New Roman"/>
        </w:rPr>
        <w:t xml:space="preserve">The </w:t>
      </w:r>
      <w:r w:rsidR="00AE2443" w:rsidRPr="006B60AC">
        <w:rPr>
          <w:rFonts w:ascii="Times New Roman" w:hAnsi="Times New Roman"/>
        </w:rPr>
        <w:t>future findings of this project should reveal an optimal strategy to employ some of the existing speech enhancement algorithms to recover a clean speech signal from noisy speech by determining the optimal parameter values to be used within the algorithms as well as the best way to combine the results of these algorithms for the cleanest overall signal.</w:t>
      </w:r>
    </w:p>
    <w:p w:rsidR="007A5D43" w:rsidRPr="006B60AC" w:rsidRDefault="007A5D43" w:rsidP="00F0120A">
      <w:pPr>
        <w:jc w:val="both"/>
        <w:rPr>
          <w:rFonts w:ascii="Times New Roman" w:hAnsi="Times New Roman"/>
        </w:rPr>
      </w:pPr>
    </w:p>
    <w:p w:rsidR="00CA6EFD" w:rsidRPr="006B60AC" w:rsidRDefault="00CA6EFD" w:rsidP="00CA6EFD">
      <w:pPr>
        <w:pStyle w:val="Heading1"/>
        <w:rPr>
          <w:rFonts w:ascii="Times New Roman" w:hAnsi="Times New Roman"/>
        </w:rPr>
      </w:pPr>
      <w:r w:rsidRPr="006B60AC">
        <w:rPr>
          <w:rFonts w:ascii="Times New Roman" w:hAnsi="Times New Roman"/>
        </w:rPr>
        <w:t>Approach</w:t>
      </w:r>
    </w:p>
    <w:p w:rsidR="00FC51D2" w:rsidRPr="006B60AC" w:rsidRDefault="00CA0E3A" w:rsidP="00FC51D2">
      <w:pPr>
        <w:jc w:val="both"/>
        <w:rPr>
          <w:rFonts w:ascii="Times New Roman" w:hAnsi="Times New Roman"/>
        </w:rPr>
      </w:pPr>
      <w:r w:rsidRPr="006B60AC">
        <w:rPr>
          <w:rFonts w:ascii="Times New Roman" w:hAnsi="Times New Roman"/>
        </w:rPr>
        <w:t>The team will approach this problem by starting with the simplest form of the strategy and then building upon it. This section describes both the initial simplest version of the proposed strategy, and how it will be improved upon to create the finished product.</w:t>
      </w:r>
    </w:p>
    <w:p w:rsidR="00CA6EFD" w:rsidRPr="006B60AC" w:rsidRDefault="00AE2443" w:rsidP="00CA6EFD">
      <w:pPr>
        <w:pStyle w:val="Heading2"/>
        <w:rPr>
          <w:rFonts w:ascii="Times New Roman" w:hAnsi="Times New Roman"/>
        </w:rPr>
      </w:pPr>
      <w:r w:rsidRPr="006B60AC">
        <w:rPr>
          <w:rFonts w:ascii="Times New Roman" w:hAnsi="Times New Roman"/>
        </w:rPr>
        <w:t>Evolutionary Strategy</w:t>
      </w:r>
      <w:r w:rsidR="00CA6EFD" w:rsidRPr="006B60AC">
        <w:rPr>
          <w:rFonts w:ascii="Times New Roman" w:hAnsi="Times New Roman"/>
        </w:rPr>
        <w:t xml:space="preserve"> Design</w:t>
      </w:r>
    </w:p>
    <w:p w:rsidR="00AA39EB" w:rsidRPr="006B60AC" w:rsidRDefault="00CA0E3A" w:rsidP="00FC51D2">
      <w:pPr>
        <w:jc w:val="both"/>
        <w:rPr>
          <w:rFonts w:ascii="Times New Roman" w:hAnsi="Times New Roman"/>
        </w:rPr>
      </w:pPr>
      <w:r w:rsidRPr="006B60AC">
        <w:rPr>
          <w:rFonts w:ascii="Times New Roman" w:hAnsi="Times New Roman"/>
        </w:rPr>
        <w:t>An evolutionary strategy approach will be used to evolve several real-valued parameters that are internal to the algorithms discussed in the next section, as well as</w:t>
      </w:r>
      <w:r w:rsidR="00F419FB" w:rsidRPr="006B60AC">
        <w:rPr>
          <w:rFonts w:ascii="Times New Roman" w:hAnsi="Times New Roman"/>
        </w:rPr>
        <w:t xml:space="preserve"> parameters representing how the algorithms are applied, such as the order in which each algorithm will be applied and</w:t>
      </w:r>
      <w:r w:rsidRPr="006B60AC">
        <w:rPr>
          <w:rFonts w:ascii="Times New Roman" w:hAnsi="Times New Roman"/>
        </w:rPr>
        <w:t xml:space="preserve"> </w:t>
      </w:r>
      <w:r w:rsidR="00F419FB" w:rsidRPr="006B60AC">
        <w:rPr>
          <w:rFonts w:ascii="Times New Roman" w:hAnsi="Times New Roman"/>
        </w:rPr>
        <w:t xml:space="preserve">coefficients representing the amplitude of each algorithm output to be used to produce the final signal. </w:t>
      </w:r>
      <w:r w:rsidR="00F419FB" w:rsidRPr="006B60AC">
        <w:rPr>
          <w:rFonts w:ascii="Times New Roman" w:hAnsi="Times New Roman"/>
        </w:rPr>
        <w:br/>
      </w:r>
      <w:r w:rsidR="00F419FB" w:rsidRPr="006B60AC">
        <w:rPr>
          <w:rFonts w:ascii="Times New Roman" w:hAnsi="Times New Roman"/>
        </w:rPr>
        <w:br/>
      </w:r>
      <w:r w:rsidR="00AA39EB" w:rsidRPr="006B60AC">
        <w:rPr>
          <w:rFonts w:ascii="Times New Roman" w:hAnsi="Times New Roman"/>
        </w:rPr>
        <w:t xml:space="preserve">The fitness function used to determine the quality of </w:t>
      </w:r>
      <w:r w:rsidR="008D3F29" w:rsidRPr="006B60AC">
        <w:rPr>
          <w:rFonts w:ascii="Times New Roman" w:hAnsi="Times New Roman"/>
        </w:rPr>
        <w:t xml:space="preserve">each individual in the population will be a simple difference between the desired signal (the clean speech to which the noise was added) and the output of the speech enhancement with the parameters from that individual. A different test case will initially be chosen randomly for each evaluation. If this does not prove to be a robust </w:t>
      </w:r>
      <w:r w:rsidR="008D3F29" w:rsidRPr="006B60AC">
        <w:rPr>
          <w:rFonts w:ascii="Times New Roman" w:hAnsi="Times New Roman"/>
        </w:rPr>
        <w:lastRenderedPageBreak/>
        <w:t>method of determining fitness, other strategies will be considered such as using multiple test clips on each fitness evaluation.</w:t>
      </w:r>
    </w:p>
    <w:p w:rsidR="00FC51D2" w:rsidRPr="006B60AC" w:rsidRDefault="00F419FB" w:rsidP="00FC51D2">
      <w:pPr>
        <w:jc w:val="both"/>
        <w:rPr>
          <w:rFonts w:ascii="Times New Roman" w:hAnsi="Times New Roman"/>
        </w:rPr>
      </w:pPr>
      <w:r w:rsidRPr="006B60AC">
        <w:rPr>
          <w:rFonts w:ascii="Times New Roman" w:hAnsi="Times New Roman"/>
        </w:rPr>
        <w:t xml:space="preserve">The team intends to implement several variations of the evolutionary strategy at each stage of the project to determine what methodologies produce the best results in a reasonable amount of time. Parameters that will be varied include the μ &amp; λ values, replacement strategy, and number of generations allowed. If time allows, </w:t>
      </w:r>
      <w:r w:rsidR="00982854" w:rsidRPr="006B60AC">
        <w:rPr>
          <w:rFonts w:ascii="Times New Roman" w:hAnsi="Times New Roman"/>
        </w:rPr>
        <w:t>this strategy will be improved further through the use of Covariance Matrix Adaptation.</w:t>
      </w:r>
    </w:p>
    <w:p w:rsidR="00FC51D2" w:rsidRPr="006B60AC" w:rsidRDefault="00AE2443" w:rsidP="00AE2443">
      <w:pPr>
        <w:pStyle w:val="Heading2"/>
        <w:rPr>
          <w:rFonts w:ascii="Times New Roman" w:hAnsi="Times New Roman"/>
        </w:rPr>
      </w:pPr>
      <w:r w:rsidRPr="006B60AC">
        <w:rPr>
          <w:rFonts w:ascii="Times New Roman" w:hAnsi="Times New Roman"/>
        </w:rPr>
        <w:t xml:space="preserve">Candidate </w:t>
      </w:r>
      <w:r w:rsidR="00E84A63" w:rsidRPr="006B60AC">
        <w:rPr>
          <w:rFonts w:ascii="Times New Roman" w:hAnsi="Times New Roman"/>
        </w:rPr>
        <w:t>Algorithms</w:t>
      </w:r>
      <w:bookmarkStart w:id="4" w:name="_GoBack"/>
      <w:bookmarkEnd w:id="4"/>
    </w:p>
    <w:p w:rsidR="008A4D33" w:rsidRPr="006B60AC" w:rsidRDefault="008A4D33" w:rsidP="008A4D33">
      <w:pPr>
        <w:rPr>
          <w:rFonts w:ascii="Times New Roman" w:hAnsi="Times New Roman"/>
        </w:rPr>
      </w:pPr>
      <w:r w:rsidRPr="006B60AC">
        <w:rPr>
          <w:rFonts w:ascii="Times New Roman" w:hAnsi="Times New Roman"/>
        </w:rPr>
        <w:t xml:space="preserve">This section briefly describes some of the common forms of speech enhancement </w:t>
      </w:r>
      <w:r w:rsidR="00CA0E3A" w:rsidRPr="006B60AC">
        <w:rPr>
          <w:rFonts w:ascii="Times New Roman" w:hAnsi="Times New Roman"/>
        </w:rPr>
        <w:t>algorithms and how they may be used and optimized as part of our evolutionary strategy.</w:t>
      </w:r>
    </w:p>
    <w:p w:rsidR="00AE2443" w:rsidRPr="006B60AC" w:rsidRDefault="00AE2443" w:rsidP="008A4D33">
      <w:pPr>
        <w:pStyle w:val="Heading3"/>
        <w:rPr>
          <w:rFonts w:ascii="Times New Roman" w:hAnsi="Times New Roman"/>
        </w:rPr>
      </w:pPr>
      <w:r w:rsidRPr="006B60AC">
        <w:rPr>
          <w:rFonts w:ascii="Times New Roman" w:hAnsi="Times New Roman"/>
        </w:rPr>
        <w:t>Spectral Subtraction</w:t>
      </w:r>
    </w:p>
    <w:p w:rsidR="00982854" w:rsidRPr="006B60AC" w:rsidRDefault="00982854" w:rsidP="00982854">
      <w:pPr>
        <w:rPr>
          <w:rFonts w:ascii="Times New Roman" w:hAnsi="Times New Roman"/>
        </w:rPr>
      </w:pPr>
      <w:r w:rsidRPr="006B60AC">
        <w:rPr>
          <w:rFonts w:ascii="Times New Roman" w:hAnsi="Times New Roman"/>
        </w:rPr>
        <w:t xml:space="preserve">Spectral subtraction algorithms come in many </w:t>
      </w:r>
      <w:proofErr w:type="gramStart"/>
      <w:r w:rsidRPr="006B60AC">
        <w:rPr>
          <w:rFonts w:ascii="Times New Roman" w:hAnsi="Times New Roman"/>
        </w:rPr>
        <w:t>flavors,</w:t>
      </w:r>
      <w:proofErr w:type="gramEnd"/>
      <w:r w:rsidRPr="006B60AC">
        <w:rPr>
          <w:rFonts w:ascii="Times New Roman" w:hAnsi="Times New Roman"/>
        </w:rPr>
        <w:t xml:space="preserve"> however, the basic idea is always the same. The goal of spectral subtraction is to estimate energy of the noise present in the signal at different frequency bands. Using a Fourier Transform, the input signal is converted into the frequency domain, the estimated spectrum of the noise is subtracted from the total signal, and the inverse Fourier Transform then returns the signal to its original form. </w:t>
      </w:r>
      <w:r w:rsidR="002D4D09" w:rsidRPr="006B60AC">
        <w:rPr>
          <w:rFonts w:ascii="Times New Roman" w:hAnsi="Times New Roman"/>
        </w:rPr>
        <w:t xml:space="preserve"> There are several different opportunities for tuning parameters for best performance in this algorithm, depending on exactly what variation of the algorithm is used. These differences depend mainly on how the spectrum of the noise is </w:t>
      </w:r>
      <w:proofErr w:type="gramStart"/>
      <w:r w:rsidR="002D4D09" w:rsidRPr="006B60AC">
        <w:rPr>
          <w:rFonts w:ascii="Times New Roman" w:hAnsi="Times New Roman"/>
        </w:rPr>
        <w:t>estimated  to</w:t>
      </w:r>
      <w:proofErr w:type="gramEnd"/>
      <w:r w:rsidR="002D4D09" w:rsidRPr="006B60AC">
        <w:rPr>
          <w:rFonts w:ascii="Times New Roman" w:hAnsi="Times New Roman"/>
        </w:rPr>
        <w:t xml:space="preserve"> how “musical tones” (tonal-sounding artifacts that are created from subtracting the noise spectrum when the estimate is imperfect and the timing is imprecise).</w:t>
      </w:r>
    </w:p>
    <w:p w:rsidR="00AE2443" w:rsidRDefault="008A4D33" w:rsidP="008A4D33">
      <w:pPr>
        <w:pStyle w:val="Heading3"/>
        <w:rPr>
          <w:rFonts w:ascii="Times New Roman" w:hAnsi="Times New Roman"/>
        </w:rPr>
      </w:pPr>
      <w:r w:rsidRPr="006B60AC">
        <w:rPr>
          <w:rFonts w:ascii="Times New Roman" w:hAnsi="Times New Roman"/>
        </w:rPr>
        <w:t>Wiener Filtering</w:t>
      </w:r>
    </w:p>
    <w:p w:rsidR="00D23E02" w:rsidRPr="00D23E02" w:rsidRDefault="00D23E02" w:rsidP="00D23E02">
      <w:r>
        <w:t>???</w:t>
      </w:r>
      <w:proofErr w:type="gramStart"/>
      <w:r>
        <w:t>Description of Wiener filtering here???</w:t>
      </w:r>
      <w:proofErr w:type="gramEnd"/>
    </w:p>
    <w:p w:rsidR="008A4D33" w:rsidRPr="006B60AC" w:rsidRDefault="008A4D33">
      <w:pPr>
        <w:pStyle w:val="Heading3"/>
        <w:rPr>
          <w:rFonts w:ascii="Times New Roman" w:hAnsi="Times New Roman"/>
        </w:rPr>
      </w:pPr>
      <w:r w:rsidRPr="006B60AC">
        <w:rPr>
          <w:rFonts w:ascii="Times New Roman" w:hAnsi="Times New Roman"/>
        </w:rPr>
        <w:t>Noise Gating</w:t>
      </w:r>
    </w:p>
    <w:p w:rsidR="002D4D09" w:rsidRPr="006B60AC" w:rsidRDefault="002D4D09" w:rsidP="002D4D09">
      <w:pPr>
        <w:rPr>
          <w:rFonts w:ascii="Times New Roman" w:hAnsi="Times New Roman"/>
        </w:rPr>
      </w:pPr>
      <w:r w:rsidRPr="006B60AC">
        <w:rPr>
          <w:rFonts w:ascii="Times New Roman" w:hAnsi="Times New Roman"/>
        </w:rPr>
        <w:t xml:space="preserve">Noise gating is a simple technique by which quiet sections of the signal are attenuated while louder sections are unaffected. This technique works best for noise that is relatively quiet compared to the desired signal, but may work well in combination with the other algorithms.  There are several parameters that could be tuned on a noise gate including the following. </w:t>
      </w:r>
    </w:p>
    <w:p w:rsidR="002D4D09" w:rsidRPr="006B60AC" w:rsidRDefault="002D4D09" w:rsidP="002D4D09">
      <w:pPr>
        <w:pStyle w:val="ListParagraph"/>
        <w:numPr>
          <w:ilvl w:val="0"/>
          <w:numId w:val="28"/>
        </w:numPr>
        <w:rPr>
          <w:rFonts w:ascii="Times New Roman" w:hAnsi="Times New Roman"/>
        </w:rPr>
      </w:pPr>
      <w:r w:rsidRPr="006B60AC">
        <w:rPr>
          <w:rFonts w:ascii="Times New Roman" w:hAnsi="Times New Roman"/>
        </w:rPr>
        <w:t>Threshold – The amplitude below which the signal will be attenuated.</w:t>
      </w:r>
    </w:p>
    <w:p w:rsidR="002D4D09" w:rsidRPr="006B60AC" w:rsidRDefault="002D4D09" w:rsidP="002D4D09">
      <w:pPr>
        <w:pStyle w:val="ListParagraph"/>
        <w:numPr>
          <w:ilvl w:val="0"/>
          <w:numId w:val="28"/>
        </w:numPr>
        <w:rPr>
          <w:rFonts w:ascii="Times New Roman" w:hAnsi="Times New Roman"/>
        </w:rPr>
      </w:pPr>
      <w:r w:rsidRPr="006B60AC">
        <w:rPr>
          <w:rFonts w:ascii="Times New Roman" w:hAnsi="Times New Roman"/>
        </w:rPr>
        <w:t>Ratio – The ratio of dB attenuation/dB under the threshold.</w:t>
      </w:r>
    </w:p>
    <w:p w:rsidR="002D4D09" w:rsidRPr="006B60AC" w:rsidRDefault="002D4D09" w:rsidP="002D4D09">
      <w:pPr>
        <w:pStyle w:val="ListParagraph"/>
        <w:numPr>
          <w:ilvl w:val="0"/>
          <w:numId w:val="28"/>
        </w:numPr>
        <w:rPr>
          <w:rFonts w:ascii="Times New Roman" w:hAnsi="Times New Roman"/>
        </w:rPr>
      </w:pPr>
      <w:r w:rsidRPr="006B60AC">
        <w:rPr>
          <w:rFonts w:ascii="Times New Roman" w:hAnsi="Times New Roman"/>
        </w:rPr>
        <w:t>Attack Time – The time it takes for attenuation to occur once the signal has gone below the amplitude threshold.</w:t>
      </w:r>
    </w:p>
    <w:p w:rsidR="00FC51D2" w:rsidRPr="006B60AC" w:rsidRDefault="002D4D09" w:rsidP="006B60AC">
      <w:pPr>
        <w:pStyle w:val="ListParagraph"/>
        <w:numPr>
          <w:ilvl w:val="0"/>
          <w:numId w:val="28"/>
        </w:numPr>
        <w:rPr>
          <w:rFonts w:ascii="Times New Roman" w:hAnsi="Times New Roman"/>
        </w:rPr>
      </w:pPr>
      <w:r w:rsidRPr="006B60AC">
        <w:rPr>
          <w:rFonts w:ascii="Times New Roman" w:hAnsi="Times New Roman"/>
        </w:rPr>
        <w:t xml:space="preserve">Release Time - </w:t>
      </w:r>
      <w:r w:rsidRPr="006B60AC">
        <w:rPr>
          <w:rFonts w:ascii="Times New Roman" w:hAnsi="Times New Roman"/>
        </w:rPr>
        <w:t xml:space="preserve">The time it takes for attenuation to </w:t>
      </w:r>
      <w:r w:rsidRPr="006B60AC">
        <w:rPr>
          <w:rFonts w:ascii="Times New Roman" w:hAnsi="Times New Roman"/>
        </w:rPr>
        <w:t>cease</w:t>
      </w:r>
      <w:r w:rsidRPr="006B60AC">
        <w:rPr>
          <w:rFonts w:ascii="Times New Roman" w:hAnsi="Times New Roman"/>
        </w:rPr>
        <w:t xml:space="preserve"> once the signal has gone </w:t>
      </w:r>
      <w:r w:rsidRPr="006B60AC">
        <w:rPr>
          <w:rFonts w:ascii="Times New Roman" w:hAnsi="Times New Roman"/>
        </w:rPr>
        <w:t>above</w:t>
      </w:r>
      <w:r w:rsidRPr="006B60AC">
        <w:rPr>
          <w:rFonts w:ascii="Times New Roman" w:hAnsi="Times New Roman"/>
        </w:rPr>
        <w:t xml:space="preserve"> the amplitude threshold.</w:t>
      </w:r>
    </w:p>
    <w:p w:rsidR="00CA6EFD" w:rsidRPr="006B60AC" w:rsidRDefault="00CA6EFD" w:rsidP="00CA6EFD">
      <w:pPr>
        <w:pStyle w:val="Heading1"/>
        <w:rPr>
          <w:rFonts w:ascii="Times New Roman" w:hAnsi="Times New Roman"/>
        </w:rPr>
      </w:pPr>
      <w:r w:rsidRPr="006B60AC">
        <w:rPr>
          <w:rFonts w:ascii="Times New Roman" w:hAnsi="Times New Roman"/>
        </w:rPr>
        <w:t>Previous art</w:t>
      </w:r>
    </w:p>
    <w:p w:rsidR="00CA6EFD" w:rsidRDefault="00D23E02" w:rsidP="00FC51D2">
      <w:pPr>
        <w:jc w:val="both"/>
        <w:rPr>
          <w:rFonts w:ascii="Times New Roman" w:hAnsi="Times New Roman"/>
        </w:rPr>
      </w:pPr>
      <w:r>
        <w:rPr>
          <w:rFonts w:ascii="Times New Roman" w:hAnsi="Times New Roman"/>
        </w:rPr>
        <w:t>The speech enhancement algorithms discussed in this proposal and their many variations are thoroughly documented in the book “Speech Enhancement Theory and Practice 2</w:t>
      </w:r>
      <w:r w:rsidRPr="00D23E02">
        <w:rPr>
          <w:rFonts w:ascii="Times New Roman" w:hAnsi="Times New Roman"/>
          <w:vertAlign w:val="superscript"/>
        </w:rPr>
        <w:t>nd</w:t>
      </w:r>
      <w:r>
        <w:rPr>
          <w:rFonts w:ascii="Times New Roman" w:hAnsi="Times New Roman"/>
        </w:rPr>
        <w:t xml:space="preserve"> Edition” by </w:t>
      </w:r>
      <w:proofErr w:type="spellStart"/>
      <w:r w:rsidRPr="00D23E02">
        <w:rPr>
          <w:rFonts w:ascii="Times New Roman" w:hAnsi="Times New Roman"/>
        </w:rPr>
        <w:t>Philipos</w:t>
      </w:r>
      <w:proofErr w:type="spellEnd"/>
      <w:r w:rsidRPr="00D23E02">
        <w:rPr>
          <w:rFonts w:ascii="Times New Roman" w:hAnsi="Times New Roman"/>
        </w:rPr>
        <w:t xml:space="preserve"> C. </w:t>
      </w:r>
      <w:proofErr w:type="spellStart"/>
      <w:r w:rsidRPr="00D23E02">
        <w:rPr>
          <w:rFonts w:ascii="Times New Roman" w:hAnsi="Times New Roman"/>
        </w:rPr>
        <w:t>Loizou</w:t>
      </w:r>
      <w:proofErr w:type="spellEnd"/>
      <w:r>
        <w:rPr>
          <w:rFonts w:ascii="Times New Roman" w:hAnsi="Times New Roman"/>
        </w:rPr>
        <w:t>, which provides in depth discussions of the development and performance of these algorithms.</w:t>
      </w:r>
    </w:p>
    <w:p w:rsidR="00D23E02" w:rsidRPr="006B60AC" w:rsidRDefault="00D23E02" w:rsidP="00FC51D2">
      <w:pPr>
        <w:jc w:val="both"/>
        <w:rPr>
          <w:rFonts w:ascii="Times New Roman" w:hAnsi="Times New Roman"/>
        </w:rPr>
      </w:pPr>
      <w:r>
        <w:rPr>
          <w:rFonts w:ascii="Times New Roman" w:hAnsi="Times New Roman"/>
        </w:rPr>
        <w:lastRenderedPageBreak/>
        <w:t xml:space="preserve">??? </w:t>
      </w:r>
      <w:proofErr w:type="gramStart"/>
      <w:r>
        <w:rPr>
          <w:rFonts w:ascii="Times New Roman" w:hAnsi="Times New Roman"/>
        </w:rPr>
        <w:t>add</w:t>
      </w:r>
      <w:proofErr w:type="gramEnd"/>
      <w:r>
        <w:rPr>
          <w:rFonts w:ascii="Times New Roman" w:hAnsi="Times New Roman"/>
        </w:rPr>
        <w:t xml:space="preserve"> history of ES and MDA ES for optimization here???</w:t>
      </w:r>
    </w:p>
    <w:sectPr w:rsidR="00D23E02" w:rsidRPr="006B60AC" w:rsidSect="00E6509B">
      <w:headerReference w:type="even" r:id="rId9"/>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06D" w:rsidRDefault="0039306D" w:rsidP="00B969FA">
      <w:r>
        <w:separator/>
      </w:r>
    </w:p>
  </w:endnote>
  <w:endnote w:type="continuationSeparator" w:id="0">
    <w:p w:rsidR="0039306D" w:rsidRDefault="0039306D"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06D" w:rsidRDefault="0039306D" w:rsidP="00B969FA">
      <w:r>
        <w:separator/>
      </w:r>
    </w:p>
  </w:footnote>
  <w:footnote w:type="continuationSeparator" w:id="0">
    <w:p w:rsidR="0039306D" w:rsidRDefault="0039306D" w:rsidP="00B96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B5" w:rsidRDefault="00AB1CB5" w:rsidP="00B96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9">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3">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5">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3">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40F58"/>
    <w:multiLevelType w:val="singleLevel"/>
    <w:tmpl w:val="99B2EA26"/>
    <w:lvl w:ilvl="0">
      <w:start w:val="1"/>
      <w:numFmt w:val="lowerLetter"/>
      <w:pStyle w:val="Step1"/>
      <w:lvlText w:val="%1."/>
      <w:lvlJc w:val="left"/>
      <w:pPr>
        <w:ind w:left="720" w:hanging="360"/>
      </w:pPr>
    </w:lvl>
  </w:abstractNum>
  <w:abstractNum w:abstractNumId="27">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2"/>
  </w:num>
  <w:num w:numId="3">
    <w:abstractNumId w:val="2"/>
  </w:num>
  <w:num w:numId="4">
    <w:abstractNumId w:val="22"/>
  </w:num>
  <w:num w:numId="5">
    <w:abstractNumId w:val="0"/>
  </w:num>
  <w:num w:numId="6">
    <w:abstractNumId w:val="8"/>
  </w:num>
  <w:num w:numId="7">
    <w:abstractNumId w:val="26"/>
  </w:num>
  <w:num w:numId="8">
    <w:abstractNumId w:val="4"/>
  </w:num>
  <w:num w:numId="9">
    <w:abstractNumId w:val="1"/>
  </w:num>
  <w:num w:numId="10">
    <w:abstractNumId w:val="14"/>
  </w:num>
  <w:num w:numId="11">
    <w:abstractNumId w:val="10"/>
  </w:num>
  <w:num w:numId="12">
    <w:abstractNumId w:val="27"/>
  </w:num>
  <w:num w:numId="13">
    <w:abstractNumId w:val="7"/>
  </w:num>
  <w:num w:numId="14">
    <w:abstractNumId w:val="20"/>
  </w:num>
  <w:num w:numId="15">
    <w:abstractNumId w:val="6"/>
  </w:num>
  <w:num w:numId="16">
    <w:abstractNumId w:val="18"/>
  </w:num>
  <w:num w:numId="17">
    <w:abstractNumId w:val="5"/>
  </w:num>
  <w:num w:numId="18">
    <w:abstractNumId w:val="17"/>
  </w:num>
  <w:num w:numId="19">
    <w:abstractNumId w:val="9"/>
  </w:num>
  <w:num w:numId="20">
    <w:abstractNumId w:val="11"/>
  </w:num>
  <w:num w:numId="21">
    <w:abstractNumId w:val="19"/>
  </w:num>
  <w:num w:numId="22">
    <w:abstractNumId w:val="16"/>
  </w:num>
  <w:num w:numId="23">
    <w:abstractNumId w:val="15"/>
  </w:num>
  <w:num w:numId="24">
    <w:abstractNumId w:val="21"/>
  </w:num>
  <w:num w:numId="25">
    <w:abstractNumId w:val="23"/>
  </w:num>
  <w:num w:numId="26">
    <w:abstractNumId w:val="24"/>
  </w:num>
  <w:num w:numId="27">
    <w:abstractNumId w:val="25"/>
  </w:num>
  <w:num w:numId="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12CE2"/>
    <w:rsid w:val="0002354F"/>
    <w:rsid w:val="00030C8F"/>
    <w:rsid w:val="0003372E"/>
    <w:rsid w:val="000341BA"/>
    <w:rsid w:val="00036724"/>
    <w:rsid w:val="00046797"/>
    <w:rsid w:val="00053956"/>
    <w:rsid w:val="0007207F"/>
    <w:rsid w:val="00084501"/>
    <w:rsid w:val="00086AAC"/>
    <w:rsid w:val="00095477"/>
    <w:rsid w:val="00096555"/>
    <w:rsid w:val="00097DAC"/>
    <w:rsid w:val="000A0CDC"/>
    <w:rsid w:val="000B6CDD"/>
    <w:rsid w:val="000B7527"/>
    <w:rsid w:val="000D22E7"/>
    <w:rsid w:val="000D4BA6"/>
    <w:rsid w:val="000E2CFC"/>
    <w:rsid w:val="000E5828"/>
    <w:rsid w:val="00102526"/>
    <w:rsid w:val="00104B7B"/>
    <w:rsid w:val="001107A6"/>
    <w:rsid w:val="00117E1B"/>
    <w:rsid w:val="0013283E"/>
    <w:rsid w:val="001358B3"/>
    <w:rsid w:val="00147A9C"/>
    <w:rsid w:val="00151FA0"/>
    <w:rsid w:val="00156E33"/>
    <w:rsid w:val="00157B05"/>
    <w:rsid w:val="001811D4"/>
    <w:rsid w:val="001A5F3D"/>
    <w:rsid w:val="001C1647"/>
    <w:rsid w:val="001C3642"/>
    <w:rsid w:val="001C3DD4"/>
    <w:rsid w:val="001E055A"/>
    <w:rsid w:val="001E275B"/>
    <w:rsid w:val="001E45DA"/>
    <w:rsid w:val="001E7208"/>
    <w:rsid w:val="00226D69"/>
    <w:rsid w:val="002315C0"/>
    <w:rsid w:val="002342C6"/>
    <w:rsid w:val="00235CE1"/>
    <w:rsid w:val="00261DA1"/>
    <w:rsid w:val="0027564E"/>
    <w:rsid w:val="00285CE8"/>
    <w:rsid w:val="00290475"/>
    <w:rsid w:val="00290ABA"/>
    <w:rsid w:val="002A0C59"/>
    <w:rsid w:val="002A4B7B"/>
    <w:rsid w:val="002B6CDF"/>
    <w:rsid w:val="002B7BAD"/>
    <w:rsid w:val="002D34BD"/>
    <w:rsid w:val="002D4489"/>
    <w:rsid w:val="002D4D09"/>
    <w:rsid w:val="002E2FE0"/>
    <w:rsid w:val="002E4EC0"/>
    <w:rsid w:val="002F5509"/>
    <w:rsid w:val="00304442"/>
    <w:rsid w:val="003122B6"/>
    <w:rsid w:val="003253B0"/>
    <w:rsid w:val="00326A0A"/>
    <w:rsid w:val="0033035C"/>
    <w:rsid w:val="003377D2"/>
    <w:rsid w:val="003416FD"/>
    <w:rsid w:val="00352233"/>
    <w:rsid w:val="0035653E"/>
    <w:rsid w:val="003637F9"/>
    <w:rsid w:val="00383D54"/>
    <w:rsid w:val="003853C8"/>
    <w:rsid w:val="003900DB"/>
    <w:rsid w:val="0039306D"/>
    <w:rsid w:val="00395284"/>
    <w:rsid w:val="003A1298"/>
    <w:rsid w:val="003A4628"/>
    <w:rsid w:val="003D119B"/>
    <w:rsid w:val="003D5993"/>
    <w:rsid w:val="00401679"/>
    <w:rsid w:val="004250B2"/>
    <w:rsid w:val="00430121"/>
    <w:rsid w:val="00435C39"/>
    <w:rsid w:val="00437CD8"/>
    <w:rsid w:val="00440970"/>
    <w:rsid w:val="00441D19"/>
    <w:rsid w:val="00455533"/>
    <w:rsid w:val="0047094B"/>
    <w:rsid w:val="00483B18"/>
    <w:rsid w:val="0049199F"/>
    <w:rsid w:val="00491A2E"/>
    <w:rsid w:val="0049274B"/>
    <w:rsid w:val="004A2AC3"/>
    <w:rsid w:val="004A4C9F"/>
    <w:rsid w:val="004B440B"/>
    <w:rsid w:val="004F04EF"/>
    <w:rsid w:val="004F76D8"/>
    <w:rsid w:val="00502C3B"/>
    <w:rsid w:val="005079F3"/>
    <w:rsid w:val="005362F5"/>
    <w:rsid w:val="00550420"/>
    <w:rsid w:val="0055504E"/>
    <w:rsid w:val="00562D6F"/>
    <w:rsid w:val="00563864"/>
    <w:rsid w:val="0058436B"/>
    <w:rsid w:val="005845B0"/>
    <w:rsid w:val="00584F81"/>
    <w:rsid w:val="0059068C"/>
    <w:rsid w:val="00592764"/>
    <w:rsid w:val="005A40EF"/>
    <w:rsid w:val="005A7EDD"/>
    <w:rsid w:val="005B1E51"/>
    <w:rsid w:val="005B2C57"/>
    <w:rsid w:val="005B3731"/>
    <w:rsid w:val="005C33AF"/>
    <w:rsid w:val="005C3CD0"/>
    <w:rsid w:val="005C4D9D"/>
    <w:rsid w:val="005E266F"/>
    <w:rsid w:val="005E5289"/>
    <w:rsid w:val="005F0273"/>
    <w:rsid w:val="005F5F7C"/>
    <w:rsid w:val="00606789"/>
    <w:rsid w:val="00612308"/>
    <w:rsid w:val="00627184"/>
    <w:rsid w:val="00627366"/>
    <w:rsid w:val="00632614"/>
    <w:rsid w:val="00633746"/>
    <w:rsid w:val="00634802"/>
    <w:rsid w:val="00641332"/>
    <w:rsid w:val="00645332"/>
    <w:rsid w:val="006503BB"/>
    <w:rsid w:val="00672B52"/>
    <w:rsid w:val="00680D94"/>
    <w:rsid w:val="0069091F"/>
    <w:rsid w:val="006925A6"/>
    <w:rsid w:val="006A1C4C"/>
    <w:rsid w:val="006B60AC"/>
    <w:rsid w:val="006D68C1"/>
    <w:rsid w:val="006E3D20"/>
    <w:rsid w:val="006E469C"/>
    <w:rsid w:val="00702ADD"/>
    <w:rsid w:val="00705AF0"/>
    <w:rsid w:val="007079E9"/>
    <w:rsid w:val="0071016E"/>
    <w:rsid w:val="00716240"/>
    <w:rsid w:val="007165E6"/>
    <w:rsid w:val="0071753D"/>
    <w:rsid w:val="00727295"/>
    <w:rsid w:val="00760251"/>
    <w:rsid w:val="007707AC"/>
    <w:rsid w:val="00781264"/>
    <w:rsid w:val="00784673"/>
    <w:rsid w:val="0078630D"/>
    <w:rsid w:val="00792A2A"/>
    <w:rsid w:val="0079763E"/>
    <w:rsid w:val="007A5D43"/>
    <w:rsid w:val="007B1357"/>
    <w:rsid w:val="007B68D0"/>
    <w:rsid w:val="007C22F7"/>
    <w:rsid w:val="007C7469"/>
    <w:rsid w:val="007D4289"/>
    <w:rsid w:val="007D4946"/>
    <w:rsid w:val="007D56AC"/>
    <w:rsid w:val="007E3E24"/>
    <w:rsid w:val="007E406E"/>
    <w:rsid w:val="007E5DA1"/>
    <w:rsid w:val="007F21A0"/>
    <w:rsid w:val="008005B6"/>
    <w:rsid w:val="0081116C"/>
    <w:rsid w:val="0081292B"/>
    <w:rsid w:val="008228EC"/>
    <w:rsid w:val="008319BC"/>
    <w:rsid w:val="0083638F"/>
    <w:rsid w:val="0083737A"/>
    <w:rsid w:val="00837A61"/>
    <w:rsid w:val="008532B5"/>
    <w:rsid w:val="00857208"/>
    <w:rsid w:val="008714E9"/>
    <w:rsid w:val="00895BC7"/>
    <w:rsid w:val="008A4D33"/>
    <w:rsid w:val="008A5019"/>
    <w:rsid w:val="008D3F29"/>
    <w:rsid w:val="008E6D4E"/>
    <w:rsid w:val="008F071C"/>
    <w:rsid w:val="008F3103"/>
    <w:rsid w:val="00904067"/>
    <w:rsid w:val="00916AE8"/>
    <w:rsid w:val="00916EFA"/>
    <w:rsid w:val="00920BC8"/>
    <w:rsid w:val="009426DA"/>
    <w:rsid w:val="0094479A"/>
    <w:rsid w:val="00946296"/>
    <w:rsid w:val="00954A6E"/>
    <w:rsid w:val="00955D3A"/>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31C9"/>
    <w:rsid w:val="009D7AC6"/>
    <w:rsid w:val="009E0541"/>
    <w:rsid w:val="009F0859"/>
    <w:rsid w:val="00A07D8A"/>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D0ADE"/>
    <w:rsid w:val="00AD4085"/>
    <w:rsid w:val="00AE2443"/>
    <w:rsid w:val="00AE6158"/>
    <w:rsid w:val="00AF1F91"/>
    <w:rsid w:val="00AF3D55"/>
    <w:rsid w:val="00B00E96"/>
    <w:rsid w:val="00B204E3"/>
    <w:rsid w:val="00B319B0"/>
    <w:rsid w:val="00B45B03"/>
    <w:rsid w:val="00B51015"/>
    <w:rsid w:val="00B512AE"/>
    <w:rsid w:val="00B66FF1"/>
    <w:rsid w:val="00B72CCA"/>
    <w:rsid w:val="00B90AE0"/>
    <w:rsid w:val="00B9244F"/>
    <w:rsid w:val="00B94B3B"/>
    <w:rsid w:val="00B969FA"/>
    <w:rsid w:val="00BA1584"/>
    <w:rsid w:val="00BB1F83"/>
    <w:rsid w:val="00BC7C47"/>
    <w:rsid w:val="00BF2A15"/>
    <w:rsid w:val="00C10A9F"/>
    <w:rsid w:val="00C20FA2"/>
    <w:rsid w:val="00C21A3B"/>
    <w:rsid w:val="00C40CEC"/>
    <w:rsid w:val="00C46A73"/>
    <w:rsid w:val="00C47584"/>
    <w:rsid w:val="00C65286"/>
    <w:rsid w:val="00C7422B"/>
    <w:rsid w:val="00C81137"/>
    <w:rsid w:val="00C9203E"/>
    <w:rsid w:val="00C96D68"/>
    <w:rsid w:val="00CA0E3A"/>
    <w:rsid w:val="00CA6EFD"/>
    <w:rsid w:val="00CB0312"/>
    <w:rsid w:val="00CB2BB5"/>
    <w:rsid w:val="00CB54CB"/>
    <w:rsid w:val="00CB58E3"/>
    <w:rsid w:val="00CC5D8D"/>
    <w:rsid w:val="00CD19C8"/>
    <w:rsid w:val="00CD27C4"/>
    <w:rsid w:val="00CD349E"/>
    <w:rsid w:val="00CE1962"/>
    <w:rsid w:val="00CE3C75"/>
    <w:rsid w:val="00CF157D"/>
    <w:rsid w:val="00CF2938"/>
    <w:rsid w:val="00CF35C4"/>
    <w:rsid w:val="00CF382F"/>
    <w:rsid w:val="00CF490A"/>
    <w:rsid w:val="00D06B93"/>
    <w:rsid w:val="00D1402B"/>
    <w:rsid w:val="00D20DC2"/>
    <w:rsid w:val="00D23E02"/>
    <w:rsid w:val="00D50C79"/>
    <w:rsid w:val="00D55604"/>
    <w:rsid w:val="00D90D32"/>
    <w:rsid w:val="00D935E8"/>
    <w:rsid w:val="00D95D7C"/>
    <w:rsid w:val="00D95E42"/>
    <w:rsid w:val="00D97C98"/>
    <w:rsid w:val="00DA04AF"/>
    <w:rsid w:val="00DA634B"/>
    <w:rsid w:val="00DB21ED"/>
    <w:rsid w:val="00DC487E"/>
    <w:rsid w:val="00DC5898"/>
    <w:rsid w:val="00DD15A4"/>
    <w:rsid w:val="00DD4C10"/>
    <w:rsid w:val="00DD72AF"/>
    <w:rsid w:val="00DE1A59"/>
    <w:rsid w:val="00DE2B67"/>
    <w:rsid w:val="00DF4F62"/>
    <w:rsid w:val="00DF6144"/>
    <w:rsid w:val="00E03276"/>
    <w:rsid w:val="00E068BC"/>
    <w:rsid w:val="00E354B0"/>
    <w:rsid w:val="00E37A09"/>
    <w:rsid w:val="00E40BFE"/>
    <w:rsid w:val="00E51E22"/>
    <w:rsid w:val="00E53BF5"/>
    <w:rsid w:val="00E625A3"/>
    <w:rsid w:val="00E6509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19FB"/>
    <w:rsid w:val="00F50575"/>
    <w:rsid w:val="00F56363"/>
    <w:rsid w:val="00F62461"/>
    <w:rsid w:val="00F6546D"/>
    <w:rsid w:val="00F664B4"/>
    <w:rsid w:val="00F73EC2"/>
    <w:rsid w:val="00F75F96"/>
    <w:rsid w:val="00F86339"/>
    <w:rsid w:val="00FB3E32"/>
    <w:rsid w:val="00FC2C77"/>
    <w:rsid w:val="00FC35ED"/>
    <w:rsid w:val="00FC51D2"/>
    <w:rsid w:val="00FC6519"/>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852DB-A1D8-4BF3-8434-4D1D22D0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146</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Vince</cp:lastModifiedBy>
  <cp:revision>21</cp:revision>
  <cp:lastPrinted>2013-10-17T10:49:00Z</cp:lastPrinted>
  <dcterms:created xsi:type="dcterms:W3CDTF">2015-09-29T19:40:00Z</dcterms:created>
  <dcterms:modified xsi:type="dcterms:W3CDTF">2015-10-08T22:02:00Z</dcterms:modified>
</cp:coreProperties>
</file>