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997D" w14:textId="77777777" w:rsidR="00221398" w:rsidRDefault="0028325E" w:rsidP="00786D5D">
      <w:pPr>
        <w:spacing w:after="0" w:line="259" w:lineRule="auto"/>
        <w:jc w:val="both"/>
        <w:rPr>
          <w:color w:val="auto"/>
        </w:rPr>
      </w:pPr>
      <w:r w:rsidRPr="003E18C8">
        <w:rPr>
          <w:b/>
          <w:bCs/>
          <w:color w:val="auto"/>
          <w:sz w:val="22"/>
        </w:rPr>
        <w:t>Data Origin</w:t>
      </w:r>
      <w:r w:rsidRPr="003E18C8">
        <w:rPr>
          <w:color w:val="auto"/>
        </w:rPr>
        <w:t xml:space="preserve">: </w:t>
      </w:r>
    </w:p>
    <w:p w14:paraId="2F47BACC" w14:textId="77777777" w:rsidR="00761B48" w:rsidRPr="001820B6" w:rsidRDefault="00D726A9" w:rsidP="00786D5D">
      <w:pPr>
        <w:spacing w:after="0" w:line="240" w:lineRule="auto"/>
        <w:jc w:val="both"/>
        <w:rPr>
          <w:color w:val="auto"/>
          <w:sz w:val="20"/>
          <w:szCs w:val="20"/>
        </w:rPr>
      </w:pPr>
      <w:r w:rsidRPr="001820B6">
        <w:rPr>
          <w:color w:val="auto"/>
          <w:sz w:val="20"/>
          <w:szCs w:val="20"/>
        </w:rPr>
        <w:t xml:space="preserve">All the </w:t>
      </w:r>
      <w:r w:rsidR="00E40D93" w:rsidRPr="001820B6">
        <w:rPr>
          <w:color w:val="auto"/>
          <w:sz w:val="20"/>
          <w:szCs w:val="20"/>
        </w:rPr>
        <w:t>datasets</w:t>
      </w:r>
      <w:r w:rsidR="00D2536D" w:rsidRPr="001820B6">
        <w:rPr>
          <w:color w:val="auto"/>
          <w:sz w:val="20"/>
          <w:szCs w:val="20"/>
        </w:rPr>
        <w:t xml:space="preserve"> for </w:t>
      </w:r>
      <w:r w:rsidR="004D1846" w:rsidRPr="001820B6">
        <w:rPr>
          <w:color w:val="auto"/>
          <w:sz w:val="20"/>
          <w:szCs w:val="20"/>
        </w:rPr>
        <w:t xml:space="preserve">104-matches </w:t>
      </w:r>
      <w:r w:rsidRPr="001820B6">
        <w:rPr>
          <w:color w:val="auto"/>
          <w:sz w:val="20"/>
          <w:szCs w:val="20"/>
        </w:rPr>
        <w:t>data used in this regression model</w:t>
      </w:r>
      <w:r w:rsidR="000B53EE" w:rsidRPr="001820B6">
        <w:rPr>
          <w:color w:val="auto"/>
          <w:sz w:val="20"/>
          <w:szCs w:val="20"/>
        </w:rPr>
        <w:t xml:space="preserve"> was </w:t>
      </w:r>
      <w:r w:rsidR="00D2536D" w:rsidRPr="001820B6">
        <w:rPr>
          <w:color w:val="auto"/>
          <w:sz w:val="20"/>
          <w:szCs w:val="20"/>
        </w:rPr>
        <w:t>compiled</w:t>
      </w:r>
      <w:r w:rsidR="000B53EE" w:rsidRPr="001820B6">
        <w:rPr>
          <w:color w:val="auto"/>
          <w:sz w:val="20"/>
          <w:szCs w:val="20"/>
        </w:rPr>
        <w:t xml:space="preserve"> </w:t>
      </w:r>
      <w:r w:rsidR="00693B5B" w:rsidRPr="001820B6">
        <w:rPr>
          <w:color w:val="auto"/>
          <w:sz w:val="20"/>
          <w:szCs w:val="20"/>
        </w:rPr>
        <w:t>using</w:t>
      </w:r>
      <w:r w:rsidR="00E40D93" w:rsidRPr="001820B6">
        <w:rPr>
          <w:color w:val="auto"/>
          <w:sz w:val="20"/>
          <w:szCs w:val="20"/>
        </w:rPr>
        <w:t xml:space="preserve"> </w:t>
      </w:r>
      <w:r w:rsidR="00693B5B" w:rsidRPr="001820B6">
        <w:rPr>
          <w:color w:val="auto"/>
          <w:sz w:val="20"/>
          <w:szCs w:val="20"/>
        </w:rPr>
        <w:t xml:space="preserve">statistical </w:t>
      </w:r>
      <w:r w:rsidR="004F1CDE" w:rsidRPr="001820B6">
        <w:rPr>
          <w:color w:val="auto"/>
          <w:sz w:val="20"/>
          <w:szCs w:val="20"/>
        </w:rPr>
        <w:t>information</w:t>
      </w:r>
      <w:r w:rsidR="00693B5B" w:rsidRPr="001820B6">
        <w:rPr>
          <w:color w:val="auto"/>
          <w:sz w:val="20"/>
          <w:szCs w:val="20"/>
        </w:rPr>
        <w:t xml:space="preserve"> from </w:t>
      </w:r>
      <w:hyperlink r:id="rId8" w:tgtFrame="_blank" w:history="1">
        <w:r w:rsidR="00441BEB" w:rsidRPr="001820B6">
          <w:rPr>
            <w:rStyle w:val="Hyperlink"/>
            <w:color w:val="auto"/>
            <w:sz w:val="20"/>
            <w:szCs w:val="20"/>
          </w:rPr>
          <w:t>https://fbref.com/en/</w:t>
        </w:r>
      </w:hyperlink>
      <w:r w:rsidR="00441BEB" w:rsidRPr="001820B6">
        <w:rPr>
          <w:color w:val="auto"/>
          <w:sz w:val="20"/>
          <w:szCs w:val="20"/>
        </w:rPr>
        <w:t xml:space="preserve"> and</w:t>
      </w:r>
      <w:r w:rsidR="00C12BDA" w:rsidRPr="001820B6">
        <w:rPr>
          <w:color w:val="auto"/>
          <w:sz w:val="20"/>
          <w:szCs w:val="20"/>
        </w:rPr>
        <w:t xml:space="preserve"> </w:t>
      </w:r>
      <w:hyperlink r:id="rId9" w:history="1">
        <w:r w:rsidR="00C12BDA" w:rsidRPr="001820B6">
          <w:rPr>
            <w:rStyle w:val="Hyperlink"/>
            <w:sz w:val="20"/>
            <w:szCs w:val="20"/>
          </w:rPr>
          <w:t>https://eloratings.net/2026_World_Cup_start</w:t>
        </w:r>
      </w:hyperlink>
      <w:r w:rsidR="005943E9" w:rsidRPr="001820B6">
        <w:rPr>
          <w:color w:val="auto"/>
          <w:sz w:val="20"/>
          <w:szCs w:val="20"/>
        </w:rPr>
        <w:t xml:space="preserve">. </w:t>
      </w:r>
      <w:r w:rsidR="00851FF4" w:rsidRPr="001820B6">
        <w:rPr>
          <w:color w:val="auto"/>
          <w:sz w:val="20"/>
          <w:szCs w:val="20"/>
        </w:rPr>
        <w:t xml:space="preserve">I used </w:t>
      </w:r>
      <w:r w:rsidR="003E18C8" w:rsidRPr="001820B6">
        <w:rPr>
          <w:color w:val="auto"/>
          <w:sz w:val="20"/>
          <w:szCs w:val="20"/>
        </w:rPr>
        <w:t>Elo-</w:t>
      </w:r>
      <w:r w:rsidR="00851FF4" w:rsidRPr="001820B6">
        <w:rPr>
          <w:color w:val="auto"/>
          <w:sz w:val="20"/>
          <w:szCs w:val="20"/>
        </w:rPr>
        <w:t>rating</w:t>
      </w:r>
      <w:r w:rsidR="003E18C8" w:rsidRPr="001820B6">
        <w:rPr>
          <w:color w:val="auto"/>
          <w:sz w:val="20"/>
          <w:szCs w:val="20"/>
        </w:rPr>
        <w:t>s</w:t>
      </w:r>
      <w:r w:rsidR="00851FF4" w:rsidRPr="001820B6">
        <w:rPr>
          <w:color w:val="auto"/>
          <w:sz w:val="20"/>
          <w:szCs w:val="20"/>
        </w:rPr>
        <w:t xml:space="preserve"> because </w:t>
      </w:r>
      <w:r w:rsidR="00BC2BB2" w:rsidRPr="001820B6">
        <w:rPr>
          <w:color w:val="auto"/>
          <w:sz w:val="20"/>
          <w:szCs w:val="20"/>
        </w:rPr>
        <w:t>sites provided in assessment brief did not pro</w:t>
      </w:r>
      <w:r w:rsidR="00FA1701" w:rsidRPr="001820B6">
        <w:rPr>
          <w:color w:val="auto"/>
          <w:sz w:val="20"/>
          <w:szCs w:val="20"/>
        </w:rPr>
        <w:t xml:space="preserve">vide information on </w:t>
      </w:r>
      <w:r w:rsidR="00E576AF" w:rsidRPr="001820B6">
        <w:rPr>
          <w:color w:val="auto"/>
          <w:sz w:val="20"/>
          <w:szCs w:val="20"/>
        </w:rPr>
        <w:t>national teams Elo ranking</w:t>
      </w:r>
      <w:r w:rsidR="003468C2" w:rsidRPr="001820B6">
        <w:rPr>
          <w:color w:val="auto"/>
          <w:sz w:val="20"/>
          <w:szCs w:val="20"/>
        </w:rPr>
        <w:t xml:space="preserve"> </w:t>
      </w:r>
      <w:r w:rsidR="00E576AF" w:rsidRPr="001820B6">
        <w:rPr>
          <w:color w:val="auto"/>
          <w:sz w:val="20"/>
          <w:szCs w:val="20"/>
        </w:rPr>
        <w:t>a</w:t>
      </w:r>
      <w:r w:rsidR="00F33479" w:rsidRPr="001820B6">
        <w:rPr>
          <w:color w:val="auto"/>
          <w:sz w:val="20"/>
          <w:szCs w:val="20"/>
        </w:rPr>
        <w:t>n</w:t>
      </w:r>
      <w:r w:rsidR="00E576AF" w:rsidRPr="001820B6">
        <w:rPr>
          <w:color w:val="auto"/>
          <w:sz w:val="20"/>
          <w:szCs w:val="20"/>
        </w:rPr>
        <w:t xml:space="preserve"> independent, continuous ranking model for men's national football teams</w:t>
      </w:r>
      <w:r w:rsidR="001A6A6A" w:rsidRPr="001820B6">
        <w:rPr>
          <w:color w:val="auto"/>
          <w:sz w:val="20"/>
          <w:szCs w:val="20"/>
        </w:rPr>
        <w:t>.</w:t>
      </w:r>
      <w:r w:rsidR="00A20D69" w:rsidRPr="001820B6">
        <w:rPr>
          <w:color w:val="auto"/>
          <w:sz w:val="20"/>
          <w:szCs w:val="20"/>
        </w:rPr>
        <w:t xml:space="preserve"> </w:t>
      </w:r>
      <w:r w:rsidR="005D327B" w:rsidRPr="001820B6">
        <w:rPr>
          <w:color w:val="auto"/>
          <w:sz w:val="20"/>
          <w:szCs w:val="20"/>
        </w:rPr>
        <w:t>Since</w:t>
      </w:r>
      <w:r w:rsidR="00C80596" w:rsidRPr="001820B6">
        <w:rPr>
          <w:color w:val="auto"/>
          <w:sz w:val="20"/>
          <w:szCs w:val="20"/>
        </w:rPr>
        <w:t xml:space="preserve"> the</w:t>
      </w:r>
      <w:r w:rsidR="00A13EC9" w:rsidRPr="001820B6">
        <w:rPr>
          <w:color w:val="auto"/>
          <w:sz w:val="20"/>
          <w:szCs w:val="20"/>
        </w:rPr>
        <w:t xml:space="preserve"> </w:t>
      </w:r>
      <w:r w:rsidR="00581940" w:rsidRPr="001820B6">
        <w:rPr>
          <w:color w:val="auto"/>
          <w:sz w:val="20"/>
          <w:szCs w:val="20"/>
        </w:rPr>
        <w:t xml:space="preserve">explanatory </w:t>
      </w:r>
      <w:r w:rsidR="00A13EC9" w:rsidRPr="001820B6">
        <w:rPr>
          <w:color w:val="auto"/>
          <w:sz w:val="20"/>
          <w:szCs w:val="20"/>
        </w:rPr>
        <w:t>variable</w:t>
      </w:r>
      <w:r w:rsidR="00C80596" w:rsidRPr="001820B6">
        <w:rPr>
          <w:color w:val="auto"/>
          <w:sz w:val="20"/>
          <w:szCs w:val="20"/>
        </w:rPr>
        <w:t xml:space="preserve"> Pre_Match_Elo_Difference_Value only </w:t>
      </w:r>
      <w:r w:rsidR="00A13EC9" w:rsidRPr="001820B6">
        <w:rPr>
          <w:color w:val="auto"/>
          <w:sz w:val="20"/>
          <w:szCs w:val="20"/>
        </w:rPr>
        <w:t xml:space="preserve">shows </w:t>
      </w:r>
      <w:r w:rsidR="00C80596" w:rsidRPr="001820B6">
        <w:rPr>
          <w:color w:val="auto"/>
          <w:sz w:val="20"/>
          <w:szCs w:val="20"/>
        </w:rPr>
        <w:t>the</w:t>
      </w:r>
      <w:r w:rsidR="002D1CF3" w:rsidRPr="001820B6">
        <w:rPr>
          <w:color w:val="auto"/>
          <w:sz w:val="20"/>
          <w:szCs w:val="20"/>
        </w:rPr>
        <w:t xml:space="preserve"> </w:t>
      </w:r>
      <w:r w:rsidR="00597D43" w:rsidRPr="001820B6">
        <w:rPr>
          <w:color w:val="auto"/>
          <w:sz w:val="20"/>
          <w:szCs w:val="20"/>
        </w:rPr>
        <w:t xml:space="preserve">absolute </w:t>
      </w:r>
      <w:r w:rsidR="002D1CF3" w:rsidRPr="001820B6">
        <w:rPr>
          <w:color w:val="auto"/>
          <w:sz w:val="20"/>
          <w:szCs w:val="20"/>
        </w:rPr>
        <w:t xml:space="preserve">Elo value </w:t>
      </w:r>
      <w:r w:rsidR="005D327B" w:rsidRPr="001820B6">
        <w:rPr>
          <w:color w:val="auto"/>
          <w:sz w:val="20"/>
          <w:szCs w:val="20"/>
        </w:rPr>
        <w:t>difference</w:t>
      </w:r>
      <w:r w:rsidR="002D1CF3" w:rsidRPr="001820B6">
        <w:rPr>
          <w:color w:val="auto"/>
          <w:sz w:val="20"/>
          <w:szCs w:val="20"/>
        </w:rPr>
        <w:t xml:space="preserve"> </w:t>
      </w:r>
      <w:r w:rsidR="008566AD" w:rsidRPr="001820B6">
        <w:rPr>
          <w:color w:val="auto"/>
          <w:sz w:val="20"/>
          <w:szCs w:val="20"/>
        </w:rPr>
        <w:t>between team</w:t>
      </w:r>
      <w:r w:rsidR="00581940" w:rsidRPr="001820B6">
        <w:rPr>
          <w:color w:val="auto"/>
          <w:sz w:val="20"/>
          <w:szCs w:val="20"/>
        </w:rPr>
        <w:t>_1 and team_2</w:t>
      </w:r>
      <w:r w:rsidR="008566AD" w:rsidRPr="001820B6">
        <w:rPr>
          <w:color w:val="auto"/>
          <w:sz w:val="20"/>
          <w:szCs w:val="20"/>
        </w:rPr>
        <w:t xml:space="preserve">. </w:t>
      </w:r>
      <w:r w:rsidR="00655B55" w:rsidRPr="001820B6">
        <w:rPr>
          <w:color w:val="auto"/>
          <w:sz w:val="20"/>
          <w:szCs w:val="20"/>
        </w:rPr>
        <w:t>Elo difference v</w:t>
      </w:r>
      <w:r w:rsidR="00B24F7B" w:rsidRPr="001820B6">
        <w:rPr>
          <w:color w:val="auto"/>
          <w:sz w:val="20"/>
          <w:szCs w:val="20"/>
        </w:rPr>
        <w:t>alues were dynamically converted to directional margins relative to Team 1 to prevent data corruption.</w:t>
      </w:r>
    </w:p>
    <w:p w14:paraId="31D6A3AD" w14:textId="63F9EFA0" w:rsidR="0072454E" w:rsidRPr="001820B6" w:rsidRDefault="007919F6" w:rsidP="00053BD3">
      <w:pPr>
        <w:spacing w:before="100" w:beforeAutospacing="1" w:after="0" w:line="240" w:lineRule="auto"/>
        <w:jc w:val="both"/>
        <w:rPr>
          <w:color w:val="auto"/>
          <w:sz w:val="20"/>
          <w:szCs w:val="20"/>
        </w:rPr>
      </w:pPr>
      <w:r w:rsidRPr="003C4953">
        <w:rPr>
          <w:b/>
          <w:bCs/>
          <w:color w:val="auto"/>
        </w:rPr>
        <w:t>Method</w:t>
      </w:r>
      <w:r>
        <w:rPr>
          <w:b/>
          <w:bCs/>
          <w:color w:val="auto"/>
        </w:rPr>
        <w:t>ology</w:t>
      </w:r>
      <w:r w:rsidR="00C073A5">
        <w:rPr>
          <w:b/>
          <w:bCs/>
          <w:color w:val="auto"/>
        </w:rPr>
        <w:t xml:space="preserve">: </w:t>
      </w:r>
      <w:r w:rsidR="00E167D8">
        <w:rPr>
          <w:color w:val="auto"/>
        </w:rPr>
        <w:t>60/40</w:t>
      </w:r>
      <w:r w:rsidR="009316DB">
        <w:rPr>
          <w:color w:val="auto"/>
        </w:rPr>
        <w:t xml:space="preserve"> percent</w:t>
      </w:r>
      <w:r w:rsidR="00E167D8">
        <w:rPr>
          <w:color w:val="auto"/>
        </w:rPr>
        <w:t xml:space="preserve"> </w:t>
      </w:r>
      <w:r w:rsidR="0054489F">
        <w:rPr>
          <w:color w:val="auto"/>
        </w:rPr>
        <w:t>split</w:t>
      </w:r>
      <w:r w:rsidR="000A7766">
        <w:rPr>
          <w:color w:val="auto"/>
        </w:rPr>
        <w:t xml:space="preserve"> 104 matches into training and validation </w:t>
      </w:r>
      <w:r w:rsidR="0054489F">
        <w:rPr>
          <w:color w:val="auto"/>
        </w:rPr>
        <w:t xml:space="preserve">test set. </w:t>
      </w:r>
      <w:r w:rsidR="00C073A5" w:rsidRPr="001820B6">
        <w:rPr>
          <w:color w:val="auto"/>
          <w:sz w:val="20"/>
          <w:szCs w:val="20"/>
        </w:rPr>
        <w:t>I</w:t>
      </w:r>
      <w:r w:rsidR="002974BC" w:rsidRPr="001820B6">
        <w:rPr>
          <w:color w:val="auto"/>
          <w:sz w:val="20"/>
          <w:szCs w:val="20"/>
        </w:rPr>
        <w:t xml:space="preserve"> first atte</w:t>
      </w:r>
      <w:r w:rsidR="00F07E53" w:rsidRPr="001820B6">
        <w:rPr>
          <w:color w:val="auto"/>
          <w:sz w:val="20"/>
          <w:szCs w:val="20"/>
        </w:rPr>
        <w:t xml:space="preserve">mpted to use the Ordinary Least </w:t>
      </w:r>
      <w:r w:rsidR="00792B1F" w:rsidRPr="001820B6">
        <w:rPr>
          <w:color w:val="auto"/>
          <w:sz w:val="20"/>
          <w:szCs w:val="20"/>
        </w:rPr>
        <w:t>Squares Linear</w:t>
      </w:r>
      <w:r w:rsidR="00F07E53" w:rsidRPr="001820B6">
        <w:rPr>
          <w:color w:val="auto"/>
          <w:sz w:val="20"/>
          <w:szCs w:val="20"/>
        </w:rPr>
        <w:t xml:space="preserve"> Regression</w:t>
      </w:r>
      <w:r w:rsidR="00792B1F" w:rsidRPr="001820B6">
        <w:rPr>
          <w:color w:val="auto"/>
          <w:sz w:val="20"/>
          <w:szCs w:val="20"/>
        </w:rPr>
        <w:t xml:space="preserve"> but noticed my </w:t>
      </w:r>
      <w:r w:rsidR="00A4381F" w:rsidRPr="001820B6">
        <w:rPr>
          <w:color w:val="auto"/>
          <w:sz w:val="20"/>
          <w:szCs w:val="20"/>
        </w:rPr>
        <w:t xml:space="preserve">model </w:t>
      </w:r>
      <w:r w:rsidR="00792B1F" w:rsidRPr="001820B6">
        <w:rPr>
          <w:color w:val="auto"/>
          <w:sz w:val="20"/>
          <w:szCs w:val="20"/>
        </w:rPr>
        <w:t xml:space="preserve">crashed below zero into a negative </w:t>
      </w:r>
      <w:r w:rsidR="00A4381F" w:rsidRPr="001820B6">
        <w:rPr>
          <w:b/>
          <w:bCs/>
          <w:color w:val="auto"/>
          <w:sz w:val="20"/>
          <w:szCs w:val="20"/>
        </w:rPr>
        <w:t>R</w:t>
      </w:r>
      <w:r w:rsidR="005526E8" w:rsidRPr="001820B6">
        <w:rPr>
          <w:b/>
          <w:bCs/>
          <w:color w:val="auto"/>
          <w:sz w:val="20"/>
          <w:szCs w:val="20"/>
          <w:vertAlign w:val="superscript"/>
        </w:rPr>
        <w:t>2</w:t>
      </w:r>
      <w:r w:rsidR="0057693E" w:rsidRPr="001820B6">
        <w:rPr>
          <w:b/>
          <w:bCs/>
          <w:color w:val="auto"/>
          <w:sz w:val="20"/>
          <w:szCs w:val="20"/>
        </w:rPr>
        <w:t xml:space="preserve"> </w:t>
      </w:r>
      <w:r w:rsidR="0057693E" w:rsidRPr="001820B6">
        <w:rPr>
          <w:color w:val="auto"/>
          <w:sz w:val="20"/>
          <w:szCs w:val="20"/>
        </w:rPr>
        <w:t xml:space="preserve">value </w:t>
      </w:r>
      <w:r w:rsidR="00015D47" w:rsidRPr="001820B6">
        <w:rPr>
          <w:color w:val="auto"/>
          <w:sz w:val="20"/>
          <w:szCs w:val="20"/>
        </w:rPr>
        <w:t xml:space="preserve">of </w:t>
      </w:r>
      <w:r w:rsidR="00792B1F" w:rsidRPr="001820B6">
        <w:rPr>
          <w:b/>
          <w:bCs/>
          <w:color w:val="auto"/>
          <w:sz w:val="20"/>
          <w:szCs w:val="20"/>
        </w:rPr>
        <w:t>(-0.3346)</w:t>
      </w:r>
      <w:r w:rsidR="00EA5AAD" w:rsidRPr="001820B6">
        <w:rPr>
          <w:b/>
          <w:bCs/>
          <w:color w:val="auto"/>
          <w:sz w:val="20"/>
          <w:szCs w:val="20"/>
        </w:rPr>
        <w:t>.</w:t>
      </w:r>
      <w:r w:rsidR="00EA5AAD" w:rsidRPr="001820B6">
        <w:rPr>
          <w:color w:val="auto"/>
          <w:sz w:val="20"/>
          <w:szCs w:val="20"/>
        </w:rPr>
        <w:t xml:space="preserve"> </w:t>
      </w:r>
      <w:r w:rsidR="00E116EF" w:rsidRPr="001820B6">
        <w:rPr>
          <w:color w:val="auto"/>
          <w:sz w:val="20"/>
          <w:szCs w:val="20"/>
        </w:rPr>
        <w:t xml:space="preserve">The complete performance collapse in </w:t>
      </w:r>
      <w:r w:rsidR="009B2917" w:rsidRPr="001820B6">
        <w:rPr>
          <w:color w:val="auto"/>
          <w:sz w:val="20"/>
          <w:szCs w:val="20"/>
        </w:rPr>
        <w:t>certain</w:t>
      </w:r>
      <w:r w:rsidR="00E116EF" w:rsidRPr="001820B6">
        <w:rPr>
          <w:color w:val="auto"/>
          <w:sz w:val="20"/>
          <w:szCs w:val="20"/>
        </w:rPr>
        <w:t xml:space="preserve"> </w:t>
      </w:r>
      <w:r w:rsidR="00FB1A3A" w:rsidRPr="001820B6">
        <w:rPr>
          <w:color w:val="auto"/>
          <w:sz w:val="20"/>
          <w:szCs w:val="20"/>
        </w:rPr>
        <w:t xml:space="preserve">K </w:t>
      </w:r>
      <w:r w:rsidR="00E2315F" w:rsidRPr="001820B6">
        <w:rPr>
          <w:color w:val="auto"/>
          <w:sz w:val="20"/>
          <w:szCs w:val="20"/>
        </w:rPr>
        <w:t>cross</w:t>
      </w:r>
      <w:r w:rsidR="00FB1A3A" w:rsidRPr="001820B6">
        <w:rPr>
          <w:color w:val="auto"/>
          <w:sz w:val="20"/>
          <w:szCs w:val="20"/>
        </w:rPr>
        <w:t xml:space="preserve"> </w:t>
      </w:r>
      <w:r w:rsidR="00E116EF" w:rsidRPr="001820B6">
        <w:rPr>
          <w:color w:val="auto"/>
          <w:sz w:val="20"/>
          <w:szCs w:val="20"/>
        </w:rPr>
        <w:t>validation fold</w:t>
      </w:r>
      <w:r w:rsidR="003D5327" w:rsidRPr="001820B6">
        <w:rPr>
          <w:color w:val="auto"/>
          <w:sz w:val="20"/>
          <w:szCs w:val="20"/>
        </w:rPr>
        <w:t xml:space="preserve">s </w:t>
      </w:r>
      <w:r w:rsidR="00C86AC2" w:rsidRPr="001820B6">
        <w:rPr>
          <w:color w:val="auto"/>
          <w:sz w:val="20"/>
          <w:szCs w:val="20"/>
        </w:rPr>
        <w:t>was</w:t>
      </w:r>
      <w:r w:rsidR="00967DF3" w:rsidRPr="001820B6">
        <w:rPr>
          <w:color w:val="auto"/>
          <w:sz w:val="20"/>
          <w:szCs w:val="20"/>
        </w:rPr>
        <w:t xml:space="preserve"> </w:t>
      </w:r>
      <w:r w:rsidR="00444E95" w:rsidRPr="001820B6">
        <w:rPr>
          <w:color w:val="auto"/>
          <w:sz w:val="20"/>
          <w:szCs w:val="20"/>
        </w:rPr>
        <w:t xml:space="preserve">caused </w:t>
      </w:r>
      <w:r w:rsidR="00C86AC2" w:rsidRPr="001820B6">
        <w:rPr>
          <w:color w:val="auto"/>
          <w:sz w:val="20"/>
          <w:szCs w:val="20"/>
          <w:lang w:val="en-AU"/>
        </w:rPr>
        <w:t>by two major statistical issues</w:t>
      </w:r>
      <w:r w:rsidR="00444E95" w:rsidRPr="001820B6">
        <w:rPr>
          <w:color w:val="auto"/>
          <w:sz w:val="20"/>
          <w:szCs w:val="20"/>
          <w:lang w:val="en-AU"/>
        </w:rPr>
        <w:t xml:space="preserve">, </w:t>
      </w:r>
      <w:r w:rsidR="00C86AC2" w:rsidRPr="001820B6">
        <w:rPr>
          <w:color w:val="auto"/>
          <w:sz w:val="20"/>
          <w:szCs w:val="20"/>
          <w:lang w:val="en-AU"/>
        </w:rPr>
        <w:t>scale imbalances and multicollinearity</w:t>
      </w:r>
      <w:r w:rsidR="0044232A" w:rsidRPr="001820B6">
        <w:rPr>
          <w:color w:val="auto"/>
          <w:sz w:val="20"/>
          <w:szCs w:val="20"/>
          <w:lang w:val="en-AU"/>
        </w:rPr>
        <w:t xml:space="preserve">. </w:t>
      </w:r>
      <w:r w:rsidR="007F54EF" w:rsidRPr="001820B6">
        <w:rPr>
          <w:color w:val="auto"/>
          <w:sz w:val="20"/>
          <w:szCs w:val="20"/>
          <w:lang w:val="en-AU"/>
        </w:rPr>
        <w:t xml:space="preserve">Meaning </w:t>
      </w:r>
      <w:r w:rsidR="007C17C6" w:rsidRPr="001820B6">
        <w:rPr>
          <w:color w:val="auto"/>
          <w:sz w:val="20"/>
          <w:szCs w:val="20"/>
          <w:lang w:val="en-AU"/>
        </w:rPr>
        <w:t xml:space="preserve">there were </w:t>
      </w:r>
      <w:r w:rsidR="007F54EF" w:rsidRPr="001820B6">
        <w:rPr>
          <w:color w:val="auto"/>
          <w:sz w:val="20"/>
          <w:szCs w:val="20"/>
          <w:lang w:val="en-AU"/>
        </w:rPr>
        <w:t xml:space="preserve">overlapping predictive signals between </w:t>
      </w:r>
      <w:r w:rsidR="007C17C6" w:rsidRPr="001820B6">
        <w:rPr>
          <w:color w:val="auto"/>
          <w:sz w:val="20"/>
          <w:szCs w:val="20"/>
          <w:lang w:val="en-AU"/>
        </w:rPr>
        <w:t>variables</w:t>
      </w:r>
      <w:r w:rsidR="007F54EF" w:rsidRPr="001820B6">
        <w:rPr>
          <w:color w:val="auto"/>
          <w:sz w:val="20"/>
          <w:szCs w:val="20"/>
          <w:lang w:val="en-AU"/>
        </w:rPr>
        <w:t xml:space="preserve"> like Elo gaps</w:t>
      </w:r>
      <w:r w:rsidR="003332E1" w:rsidRPr="001820B6">
        <w:rPr>
          <w:color w:val="auto"/>
          <w:sz w:val="20"/>
          <w:szCs w:val="20"/>
          <w:lang w:val="en-AU"/>
        </w:rPr>
        <w:t xml:space="preserve">, </w:t>
      </w:r>
      <w:r w:rsidR="007F54EF" w:rsidRPr="001820B6">
        <w:rPr>
          <w:color w:val="auto"/>
          <w:sz w:val="20"/>
          <w:szCs w:val="20"/>
          <w:lang w:val="en-AU"/>
        </w:rPr>
        <w:t>roster</w:t>
      </w:r>
      <w:r w:rsidR="004958A6" w:rsidRPr="001820B6">
        <w:rPr>
          <w:color w:val="auto"/>
          <w:sz w:val="20"/>
          <w:szCs w:val="20"/>
          <w:lang w:val="en-AU"/>
        </w:rPr>
        <w:t>ed</w:t>
      </w:r>
      <w:r w:rsidR="007F54EF" w:rsidRPr="001820B6">
        <w:rPr>
          <w:color w:val="auto"/>
          <w:sz w:val="20"/>
          <w:szCs w:val="20"/>
          <w:lang w:val="en-AU"/>
        </w:rPr>
        <w:t xml:space="preserve"> player counts</w:t>
      </w:r>
      <w:r w:rsidR="003332E1" w:rsidRPr="001820B6">
        <w:rPr>
          <w:color w:val="auto"/>
          <w:sz w:val="20"/>
          <w:szCs w:val="20"/>
          <w:lang w:val="en-AU"/>
        </w:rPr>
        <w:t xml:space="preserve"> and </w:t>
      </w:r>
      <w:r w:rsidR="00A9499E" w:rsidRPr="001820B6">
        <w:rPr>
          <w:color w:val="auto"/>
          <w:sz w:val="20"/>
          <w:szCs w:val="20"/>
          <w:lang w:val="en-AU"/>
        </w:rPr>
        <w:t xml:space="preserve">travel </w:t>
      </w:r>
      <w:r w:rsidR="008D344F" w:rsidRPr="001820B6">
        <w:rPr>
          <w:color w:val="auto"/>
          <w:sz w:val="20"/>
          <w:szCs w:val="20"/>
          <w:lang w:val="en-AU"/>
        </w:rPr>
        <w:t>distance</w:t>
      </w:r>
      <w:r w:rsidR="0021649D" w:rsidRPr="001820B6">
        <w:rPr>
          <w:color w:val="auto"/>
          <w:sz w:val="20"/>
          <w:szCs w:val="20"/>
          <w:lang w:val="en-AU"/>
        </w:rPr>
        <w:t xml:space="preserve">. </w:t>
      </w:r>
      <w:r w:rsidR="00460B1D" w:rsidRPr="001820B6">
        <w:rPr>
          <w:color w:val="auto"/>
          <w:sz w:val="20"/>
          <w:szCs w:val="20"/>
          <w:lang w:val="en-AU"/>
        </w:rPr>
        <w:t xml:space="preserve"> </w:t>
      </w:r>
    </w:p>
    <w:p w14:paraId="061504B0" w14:textId="1C22F1CE" w:rsidR="00320746" w:rsidRPr="00264AEF" w:rsidRDefault="007C6FD5" w:rsidP="00495E40">
      <w:pPr>
        <w:spacing w:before="100" w:beforeAutospacing="1" w:after="0" w:line="240" w:lineRule="auto"/>
        <w:jc w:val="both"/>
        <w:rPr>
          <w:color w:val="auto"/>
          <w:sz w:val="20"/>
          <w:szCs w:val="20"/>
          <w:lang w:val="en-AU"/>
        </w:rPr>
      </w:pPr>
      <w:r w:rsidRPr="001820B6">
        <w:rPr>
          <w:b/>
          <w:bCs/>
          <w:color w:val="auto"/>
          <w:sz w:val="20"/>
          <w:szCs w:val="20"/>
        </w:rPr>
        <w:t>The Ridge</w:t>
      </w:r>
      <w:r w:rsidR="00090319" w:rsidRPr="001820B6">
        <w:rPr>
          <w:b/>
          <w:bCs/>
          <w:color w:val="auto"/>
          <w:sz w:val="20"/>
          <w:szCs w:val="20"/>
        </w:rPr>
        <w:t xml:space="preserve"> </w:t>
      </w:r>
      <w:r w:rsidRPr="001820B6">
        <w:rPr>
          <w:b/>
          <w:bCs/>
          <w:color w:val="auto"/>
          <w:sz w:val="20"/>
          <w:szCs w:val="20"/>
        </w:rPr>
        <w:t>&amp; Scale</w:t>
      </w:r>
      <w:r w:rsidR="00FB1B3C" w:rsidRPr="001820B6">
        <w:rPr>
          <w:b/>
          <w:bCs/>
          <w:color w:val="auto"/>
          <w:sz w:val="20"/>
          <w:szCs w:val="20"/>
        </w:rPr>
        <w:t>r</w:t>
      </w:r>
      <w:r w:rsidR="0072454E" w:rsidRPr="001820B6">
        <w:rPr>
          <w:b/>
          <w:bCs/>
          <w:color w:val="auto"/>
          <w:sz w:val="20"/>
          <w:szCs w:val="20"/>
        </w:rPr>
        <w:t>:</w:t>
      </w:r>
      <w:r w:rsidR="00B9692B" w:rsidRPr="001820B6">
        <w:rPr>
          <w:b/>
          <w:bCs/>
          <w:color w:val="auto"/>
          <w:sz w:val="20"/>
          <w:szCs w:val="20"/>
        </w:rPr>
        <w:t xml:space="preserve"> </w:t>
      </w:r>
      <w:r w:rsidR="00B9692B" w:rsidRPr="001820B6">
        <w:rPr>
          <w:color w:val="auto"/>
          <w:sz w:val="20"/>
          <w:szCs w:val="20"/>
        </w:rPr>
        <w:t xml:space="preserve">To ensure predictive accuracy of my model, I used </w:t>
      </w:r>
      <w:r w:rsidR="0006638B" w:rsidRPr="001820B6">
        <w:rPr>
          <w:color w:val="auto"/>
          <w:sz w:val="20"/>
          <w:szCs w:val="20"/>
        </w:rPr>
        <w:t>standard scaler</w:t>
      </w:r>
      <w:r w:rsidR="00C7093C" w:rsidRPr="001820B6">
        <w:rPr>
          <w:color w:val="auto"/>
          <w:sz w:val="20"/>
          <w:szCs w:val="20"/>
        </w:rPr>
        <w:t xml:space="preserve"> </w:t>
      </w:r>
      <w:r w:rsidR="00116F71" w:rsidRPr="001820B6">
        <w:rPr>
          <w:color w:val="auto"/>
          <w:sz w:val="20"/>
          <w:szCs w:val="20"/>
        </w:rPr>
        <w:t xml:space="preserve">to level the </w:t>
      </w:r>
      <w:r w:rsidR="00401551" w:rsidRPr="001820B6">
        <w:rPr>
          <w:color w:val="auto"/>
          <w:sz w:val="20"/>
          <w:szCs w:val="20"/>
        </w:rPr>
        <w:t xml:space="preserve">playing field between large and smaller units. Reason is </w:t>
      </w:r>
      <w:r w:rsidR="00D42699" w:rsidRPr="001820B6">
        <w:rPr>
          <w:color w:val="auto"/>
          <w:sz w:val="20"/>
          <w:szCs w:val="20"/>
        </w:rPr>
        <w:t>because of</w:t>
      </w:r>
      <w:r w:rsidR="00415767" w:rsidRPr="001820B6">
        <w:rPr>
          <w:color w:val="auto"/>
          <w:sz w:val="20"/>
          <w:szCs w:val="20"/>
        </w:rPr>
        <w:t xml:space="preserve"> variables like travel </w:t>
      </w:r>
      <w:r w:rsidR="00D42699" w:rsidRPr="001820B6">
        <w:rPr>
          <w:color w:val="auto"/>
          <w:sz w:val="20"/>
          <w:szCs w:val="20"/>
        </w:rPr>
        <w:t>distances</w:t>
      </w:r>
      <w:r w:rsidR="00415767" w:rsidRPr="001820B6">
        <w:rPr>
          <w:color w:val="auto"/>
          <w:sz w:val="20"/>
          <w:szCs w:val="20"/>
        </w:rPr>
        <w:t xml:space="preserve"> </w:t>
      </w:r>
      <w:r w:rsidR="00D42699" w:rsidRPr="001820B6">
        <w:rPr>
          <w:color w:val="auto"/>
          <w:sz w:val="20"/>
          <w:szCs w:val="20"/>
        </w:rPr>
        <w:t xml:space="preserve">overpowering rest day advantages. </w:t>
      </w:r>
      <w:r w:rsidR="003C5B0A" w:rsidRPr="001820B6">
        <w:rPr>
          <w:color w:val="auto"/>
          <w:sz w:val="20"/>
          <w:szCs w:val="20"/>
        </w:rPr>
        <w:t xml:space="preserve">By scaling every variable, it </w:t>
      </w:r>
      <w:r w:rsidR="000604D7" w:rsidRPr="001820B6">
        <w:rPr>
          <w:color w:val="auto"/>
          <w:sz w:val="20"/>
          <w:szCs w:val="20"/>
        </w:rPr>
        <w:t>allow</w:t>
      </w:r>
      <w:r w:rsidR="003C5B0A" w:rsidRPr="001820B6">
        <w:rPr>
          <w:color w:val="auto"/>
          <w:sz w:val="20"/>
          <w:szCs w:val="20"/>
        </w:rPr>
        <w:t xml:space="preserve">ed </w:t>
      </w:r>
      <w:r w:rsidR="000604D7" w:rsidRPr="001820B6">
        <w:rPr>
          <w:color w:val="auto"/>
          <w:sz w:val="20"/>
          <w:szCs w:val="20"/>
        </w:rPr>
        <w:t xml:space="preserve">the model to judge metrics based on </w:t>
      </w:r>
      <w:r w:rsidR="000F029E" w:rsidRPr="001820B6">
        <w:rPr>
          <w:color w:val="auto"/>
          <w:sz w:val="20"/>
          <w:szCs w:val="20"/>
        </w:rPr>
        <w:t>honest</w:t>
      </w:r>
      <w:r w:rsidR="000604D7" w:rsidRPr="001820B6">
        <w:rPr>
          <w:color w:val="auto"/>
          <w:sz w:val="20"/>
          <w:szCs w:val="20"/>
        </w:rPr>
        <w:t xml:space="preserve"> predictive signal rather than </w:t>
      </w:r>
      <w:r w:rsidR="000F029E" w:rsidRPr="001820B6">
        <w:rPr>
          <w:color w:val="auto"/>
          <w:sz w:val="20"/>
          <w:szCs w:val="20"/>
        </w:rPr>
        <w:t>significance</w:t>
      </w:r>
      <w:r w:rsidR="00742705" w:rsidRPr="001820B6">
        <w:rPr>
          <w:color w:val="auto"/>
          <w:sz w:val="20"/>
          <w:szCs w:val="20"/>
        </w:rPr>
        <w:t xml:space="preserve">. </w:t>
      </w:r>
      <w:r w:rsidR="004055D1" w:rsidRPr="001820B6">
        <w:rPr>
          <w:color w:val="auto"/>
          <w:sz w:val="20"/>
          <w:szCs w:val="20"/>
        </w:rPr>
        <w:t>The r</w:t>
      </w:r>
      <w:r w:rsidR="00572386" w:rsidRPr="001820B6">
        <w:rPr>
          <w:color w:val="auto"/>
          <w:sz w:val="20"/>
          <w:szCs w:val="20"/>
        </w:rPr>
        <w:t xml:space="preserve">idge regression stops the model from </w:t>
      </w:r>
      <w:r w:rsidR="008849A8" w:rsidRPr="001820B6">
        <w:rPr>
          <w:color w:val="auto"/>
          <w:sz w:val="20"/>
          <w:szCs w:val="20"/>
        </w:rPr>
        <w:t>overreacting</w:t>
      </w:r>
      <w:r w:rsidR="00572386" w:rsidRPr="001820B6">
        <w:rPr>
          <w:color w:val="auto"/>
          <w:sz w:val="20"/>
          <w:szCs w:val="20"/>
        </w:rPr>
        <w:t xml:space="preserve"> to </w:t>
      </w:r>
      <w:r w:rsidR="008849A8" w:rsidRPr="001820B6">
        <w:rPr>
          <w:color w:val="auto"/>
          <w:sz w:val="20"/>
          <w:szCs w:val="20"/>
        </w:rPr>
        <w:t xml:space="preserve">data noise by adding an alpha penalty </w:t>
      </w:r>
      <w:r w:rsidR="001E16DD" w:rsidRPr="001820B6">
        <w:rPr>
          <w:color w:val="auto"/>
          <w:sz w:val="20"/>
          <w:szCs w:val="20"/>
        </w:rPr>
        <w:t>to formula</w:t>
      </w:r>
      <w:r w:rsidR="001149C0" w:rsidRPr="001820B6">
        <w:rPr>
          <w:color w:val="auto"/>
          <w:sz w:val="20"/>
          <w:szCs w:val="20"/>
        </w:rPr>
        <w:t xml:space="preserve">, shrinking the size of </w:t>
      </w:r>
      <w:r w:rsidR="00917D4F" w:rsidRPr="001820B6">
        <w:rPr>
          <w:color w:val="auto"/>
          <w:sz w:val="20"/>
          <w:szCs w:val="20"/>
        </w:rPr>
        <w:t>the</w:t>
      </w:r>
      <w:r w:rsidR="00917D4F" w:rsidRPr="001820B6">
        <w:rPr>
          <w:sz w:val="20"/>
          <w:szCs w:val="20"/>
        </w:rPr>
        <w:t xml:space="preserve"> </w:t>
      </w:r>
      <w:r w:rsidR="00917D4F" w:rsidRPr="001820B6">
        <w:rPr>
          <w:color w:val="auto"/>
          <w:sz w:val="20"/>
          <w:szCs w:val="20"/>
        </w:rPr>
        <w:t>model's coefficient weights</w:t>
      </w:r>
      <w:r w:rsidR="00BF3D60" w:rsidRPr="001820B6">
        <w:rPr>
          <w:color w:val="auto"/>
          <w:sz w:val="20"/>
          <w:szCs w:val="20"/>
        </w:rPr>
        <w:t>, raising the baseline accuracy by nearly 10%.</w:t>
      </w:r>
    </w:p>
    <w:p w14:paraId="5DD058CF" w14:textId="7657C914" w:rsidR="007C17C6" w:rsidRDefault="009248E4" w:rsidP="00EE6FF7">
      <w:pPr>
        <w:spacing w:before="240" w:after="0"/>
        <w:jc w:val="both"/>
        <w:rPr>
          <w:b/>
          <w:bCs/>
          <w:color w:val="auto"/>
        </w:rPr>
      </w:pPr>
      <w:r>
        <w:rPr>
          <w:b/>
          <w:bCs/>
          <w:noProof/>
          <w:color w:val="auto"/>
        </w:rPr>
        <w:drawing>
          <wp:anchor distT="0" distB="0" distL="114300" distR="114300" simplePos="0" relativeHeight="251658752" behindDoc="0" locked="0" layoutInCell="1" allowOverlap="1" wp14:anchorId="319347D7" wp14:editId="0559C57D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6172200" cy="2103120"/>
            <wp:effectExtent l="0" t="0" r="0" b="0"/>
            <wp:wrapSquare wrapText="bothSides"/>
            <wp:docPr id="12147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7535" name="Picture 12147775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DB4">
        <w:rPr>
          <w:b/>
          <w:bCs/>
          <w:color w:val="auto"/>
        </w:rPr>
        <w:t xml:space="preserve">Multiple Linear Regression </w:t>
      </w:r>
      <w:r w:rsidR="00531699" w:rsidRPr="00531699">
        <w:rPr>
          <w:b/>
          <w:bCs/>
          <w:color w:val="auto"/>
        </w:rPr>
        <w:t>Model Results</w:t>
      </w:r>
      <w:r w:rsidR="00A8028F" w:rsidRPr="00531699">
        <w:rPr>
          <w:b/>
          <w:bCs/>
          <w:color w:val="auto"/>
        </w:rPr>
        <w:t xml:space="preserve"> Summary Table</w:t>
      </w:r>
    </w:p>
    <w:p w14:paraId="14E4F66B" w14:textId="0A9A0471" w:rsidR="00786D5D" w:rsidRPr="001820B6" w:rsidRDefault="00116C0A" w:rsidP="00EE6FF7">
      <w:pPr>
        <w:spacing w:before="240" w:after="0"/>
        <w:jc w:val="both"/>
        <w:rPr>
          <w:color w:val="auto"/>
          <w:sz w:val="20"/>
          <w:szCs w:val="20"/>
        </w:rPr>
      </w:pPr>
      <w:r w:rsidRPr="001820B6">
        <w:rPr>
          <w:color w:val="auto"/>
          <w:sz w:val="20"/>
          <w:szCs w:val="20"/>
        </w:rPr>
        <w:t>The final</w:t>
      </w:r>
      <w:r w:rsidR="00F13A37" w:rsidRPr="001820B6">
        <w:rPr>
          <w:color w:val="auto"/>
          <w:sz w:val="20"/>
          <w:szCs w:val="20"/>
        </w:rPr>
        <w:t xml:space="preserve"> adjusted,</w:t>
      </w:r>
      <w:r w:rsidR="005604DE" w:rsidRPr="001820B6">
        <w:rPr>
          <w:color w:val="auto"/>
          <w:sz w:val="20"/>
          <w:szCs w:val="20"/>
        </w:rPr>
        <w:t xml:space="preserve"> </w:t>
      </w:r>
      <w:r w:rsidR="0033711A" w:rsidRPr="001820B6">
        <w:rPr>
          <w:color w:val="auto"/>
          <w:sz w:val="20"/>
          <w:szCs w:val="20"/>
        </w:rPr>
        <w:t>stage-aware</w:t>
      </w:r>
      <w:r w:rsidR="005604DE" w:rsidRPr="001820B6">
        <w:rPr>
          <w:color w:val="auto"/>
          <w:sz w:val="20"/>
          <w:szCs w:val="20"/>
        </w:rPr>
        <w:t xml:space="preserve"> predictive </w:t>
      </w:r>
      <w:r w:rsidRPr="001820B6">
        <w:rPr>
          <w:color w:val="auto"/>
          <w:sz w:val="20"/>
          <w:szCs w:val="20"/>
        </w:rPr>
        <w:t xml:space="preserve">model achieved an </w:t>
      </w:r>
      <w:r w:rsidRPr="001820B6">
        <w:rPr>
          <w:b/>
          <w:bCs/>
          <w:color w:val="auto"/>
          <w:sz w:val="20"/>
          <w:szCs w:val="20"/>
        </w:rPr>
        <w:t>R²</w:t>
      </w:r>
      <w:r w:rsidRPr="001820B6">
        <w:rPr>
          <w:color w:val="auto"/>
          <w:sz w:val="20"/>
          <w:szCs w:val="20"/>
        </w:rPr>
        <w:t xml:space="preserve"> score of </w:t>
      </w:r>
      <w:r w:rsidRPr="001820B6">
        <w:rPr>
          <w:b/>
          <w:bCs/>
          <w:color w:val="auto"/>
          <w:sz w:val="20"/>
          <w:szCs w:val="20"/>
        </w:rPr>
        <w:t>0.3790</w:t>
      </w:r>
      <w:r w:rsidRPr="001820B6">
        <w:rPr>
          <w:color w:val="auto"/>
          <w:sz w:val="20"/>
          <w:szCs w:val="20"/>
        </w:rPr>
        <w:t xml:space="preserve"> on the verification </w:t>
      </w:r>
      <w:r w:rsidR="00AC38F5" w:rsidRPr="001820B6">
        <w:rPr>
          <w:color w:val="auto"/>
          <w:sz w:val="20"/>
          <w:szCs w:val="20"/>
        </w:rPr>
        <w:t xml:space="preserve">test </w:t>
      </w:r>
      <w:r w:rsidRPr="001820B6">
        <w:rPr>
          <w:color w:val="auto"/>
          <w:sz w:val="20"/>
          <w:szCs w:val="20"/>
        </w:rPr>
        <w:t xml:space="preserve">dataset, explaining </w:t>
      </w:r>
      <w:r w:rsidRPr="001820B6">
        <w:rPr>
          <w:b/>
          <w:bCs/>
          <w:color w:val="auto"/>
          <w:sz w:val="20"/>
          <w:szCs w:val="20"/>
        </w:rPr>
        <w:t>37.9%</w:t>
      </w:r>
      <w:r w:rsidRPr="001820B6">
        <w:rPr>
          <w:color w:val="auto"/>
          <w:sz w:val="20"/>
          <w:szCs w:val="20"/>
        </w:rPr>
        <w:t xml:space="preserve"> of the total variance in tournament goal differences</w:t>
      </w:r>
      <w:r w:rsidR="006C620B" w:rsidRPr="001820B6">
        <w:rPr>
          <w:color w:val="auto"/>
          <w:sz w:val="20"/>
          <w:szCs w:val="20"/>
        </w:rPr>
        <w:t>.</w:t>
      </w:r>
      <w:r w:rsidR="00371B95" w:rsidRPr="001820B6">
        <w:rPr>
          <w:color w:val="auto"/>
          <w:sz w:val="20"/>
          <w:szCs w:val="20"/>
        </w:rPr>
        <w:t xml:space="preserve"> 5-fold cross-validation </w:t>
      </w:r>
      <w:r w:rsidR="00AE4DD8" w:rsidRPr="001820B6">
        <w:rPr>
          <w:color w:val="auto"/>
          <w:sz w:val="20"/>
          <w:szCs w:val="20"/>
        </w:rPr>
        <w:t>sequence</w:t>
      </w:r>
      <w:r w:rsidR="00371B95" w:rsidRPr="001820B6">
        <w:rPr>
          <w:color w:val="auto"/>
          <w:sz w:val="20"/>
          <w:szCs w:val="20"/>
        </w:rPr>
        <w:t xml:space="preserve"> returned a lower, more realistic mean </w:t>
      </w:r>
      <w:r w:rsidR="00371B95" w:rsidRPr="001820B6">
        <w:rPr>
          <w:b/>
          <w:bCs/>
          <w:color w:val="auto"/>
          <w:sz w:val="20"/>
          <w:szCs w:val="20"/>
        </w:rPr>
        <w:t>R²</w:t>
      </w:r>
      <w:r w:rsidR="00371B95" w:rsidRPr="001820B6">
        <w:rPr>
          <w:color w:val="auto"/>
          <w:sz w:val="20"/>
          <w:szCs w:val="20"/>
        </w:rPr>
        <w:t xml:space="preserve"> of</w:t>
      </w:r>
      <w:r w:rsidR="00371B95" w:rsidRPr="001820B6">
        <w:rPr>
          <w:b/>
          <w:bCs/>
          <w:color w:val="auto"/>
          <w:sz w:val="20"/>
          <w:szCs w:val="20"/>
        </w:rPr>
        <w:t xml:space="preserve"> 0.3232</w:t>
      </w:r>
      <w:r w:rsidR="0000459B" w:rsidRPr="001820B6">
        <w:rPr>
          <w:b/>
          <w:bCs/>
          <w:color w:val="auto"/>
          <w:sz w:val="20"/>
          <w:szCs w:val="20"/>
        </w:rPr>
        <w:t xml:space="preserve"> </w:t>
      </w:r>
      <w:r w:rsidR="0000459B" w:rsidRPr="001820B6">
        <w:rPr>
          <w:color w:val="auto"/>
          <w:sz w:val="20"/>
          <w:szCs w:val="20"/>
        </w:rPr>
        <w:t>proving why</w:t>
      </w:r>
      <w:r w:rsidR="00187236" w:rsidRPr="001820B6">
        <w:rPr>
          <w:sz w:val="20"/>
          <w:szCs w:val="20"/>
        </w:rPr>
        <w:t xml:space="preserve"> </w:t>
      </w:r>
      <w:r w:rsidR="00187236" w:rsidRPr="001820B6">
        <w:rPr>
          <w:color w:val="auto"/>
          <w:sz w:val="20"/>
          <w:szCs w:val="20"/>
        </w:rPr>
        <w:t xml:space="preserve">cross-validation is </w:t>
      </w:r>
      <w:r w:rsidR="003B4927" w:rsidRPr="001820B6">
        <w:rPr>
          <w:color w:val="auto"/>
          <w:sz w:val="20"/>
          <w:szCs w:val="20"/>
        </w:rPr>
        <w:t xml:space="preserve">necessary. The </w:t>
      </w:r>
      <w:r w:rsidR="008B085D" w:rsidRPr="001820B6">
        <w:rPr>
          <w:color w:val="auto"/>
          <w:sz w:val="20"/>
          <w:szCs w:val="20"/>
        </w:rPr>
        <w:t xml:space="preserve">Standard linear regression had a directional bias. </w:t>
      </w:r>
      <w:r w:rsidR="006A32EF">
        <w:rPr>
          <w:color w:val="auto"/>
          <w:sz w:val="20"/>
          <w:szCs w:val="20"/>
        </w:rPr>
        <w:t xml:space="preserve">In some </w:t>
      </w:r>
      <w:r w:rsidR="003F7DAE">
        <w:rPr>
          <w:color w:val="auto"/>
          <w:sz w:val="20"/>
          <w:szCs w:val="20"/>
        </w:rPr>
        <w:t>cases,</w:t>
      </w:r>
      <w:r w:rsidR="006A32EF">
        <w:rPr>
          <w:color w:val="auto"/>
          <w:sz w:val="20"/>
          <w:szCs w:val="20"/>
        </w:rPr>
        <w:t xml:space="preserve"> </w:t>
      </w:r>
      <w:r w:rsidR="00E40831" w:rsidRPr="001820B6">
        <w:rPr>
          <w:color w:val="auto"/>
          <w:sz w:val="20"/>
          <w:szCs w:val="20"/>
        </w:rPr>
        <w:t>it</w:t>
      </w:r>
      <w:r w:rsidR="008B085D" w:rsidRPr="001820B6">
        <w:rPr>
          <w:color w:val="auto"/>
          <w:sz w:val="20"/>
          <w:szCs w:val="20"/>
        </w:rPr>
        <w:t xml:space="preserve"> </w:t>
      </w:r>
      <w:r w:rsidR="00FC6A68">
        <w:rPr>
          <w:color w:val="auto"/>
          <w:sz w:val="20"/>
          <w:szCs w:val="20"/>
        </w:rPr>
        <w:t xml:space="preserve">accurately </w:t>
      </w:r>
      <w:r w:rsidR="008B085D" w:rsidRPr="001820B6">
        <w:rPr>
          <w:color w:val="auto"/>
          <w:sz w:val="20"/>
          <w:szCs w:val="20"/>
        </w:rPr>
        <w:t>predicted knockout matches</w:t>
      </w:r>
      <w:r w:rsidR="00713CF2">
        <w:rPr>
          <w:color w:val="auto"/>
          <w:sz w:val="20"/>
          <w:szCs w:val="20"/>
        </w:rPr>
        <w:t xml:space="preserve"> with</w:t>
      </w:r>
      <w:r w:rsidR="00FC6A68">
        <w:rPr>
          <w:color w:val="auto"/>
          <w:sz w:val="20"/>
          <w:szCs w:val="20"/>
        </w:rPr>
        <w:t xml:space="preserve"> slight </w:t>
      </w:r>
      <w:r w:rsidR="00F04DA1">
        <w:rPr>
          <w:color w:val="auto"/>
          <w:sz w:val="20"/>
          <w:szCs w:val="20"/>
        </w:rPr>
        <w:t>residual error</w:t>
      </w:r>
      <w:r w:rsidR="00713CF2">
        <w:rPr>
          <w:color w:val="auto"/>
          <w:sz w:val="20"/>
          <w:szCs w:val="20"/>
        </w:rPr>
        <w:t xml:space="preserve"> </w:t>
      </w:r>
      <w:r w:rsidR="008B085D" w:rsidRPr="001820B6">
        <w:rPr>
          <w:color w:val="auto"/>
          <w:sz w:val="20"/>
          <w:szCs w:val="20"/>
        </w:rPr>
        <w:t xml:space="preserve">but failed on group stages, where defensive tactics and player rotation create chaotic, low-scoring </w:t>
      </w:r>
      <w:r w:rsidR="00C64DEB" w:rsidRPr="001820B6">
        <w:rPr>
          <w:color w:val="auto"/>
          <w:sz w:val="20"/>
          <w:szCs w:val="20"/>
        </w:rPr>
        <w:t>irregularities</w:t>
      </w:r>
      <w:r w:rsidR="008B085D" w:rsidRPr="001820B6">
        <w:rPr>
          <w:color w:val="auto"/>
          <w:sz w:val="20"/>
          <w:szCs w:val="20"/>
        </w:rPr>
        <w:t>.</w:t>
      </w:r>
      <w:r w:rsidR="001F2AA8" w:rsidRPr="001820B6">
        <w:rPr>
          <w:color w:val="auto"/>
          <w:sz w:val="20"/>
          <w:szCs w:val="20"/>
        </w:rPr>
        <w:t xml:space="preserve"> </w:t>
      </w:r>
      <w:r w:rsidR="001004FE" w:rsidRPr="001820B6">
        <w:rPr>
          <w:color w:val="auto"/>
          <w:sz w:val="20"/>
          <w:szCs w:val="20"/>
        </w:rPr>
        <w:t xml:space="preserve">By </w:t>
      </w:r>
      <w:r w:rsidR="00074736">
        <w:rPr>
          <w:color w:val="auto"/>
          <w:sz w:val="20"/>
          <w:szCs w:val="20"/>
        </w:rPr>
        <w:t>a</w:t>
      </w:r>
      <w:r w:rsidR="001004FE" w:rsidRPr="001820B6">
        <w:rPr>
          <w:color w:val="auto"/>
          <w:sz w:val="20"/>
          <w:szCs w:val="20"/>
        </w:rPr>
        <w:t xml:space="preserve">dding </w:t>
      </w:r>
      <w:r w:rsidR="00D85752">
        <w:rPr>
          <w:color w:val="auto"/>
          <w:sz w:val="20"/>
          <w:szCs w:val="20"/>
        </w:rPr>
        <w:t xml:space="preserve">code </w:t>
      </w:r>
      <w:r w:rsidR="00251BCD" w:rsidRPr="001820B6">
        <w:rPr>
          <w:color w:val="auto"/>
          <w:sz w:val="20"/>
          <w:szCs w:val="20"/>
        </w:rPr>
        <w:t>features</w:t>
      </w:r>
      <w:r w:rsidR="001004FE" w:rsidRPr="001820B6">
        <w:rPr>
          <w:color w:val="auto"/>
          <w:sz w:val="20"/>
          <w:szCs w:val="20"/>
        </w:rPr>
        <w:t xml:space="preserve"> like</w:t>
      </w:r>
      <w:r w:rsidR="001004FE" w:rsidRPr="001820B6">
        <w:rPr>
          <w:sz w:val="20"/>
          <w:szCs w:val="20"/>
        </w:rPr>
        <w:t xml:space="preserve"> </w:t>
      </w:r>
      <w:r w:rsidR="001004FE" w:rsidRPr="001820B6">
        <w:rPr>
          <w:color w:val="auto"/>
          <w:sz w:val="20"/>
          <w:szCs w:val="20"/>
        </w:rPr>
        <w:t>(</w:t>
      </w:r>
      <w:r w:rsidR="001004FE" w:rsidRPr="001820B6">
        <w:rPr>
          <w:b/>
          <w:bCs/>
          <w:color w:val="auto"/>
          <w:sz w:val="20"/>
          <w:szCs w:val="20"/>
        </w:rPr>
        <w:t xml:space="preserve">Elo × </w:t>
      </w:r>
      <w:proofErr w:type="spellStart"/>
      <w:r w:rsidR="001004FE" w:rsidRPr="001820B6">
        <w:rPr>
          <w:b/>
          <w:bCs/>
          <w:color w:val="auto"/>
          <w:sz w:val="20"/>
          <w:szCs w:val="20"/>
        </w:rPr>
        <w:t>Is_Knockout</w:t>
      </w:r>
      <w:proofErr w:type="spellEnd"/>
      <w:r w:rsidR="001004FE" w:rsidRPr="001820B6">
        <w:rPr>
          <w:color w:val="auto"/>
          <w:sz w:val="20"/>
          <w:szCs w:val="20"/>
        </w:rPr>
        <w:t xml:space="preserve"> and </w:t>
      </w:r>
      <w:r w:rsidR="001004FE" w:rsidRPr="001820B6">
        <w:rPr>
          <w:b/>
          <w:bCs/>
          <w:color w:val="auto"/>
          <w:sz w:val="20"/>
          <w:szCs w:val="20"/>
        </w:rPr>
        <w:t xml:space="preserve">Big5_Roster × </w:t>
      </w:r>
      <w:proofErr w:type="spellStart"/>
      <w:r w:rsidR="001004FE" w:rsidRPr="001820B6">
        <w:rPr>
          <w:b/>
          <w:bCs/>
          <w:color w:val="auto"/>
          <w:sz w:val="20"/>
          <w:szCs w:val="20"/>
        </w:rPr>
        <w:t>Is_Knockout</w:t>
      </w:r>
      <w:proofErr w:type="spellEnd"/>
      <w:r w:rsidR="001004FE" w:rsidRPr="001820B6">
        <w:rPr>
          <w:color w:val="auto"/>
          <w:sz w:val="20"/>
          <w:szCs w:val="20"/>
        </w:rPr>
        <w:t>) to give the model "stage-awareness"</w:t>
      </w:r>
      <w:r w:rsidR="00135128" w:rsidRPr="001820B6">
        <w:rPr>
          <w:color w:val="auto"/>
          <w:sz w:val="20"/>
          <w:szCs w:val="20"/>
        </w:rPr>
        <w:t xml:space="preserve">, </w:t>
      </w:r>
      <w:r w:rsidR="007E3B2E">
        <w:rPr>
          <w:color w:val="auto"/>
          <w:sz w:val="20"/>
          <w:szCs w:val="20"/>
        </w:rPr>
        <w:t xml:space="preserve">it </w:t>
      </w:r>
      <w:r w:rsidR="00406E90" w:rsidRPr="001820B6">
        <w:rPr>
          <w:color w:val="auto"/>
          <w:sz w:val="20"/>
          <w:szCs w:val="20"/>
        </w:rPr>
        <w:t>segregat</w:t>
      </w:r>
      <w:r w:rsidR="007E3B2E">
        <w:rPr>
          <w:color w:val="auto"/>
          <w:sz w:val="20"/>
          <w:szCs w:val="20"/>
        </w:rPr>
        <w:t>ed</w:t>
      </w:r>
      <w:r w:rsidR="00406E90" w:rsidRPr="001820B6">
        <w:rPr>
          <w:color w:val="auto"/>
          <w:sz w:val="20"/>
          <w:szCs w:val="20"/>
        </w:rPr>
        <w:t xml:space="preserve"> the pipeline from group-stage tactical </w:t>
      </w:r>
      <w:r w:rsidR="006B7D5E">
        <w:rPr>
          <w:color w:val="auto"/>
          <w:sz w:val="20"/>
          <w:szCs w:val="20"/>
        </w:rPr>
        <w:t>rotation</w:t>
      </w:r>
      <w:r w:rsidR="00406E90" w:rsidRPr="001820B6">
        <w:rPr>
          <w:color w:val="auto"/>
          <w:sz w:val="20"/>
          <w:szCs w:val="20"/>
        </w:rPr>
        <w:t xml:space="preserve">, compressed residual errors, and stabilized </w:t>
      </w:r>
      <w:r w:rsidR="00672029">
        <w:rPr>
          <w:color w:val="auto"/>
          <w:sz w:val="20"/>
          <w:szCs w:val="20"/>
        </w:rPr>
        <w:t xml:space="preserve">the model </w:t>
      </w:r>
      <w:r w:rsidR="00406E90" w:rsidRPr="001820B6">
        <w:rPr>
          <w:color w:val="auto"/>
          <w:sz w:val="20"/>
          <w:szCs w:val="20"/>
        </w:rPr>
        <w:t>performance.</w:t>
      </w:r>
      <w:r w:rsidR="001D789F" w:rsidRPr="001820B6">
        <w:rPr>
          <w:color w:val="auto"/>
          <w:sz w:val="20"/>
          <w:szCs w:val="20"/>
        </w:rPr>
        <w:t xml:space="preserve"> </w:t>
      </w:r>
      <w:r w:rsidR="00E4402E" w:rsidRPr="001820B6">
        <w:rPr>
          <w:color w:val="auto"/>
          <w:sz w:val="20"/>
          <w:szCs w:val="20"/>
        </w:rPr>
        <w:t xml:space="preserve">The </w:t>
      </w:r>
      <w:r w:rsidR="00444ACA" w:rsidRPr="001820B6">
        <w:rPr>
          <w:color w:val="auto"/>
          <w:sz w:val="20"/>
          <w:szCs w:val="20"/>
        </w:rPr>
        <w:t xml:space="preserve">python </w:t>
      </w:r>
      <w:r w:rsidR="00E4402E" w:rsidRPr="001820B6">
        <w:rPr>
          <w:color w:val="auto"/>
          <w:sz w:val="20"/>
          <w:szCs w:val="20"/>
        </w:rPr>
        <w:t xml:space="preserve">script </w:t>
      </w:r>
      <w:r w:rsidR="00E00A76">
        <w:rPr>
          <w:color w:val="auto"/>
          <w:sz w:val="20"/>
          <w:szCs w:val="20"/>
        </w:rPr>
        <w:t xml:space="preserve">creates </w:t>
      </w:r>
      <w:r w:rsidR="002D292B">
        <w:rPr>
          <w:color w:val="auto"/>
          <w:sz w:val="20"/>
          <w:szCs w:val="20"/>
        </w:rPr>
        <w:t>dual</w:t>
      </w:r>
      <w:r w:rsidR="00E4402E" w:rsidRPr="001820B6">
        <w:rPr>
          <w:color w:val="auto"/>
          <w:sz w:val="20"/>
          <w:szCs w:val="20"/>
        </w:rPr>
        <w:t xml:space="preserve">-panel </w:t>
      </w:r>
      <w:r w:rsidR="00444ACA" w:rsidRPr="001820B6">
        <w:rPr>
          <w:color w:val="auto"/>
          <w:sz w:val="20"/>
          <w:szCs w:val="20"/>
        </w:rPr>
        <w:t>visual interpretations</w:t>
      </w:r>
      <w:r w:rsidR="00E4402E" w:rsidRPr="001820B6">
        <w:rPr>
          <w:color w:val="auto"/>
          <w:sz w:val="20"/>
          <w:szCs w:val="20"/>
        </w:rPr>
        <w:t xml:space="preserve"> designed to monitor prediction deviations:</w:t>
      </w:r>
      <w:r w:rsidR="00E442DA">
        <w:rPr>
          <w:color w:val="auto"/>
          <w:sz w:val="20"/>
          <w:szCs w:val="20"/>
        </w:rPr>
        <w:t xml:space="preserve"> </w:t>
      </w:r>
      <w:r w:rsidR="0036139A" w:rsidRPr="001820B6">
        <w:rPr>
          <w:color w:val="auto"/>
          <w:sz w:val="20"/>
          <w:szCs w:val="20"/>
        </w:rPr>
        <w:t>Map</w:t>
      </w:r>
      <w:r w:rsidR="00923901" w:rsidRPr="001820B6">
        <w:rPr>
          <w:color w:val="auto"/>
          <w:sz w:val="20"/>
          <w:szCs w:val="20"/>
        </w:rPr>
        <w:t xml:space="preserve">ping </w:t>
      </w:r>
      <w:r w:rsidR="0036139A" w:rsidRPr="001820B6">
        <w:rPr>
          <w:color w:val="auto"/>
          <w:sz w:val="20"/>
          <w:szCs w:val="20"/>
        </w:rPr>
        <w:t xml:space="preserve">predictions against actual goal differences. Group-stage matches (blue) scatter widely due to tactical volatility, while knockout rounds (red) sit </w:t>
      </w:r>
      <w:r w:rsidR="006D6B01" w:rsidRPr="001820B6">
        <w:rPr>
          <w:color w:val="auto"/>
          <w:sz w:val="20"/>
          <w:szCs w:val="20"/>
        </w:rPr>
        <w:t>closer</w:t>
      </w:r>
      <w:r w:rsidR="0036139A" w:rsidRPr="001820B6">
        <w:rPr>
          <w:color w:val="auto"/>
          <w:sz w:val="20"/>
          <w:szCs w:val="20"/>
        </w:rPr>
        <w:t xml:space="preserve"> to the </w:t>
      </w:r>
      <w:r w:rsidR="006D6B01" w:rsidRPr="001820B6">
        <w:rPr>
          <w:color w:val="auto"/>
          <w:sz w:val="20"/>
          <w:szCs w:val="20"/>
        </w:rPr>
        <w:t>ideal trajectory line</w:t>
      </w:r>
      <w:r w:rsidR="0036139A" w:rsidRPr="001820B6">
        <w:rPr>
          <w:color w:val="auto"/>
          <w:sz w:val="20"/>
          <w:szCs w:val="20"/>
        </w:rPr>
        <w:t xml:space="preserve">, </w:t>
      </w:r>
      <w:r w:rsidR="00CE00AA" w:rsidRPr="001820B6">
        <w:rPr>
          <w:color w:val="auto"/>
          <w:sz w:val="20"/>
          <w:szCs w:val="20"/>
        </w:rPr>
        <w:t xml:space="preserve">confirming higher predictive accuracy in winner-take-all scenarios. </w:t>
      </w:r>
      <w:r w:rsidR="00F71174" w:rsidRPr="001820B6">
        <w:rPr>
          <w:color w:val="auto"/>
          <w:sz w:val="20"/>
          <w:szCs w:val="20"/>
        </w:rPr>
        <w:t>The second t</w:t>
      </w:r>
      <w:r w:rsidR="00A024E7" w:rsidRPr="001820B6">
        <w:rPr>
          <w:color w:val="auto"/>
          <w:sz w:val="20"/>
          <w:szCs w:val="20"/>
        </w:rPr>
        <w:t xml:space="preserve">racks R² </w:t>
      </w:r>
      <w:r w:rsidR="00F23715" w:rsidRPr="001820B6">
        <w:rPr>
          <w:color w:val="auto"/>
          <w:sz w:val="20"/>
          <w:szCs w:val="20"/>
        </w:rPr>
        <w:t xml:space="preserve">results </w:t>
      </w:r>
      <w:r w:rsidR="00A024E7" w:rsidRPr="001820B6">
        <w:rPr>
          <w:color w:val="auto"/>
          <w:sz w:val="20"/>
          <w:szCs w:val="20"/>
        </w:rPr>
        <w:t>across the 5 validation subsets</w:t>
      </w:r>
      <w:r w:rsidR="00F23715" w:rsidRPr="001820B6">
        <w:rPr>
          <w:color w:val="auto"/>
          <w:sz w:val="20"/>
          <w:szCs w:val="20"/>
        </w:rPr>
        <w:t xml:space="preserve"> staying </w:t>
      </w:r>
      <w:r w:rsidR="00A177D6" w:rsidRPr="001820B6">
        <w:rPr>
          <w:color w:val="auto"/>
          <w:sz w:val="20"/>
          <w:szCs w:val="20"/>
        </w:rPr>
        <w:t>well above zero</w:t>
      </w:r>
      <w:r w:rsidR="00F23715" w:rsidRPr="001820B6">
        <w:rPr>
          <w:color w:val="auto"/>
          <w:sz w:val="20"/>
          <w:szCs w:val="20"/>
        </w:rPr>
        <w:t xml:space="preserve">, </w:t>
      </w:r>
      <w:r w:rsidR="00A177D6" w:rsidRPr="001820B6">
        <w:rPr>
          <w:color w:val="auto"/>
          <w:sz w:val="20"/>
          <w:szCs w:val="20"/>
        </w:rPr>
        <w:t>prov</w:t>
      </w:r>
      <w:r w:rsidR="00F23715" w:rsidRPr="001820B6">
        <w:rPr>
          <w:color w:val="auto"/>
          <w:sz w:val="20"/>
          <w:szCs w:val="20"/>
        </w:rPr>
        <w:t>ing that</w:t>
      </w:r>
      <w:r w:rsidR="00A177D6" w:rsidRPr="001820B6">
        <w:rPr>
          <w:color w:val="auto"/>
          <w:sz w:val="20"/>
          <w:szCs w:val="20"/>
        </w:rPr>
        <w:t xml:space="preserve"> the model can handle messy tournament data without breaking</w:t>
      </w:r>
    </w:p>
    <w:p w14:paraId="10176CB0" w14:textId="77777777" w:rsidR="00786D5D" w:rsidRPr="001004FE" w:rsidRDefault="00786D5D" w:rsidP="00EE6FF7">
      <w:pPr>
        <w:spacing w:before="240" w:after="0"/>
        <w:jc w:val="both"/>
      </w:pPr>
    </w:p>
    <w:sectPr w:rsidR="00786D5D" w:rsidRPr="001004FE" w:rsidSect="00786D5D">
      <w:headerReference w:type="default" r:id="rId11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C19A" w14:textId="77777777" w:rsidR="00FC2962" w:rsidRDefault="00FC2962" w:rsidP="00561520">
      <w:pPr>
        <w:spacing w:after="0" w:line="240" w:lineRule="auto"/>
      </w:pPr>
      <w:r>
        <w:separator/>
      </w:r>
    </w:p>
  </w:endnote>
  <w:endnote w:type="continuationSeparator" w:id="0">
    <w:p w14:paraId="10B84E5B" w14:textId="77777777" w:rsidR="00FC2962" w:rsidRDefault="00FC2962" w:rsidP="00561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1A1C" w14:textId="77777777" w:rsidR="00FC2962" w:rsidRDefault="00FC2962" w:rsidP="00561520">
      <w:pPr>
        <w:spacing w:after="0" w:line="240" w:lineRule="auto"/>
      </w:pPr>
      <w:r>
        <w:separator/>
      </w:r>
    </w:p>
  </w:footnote>
  <w:footnote w:type="continuationSeparator" w:id="0">
    <w:p w14:paraId="67275148" w14:textId="77777777" w:rsidR="00FC2962" w:rsidRDefault="00FC2962" w:rsidP="00561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2A4D" w14:textId="117CBA5E" w:rsidR="00B51C8F" w:rsidRPr="00B80C72" w:rsidRDefault="00B51C8F" w:rsidP="00B80C72">
    <w:pPr>
      <w:pStyle w:val="Title"/>
      <w:rPr>
        <w:sz w:val="28"/>
        <w:szCs w:val="28"/>
        <w:lang w:val="en-AU"/>
      </w:rPr>
    </w:pPr>
    <w:r w:rsidRPr="00B80C72">
      <w:rPr>
        <w:b/>
        <w:bCs/>
        <w:sz w:val="28"/>
        <w:szCs w:val="28"/>
        <w:lang w:val="en-AU"/>
      </w:rPr>
      <w:t>Title:</w:t>
    </w:r>
    <w:r w:rsidRPr="00B80C72">
      <w:rPr>
        <w:sz w:val="28"/>
        <w:szCs w:val="28"/>
        <w:lang w:val="en-AU"/>
      </w:rPr>
      <w:t xml:space="preserve"> </w:t>
    </w:r>
    <w:r w:rsidR="00480FDE" w:rsidRPr="0084747F">
      <w:rPr>
        <w:sz w:val="28"/>
        <w:szCs w:val="28"/>
        <w:lang w:val="en-AU"/>
      </w:rPr>
      <w:t>Objective 2</w:t>
    </w:r>
    <w:r w:rsidR="00480FDE">
      <w:rPr>
        <w:sz w:val="28"/>
        <w:szCs w:val="28"/>
        <w:lang w:val="en-AU"/>
      </w:rPr>
      <w:t>-</w:t>
    </w:r>
    <w:r w:rsidR="00480FDE" w:rsidRPr="0084747F">
      <w:rPr>
        <w:sz w:val="28"/>
        <w:szCs w:val="28"/>
        <w:lang w:val="en-AU"/>
      </w:rPr>
      <w:t xml:space="preserve">Linear Regression </w:t>
    </w:r>
    <w:r w:rsidR="00047F1B" w:rsidRPr="0084747F">
      <w:rPr>
        <w:sz w:val="28"/>
        <w:szCs w:val="28"/>
        <w:lang w:val="en-AU"/>
      </w:rPr>
      <w:t>2.1</w:t>
    </w:r>
    <w:r w:rsidR="00047F1B" w:rsidRPr="00B80C72">
      <w:rPr>
        <w:sz w:val="28"/>
        <w:szCs w:val="28"/>
        <w:lang w:val="en-AU"/>
      </w:rPr>
      <w:t xml:space="preserve"> Modelling</w:t>
    </w:r>
    <w:r w:rsidRPr="00B80C72">
      <w:rPr>
        <w:sz w:val="28"/>
        <w:szCs w:val="28"/>
        <w:lang w:val="en-AU"/>
      </w:rPr>
      <w:t xml:space="preserve"> Report:</w:t>
    </w:r>
    <w:r w:rsidR="0020347E">
      <w:rPr>
        <w:sz w:val="28"/>
        <w:szCs w:val="28"/>
        <w:lang w:val="en-AU"/>
      </w:rPr>
      <w:t xml:space="preserve"> </w:t>
    </w:r>
    <w:r w:rsidRPr="00B80C72">
      <w:rPr>
        <w:sz w:val="28"/>
        <w:szCs w:val="28"/>
        <w:lang w:val="en-AU"/>
      </w:rPr>
      <w:t>FIFA 2026 World Cup Match Analysis</w:t>
    </w:r>
  </w:p>
  <w:p w14:paraId="1D049EB2" w14:textId="0C8AE5B6" w:rsidR="00B51C8F" w:rsidRPr="00B80C72" w:rsidRDefault="006B692C" w:rsidP="00B80C72">
    <w:pPr>
      <w:pStyle w:val="Title"/>
      <w:rPr>
        <w:sz w:val="28"/>
        <w:szCs w:val="28"/>
        <w:lang w:val="en-AU"/>
      </w:rPr>
    </w:pPr>
    <w:r>
      <w:rPr>
        <w:b/>
        <w:bCs/>
        <w:sz w:val="28"/>
        <w:szCs w:val="28"/>
        <w:lang w:val="en-AU"/>
      </w:rPr>
      <w:t>Details</w:t>
    </w:r>
    <w:r w:rsidR="00B51C8F" w:rsidRPr="00B80C72">
      <w:rPr>
        <w:b/>
        <w:bCs/>
        <w:sz w:val="28"/>
        <w:szCs w:val="28"/>
        <w:lang w:val="en-AU"/>
      </w:rPr>
      <w:t>:</w:t>
    </w:r>
    <w:r w:rsidR="00B51C8F" w:rsidRPr="00B80C72">
      <w:rPr>
        <w:sz w:val="28"/>
        <w:szCs w:val="28"/>
        <w:lang w:val="en-AU"/>
      </w:rPr>
      <w:t xml:space="preserve"> </w:t>
    </w:r>
    <w:r w:rsidR="003D1062">
      <w:rPr>
        <w:sz w:val="28"/>
        <w:szCs w:val="28"/>
        <w:lang w:val="en-AU"/>
      </w:rPr>
      <w:t>14/10</w:t>
    </w:r>
    <w:r w:rsidR="00AE1DAD">
      <w:rPr>
        <w:sz w:val="28"/>
        <w:szCs w:val="28"/>
        <w:lang w:val="en-AU"/>
      </w:rPr>
      <w:t>/26</w:t>
    </w:r>
    <w:r w:rsidR="00B51C8F" w:rsidRPr="00B80C72">
      <w:rPr>
        <w:sz w:val="28"/>
        <w:szCs w:val="28"/>
        <w:lang w:val="en-AU"/>
      </w:rPr>
      <w:t xml:space="preserve">, </w:t>
    </w:r>
    <w:r w:rsidR="00AE1DAD" w:rsidRPr="00AE1DAD">
      <w:rPr>
        <w:sz w:val="28"/>
        <w:szCs w:val="28"/>
        <w:lang w:val="en-AU"/>
      </w:rPr>
      <w:t>Stephen kenyi</w:t>
    </w:r>
    <w:r w:rsidR="00B51C8F" w:rsidRPr="00B80C72">
      <w:rPr>
        <w:sz w:val="28"/>
        <w:szCs w:val="28"/>
        <w:lang w:val="en-AU"/>
      </w:rPr>
      <w:t xml:space="preserve">, </w:t>
    </w:r>
    <w:r w:rsidR="00E55A05">
      <w:rPr>
        <w:sz w:val="28"/>
        <w:szCs w:val="28"/>
        <w:lang w:val="en-AU"/>
      </w:rPr>
      <w:t>HIT</w:t>
    </w:r>
    <w:r w:rsidR="00B6666E">
      <w:rPr>
        <w:sz w:val="28"/>
        <w:szCs w:val="28"/>
        <w:lang w:val="en-AU"/>
      </w:rPr>
      <w:t>140</w:t>
    </w:r>
    <w:r w:rsidR="00B51C8F" w:rsidRPr="00B80C72">
      <w:rPr>
        <w:sz w:val="28"/>
        <w:szCs w:val="28"/>
        <w:lang w:val="en-AU"/>
      </w:rPr>
      <w:t>/Assessment</w:t>
    </w:r>
    <w:r w:rsidR="00B6666E">
      <w:rPr>
        <w:sz w:val="28"/>
        <w:szCs w:val="28"/>
        <w:lang w:val="en-AU"/>
      </w:rPr>
      <w:t xml:space="preserve"> #3</w:t>
    </w:r>
    <w:r w:rsidR="00B51C8F" w:rsidRPr="00B80C72">
      <w:rPr>
        <w:sz w:val="28"/>
        <w:szCs w:val="28"/>
        <w:lang w:val="en-AU"/>
      </w:rPr>
      <w:t xml:space="preserve">, Student </w:t>
    </w:r>
    <w:r w:rsidR="00445925" w:rsidRPr="00B80C72">
      <w:rPr>
        <w:sz w:val="28"/>
        <w:szCs w:val="28"/>
        <w:lang w:val="en-AU"/>
      </w:rPr>
      <w:t>ID.</w:t>
    </w:r>
    <w:r w:rsidR="00445925">
      <w:rPr>
        <w:sz w:val="28"/>
        <w:szCs w:val="28"/>
        <w:lang w:val="en-AU"/>
      </w:rPr>
      <w:t xml:space="preserve"> s</w:t>
    </w:r>
    <w:r w:rsidR="00B6666E">
      <w:rPr>
        <w:sz w:val="28"/>
        <w:szCs w:val="28"/>
        <w:lang w:val="en-AU"/>
      </w:rPr>
      <w:t>23519</w:t>
    </w:r>
    <w:r w:rsidR="00445925">
      <w:rPr>
        <w:sz w:val="28"/>
        <w:szCs w:val="28"/>
        <w:lang w:val="en-AU"/>
      </w:rPr>
      <w:t>1</w:t>
    </w:r>
  </w:p>
  <w:p w14:paraId="36DFDD48" w14:textId="77777777" w:rsidR="00561520" w:rsidRDefault="005615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F7BEC"/>
    <w:multiLevelType w:val="multilevel"/>
    <w:tmpl w:val="ABE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C03A8"/>
    <w:multiLevelType w:val="multilevel"/>
    <w:tmpl w:val="F98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373068">
    <w:abstractNumId w:val="8"/>
  </w:num>
  <w:num w:numId="2" w16cid:durableId="452403104">
    <w:abstractNumId w:val="6"/>
  </w:num>
  <w:num w:numId="3" w16cid:durableId="1646861285">
    <w:abstractNumId w:val="5"/>
  </w:num>
  <w:num w:numId="4" w16cid:durableId="663968193">
    <w:abstractNumId w:val="4"/>
  </w:num>
  <w:num w:numId="5" w16cid:durableId="696153150">
    <w:abstractNumId w:val="7"/>
  </w:num>
  <w:num w:numId="6" w16cid:durableId="821966441">
    <w:abstractNumId w:val="3"/>
  </w:num>
  <w:num w:numId="7" w16cid:durableId="1270160346">
    <w:abstractNumId w:val="2"/>
  </w:num>
  <w:num w:numId="8" w16cid:durableId="733968184">
    <w:abstractNumId w:val="1"/>
  </w:num>
  <w:num w:numId="9" w16cid:durableId="386805195">
    <w:abstractNumId w:val="0"/>
  </w:num>
  <w:num w:numId="10" w16cid:durableId="801508225">
    <w:abstractNumId w:val="10"/>
  </w:num>
  <w:num w:numId="11" w16cid:durableId="144468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9B"/>
    <w:rsid w:val="00015D47"/>
    <w:rsid w:val="000325A5"/>
    <w:rsid w:val="00034616"/>
    <w:rsid w:val="00047F1B"/>
    <w:rsid w:val="00053BD3"/>
    <w:rsid w:val="000604D7"/>
    <w:rsid w:val="0006063C"/>
    <w:rsid w:val="00064D9E"/>
    <w:rsid w:val="0006638B"/>
    <w:rsid w:val="00074736"/>
    <w:rsid w:val="00090319"/>
    <w:rsid w:val="000A7766"/>
    <w:rsid w:val="000B53EE"/>
    <w:rsid w:val="000F029E"/>
    <w:rsid w:val="000F2B97"/>
    <w:rsid w:val="001004FE"/>
    <w:rsid w:val="00103BA5"/>
    <w:rsid w:val="001149C0"/>
    <w:rsid w:val="00116C0A"/>
    <w:rsid w:val="00116F71"/>
    <w:rsid w:val="00121902"/>
    <w:rsid w:val="00135128"/>
    <w:rsid w:val="00137A12"/>
    <w:rsid w:val="0014406C"/>
    <w:rsid w:val="0015074B"/>
    <w:rsid w:val="00152ED2"/>
    <w:rsid w:val="001820B6"/>
    <w:rsid w:val="00187236"/>
    <w:rsid w:val="00187914"/>
    <w:rsid w:val="001A6A6A"/>
    <w:rsid w:val="001D22AB"/>
    <w:rsid w:val="001D789F"/>
    <w:rsid w:val="001E16DD"/>
    <w:rsid w:val="001F2AA8"/>
    <w:rsid w:val="0020167C"/>
    <w:rsid w:val="0020347E"/>
    <w:rsid w:val="0021649D"/>
    <w:rsid w:val="00221398"/>
    <w:rsid w:val="00251BCD"/>
    <w:rsid w:val="00264AEF"/>
    <w:rsid w:val="00277512"/>
    <w:rsid w:val="0028325E"/>
    <w:rsid w:val="00286F20"/>
    <w:rsid w:val="0029623F"/>
    <w:rsid w:val="0029639D"/>
    <w:rsid w:val="002974BC"/>
    <w:rsid w:val="002D1CF3"/>
    <w:rsid w:val="002D292B"/>
    <w:rsid w:val="00320746"/>
    <w:rsid w:val="00326F90"/>
    <w:rsid w:val="003332E1"/>
    <w:rsid w:val="0033711A"/>
    <w:rsid w:val="00344467"/>
    <w:rsid w:val="003468C2"/>
    <w:rsid w:val="0036139A"/>
    <w:rsid w:val="00371B95"/>
    <w:rsid w:val="00394D6F"/>
    <w:rsid w:val="003968A6"/>
    <w:rsid w:val="003B1D50"/>
    <w:rsid w:val="003B4927"/>
    <w:rsid w:val="003C4953"/>
    <w:rsid w:val="003C5B0A"/>
    <w:rsid w:val="003D1062"/>
    <w:rsid w:val="003D5327"/>
    <w:rsid w:val="003E18C8"/>
    <w:rsid w:val="003F7DAE"/>
    <w:rsid w:val="00401551"/>
    <w:rsid w:val="004055D1"/>
    <w:rsid w:val="00406E90"/>
    <w:rsid w:val="00415767"/>
    <w:rsid w:val="00441BEB"/>
    <w:rsid w:val="0044232A"/>
    <w:rsid w:val="00444ACA"/>
    <w:rsid w:val="00444E95"/>
    <w:rsid w:val="00445925"/>
    <w:rsid w:val="00456823"/>
    <w:rsid w:val="00460B1D"/>
    <w:rsid w:val="00480FDE"/>
    <w:rsid w:val="004958A6"/>
    <w:rsid w:val="00495E40"/>
    <w:rsid w:val="004B4D8C"/>
    <w:rsid w:val="004D1846"/>
    <w:rsid w:val="004D558E"/>
    <w:rsid w:val="004F1CDE"/>
    <w:rsid w:val="004F5AF2"/>
    <w:rsid w:val="004F63D1"/>
    <w:rsid w:val="004F774F"/>
    <w:rsid w:val="0050016C"/>
    <w:rsid w:val="0052416D"/>
    <w:rsid w:val="00531699"/>
    <w:rsid w:val="0054489F"/>
    <w:rsid w:val="005526E8"/>
    <w:rsid w:val="005604DE"/>
    <w:rsid w:val="00561520"/>
    <w:rsid w:val="00572386"/>
    <w:rsid w:val="0057693E"/>
    <w:rsid w:val="00581940"/>
    <w:rsid w:val="005943E9"/>
    <w:rsid w:val="00597D43"/>
    <w:rsid w:val="005C48EB"/>
    <w:rsid w:val="005D327B"/>
    <w:rsid w:val="005E0873"/>
    <w:rsid w:val="005F5316"/>
    <w:rsid w:val="00610663"/>
    <w:rsid w:val="006204FA"/>
    <w:rsid w:val="006219C8"/>
    <w:rsid w:val="00655B55"/>
    <w:rsid w:val="00672029"/>
    <w:rsid w:val="00681DD1"/>
    <w:rsid w:val="00693B5B"/>
    <w:rsid w:val="006A32EF"/>
    <w:rsid w:val="006A46FC"/>
    <w:rsid w:val="006B692C"/>
    <w:rsid w:val="006B7D5E"/>
    <w:rsid w:val="006C620B"/>
    <w:rsid w:val="006D6B01"/>
    <w:rsid w:val="006F60EC"/>
    <w:rsid w:val="006F7DB4"/>
    <w:rsid w:val="007127A1"/>
    <w:rsid w:val="00713CF2"/>
    <w:rsid w:val="0072454E"/>
    <w:rsid w:val="00742705"/>
    <w:rsid w:val="00761B48"/>
    <w:rsid w:val="00763EBD"/>
    <w:rsid w:val="007658EF"/>
    <w:rsid w:val="007770B5"/>
    <w:rsid w:val="00786D5D"/>
    <w:rsid w:val="007919F6"/>
    <w:rsid w:val="00792B1F"/>
    <w:rsid w:val="007A2F6C"/>
    <w:rsid w:val="007A5151"/>
    <w:rsid w:val="007B790E"/>
    <w:rsid w:val="007C17C6"/>
    <w:rsid w:val="007C6FD5"/>
    <w:rsid w:val="007E2717"/>
    <w:rsid w:val="007E3B2E"/>
    <w:rsid w:val="007F54EF"/>
    <w:rsid w:val="00801C2D"/>
    <w:rsid w:val="008144E8"/>
    <w:rsid w:val="0084747F"/>
    <w:rsid w:val="00851C47"/>
    <w:rsid w:val="00851FF4"/>
    <w:rsid w:val="00854E40"/>
    <w:rsid w:val="008566AD"/>
    <w:rsid w:val="008577C4"/>
    <w:rsid w:val="00864F35"/>
    <w:rsid w:val="00874AC6"/>
    <w:rsid w:val="008849A8"/>
    <w:rsid w:val="008B085D"/>
    <w:rsid w:val="008B68F1"/>
    <w:rsid w:val="008D344F"/>
    <w:rsid w:val="008E3AA0"/>
    <w:rsid w:val="009054ED"/>
    <w:rsid w:val="00915453"/>
    <w:rsid w:val="00917D4F"/>
    <w:rsid w:val="0092216F"/>
    <w:rsid w:val="00923901"/>
    <w:rsid w:val="009248E4"/>
    <w:rsid w:val="009316DB"/>
    <w:rsid w:val="00932737"/>
    <w:rsid w:val="00967DF3"/>
    <w:rsid w:val="009B2917"/>
    <w:rsid w:val="00A024E7"/>
    <w:rsid w:val="00A07F2F"/>
    <w:rsid w:val="00A13EC9"/>
    <w:rsid w:val="00A177D6"/>
    <w:rsid w:val="00A20D69"/>
    <w:rsid w:val="00A4381F"/>
    <w:rsid w:val="00A440D8"/>
    <w:rsid w:val="00A8028F"/>
    <w:rsid w:val="00A9499E"/>
    <w:rsid w:val="00AA1D8D"/>
    <w:rsid w:val="00AC38F5"/>
    <w:rsid w:val="00AE1DAD"/>
    <w:rsid w:val="00AE4DD8"/>
    <w:rsid w:val="00AF629C"/>
    <w:rsid w:val="00B24F7B"/>
    <w:rsid w:val="00B47730"/>
    <w:rsid w:val="00B51C8F"/>
    <w:rsid w:val="00B6666E"/>
    <w:rsid w:val="00B67720"/>
    <w:rsid w:val="00B80C72"/>
    <w:rsid w:val="00B9692B"/>
    <w:rsid w:val="00BA76C8"/>
    <w:rsid w:val="00BB071A"/>
    <w:rsid w:val="00BB1825"/>
    <w:rsid w:val="00BC2BB2"/>
    <w:rsid w:val="00BC6F82"/>
    <w:rsid w:val="00BF3D60"/>
    <w:rsid w:val="00C073A5"/>
    <w:rsid w:val="00C12BDA"/>
    <w:rsid w:val="00C64DEB"/>
    <w:rsid w:val="00C7093C"/>
    <w:rsid w:val="00C80596"/>
    <w:rsid w:val="00C86AC2"/>
    <w:rsid w:val="00C921D1"/>
    <w:rsid w:val="00CA4BC7"/>
    <w:rsid w:val="00CB0664"/>
    <w:rsid w:val="00CD3FD4"/>
    <w:rsid w:val="00CE00AA"/>
    <w:rsid w:val="00D17BF5"/>
    <w:rsid w:val="00D2536D"/>
    <w:rsid w:val="00D42699"/>
    <w:rsid w:val="00D52EDB"/>
    <w:rsid w:val="00D70989"/>
    <w:rsid w:val="00D726A9"/>
    <w:rsid w:val="00D85752"/>
    <w:rsid w:val="00DA7D1F"/>
    <w:rsid w:val="00DB2B40"/>
    <w:rsid w:val="00E00A76"/>
    <w:rsid w:val="00E116EF"/>
    <w:rsid w:val="00E130FC"/>
    <w:rsid w:val="00E167D8"/>
    <w:rsid w:val="00E2315F"/>
    <w:rsid w:val="00E375B3"/>
    <w:rsid w:val="00E40831"/>
    <w:rsid w:val="00E40D93"/>
    <w:rsid w:val="00E41832"/>
    <w:rsid w:val="00E4402E"/>
    <w:rsid w:val="00E442DA"/>
    <w:rsid w:val="00E55A05"/>
    <w:rsid w:val="00E576AF"/>
    <w:rsid w:val="00E925DB"/>
    <w:rsid w:val="00EA5AAD"/>
    <w:rsid w:val="00EE6FF7"/>
    <w:rsid w:val="00F04DA1"/>
    <w:rsid w:val="00F07E53"/>
    <w:rsid w:val="00F13A37"/>
    <w:rsid w:val="00F23715"/>
    <w:rsid w:val="00F33479"/>
    <w:rsid w:val="00F71174"/>
    <w:rsid w:val="00FA1701"/>
    <w:rsid w:val="00FB1A3A"/>
    <w:rsid w:val="00FB1B3C"/>
    <w:rsid w:val="00FC2962"/>
    <w:rsid w:val="00FC693F"/>
    <w:rsid w:val="00FC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1E4B459-25F7-45A7-91EB-5CA81A38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1BE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1BE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bref.com/e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eloratings.net/2026_World_Cup_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kenyi</cp:lastModifiedBy>
  <cp:revision>219</cp:revision>
  <dcterms:created xsi:type="dcterms:W3CDTF">2013-12-23T23:15:00Z</dcterms:created>
  <dcterms:modified xsi:type="dcterms:W3CDTF">2026-10-17T04:30:00Z</dcterms:modified>
  <cp:category/>
</cp:coreProperties>
</file>