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For Ultimate Tic Tac Toe, the BEST implementation uses the minimax algorithm with alpha-beta pruning. The heuristic looks at the overall board and each of the sub boards. The way for evaluating a particular configuration (i.e. an arrangement of X and Os) is the same, and that function is score_subboard(). The score is a linear combination of weights for corners and center pieces with the difference in the number possessed by each player. If a player has captured three corners, then the count is doubled. A victory returns a value of winning player * VICTORY. The value of VICTORY chosen to be about 2 or 3 times larger than possible mid-game states. A victory in the overall game board returns a large number (100000)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To determine the score of the entire board, the score of the overall board configuration of X’s and O’s is multiplied by 10 and then added to 0.2 * (sum of weights * score of sub-board). The score of each sub-board is multiplied by a weight for the location of the sub-board. The AGGRESSIVE agent evaluates the score of all possible next moves and chooses the move that would  give it the highest score. The RANDOM agent returns a random valid score.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Heuristic</w:t>
      </w:r>
    </w:p>
    <w:p w:rsidR="00000000" w:rsidDel="00000000" w:rsidP="00000000" w:rsidRDefault="00000000" w:rsidRPr="00000000" w14:paraId="00000006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scoreBoard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07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"""</w:t>
      </w:r>
    </w:p>
    <w:p w:rsidR="00000000" w:rsidDel="00000000" w:rsidP="00000000" w:rsidRDefault="00000000" w:rsidRPr="00000000" w14:paraId="00000008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  1 - player win</w:t>
      </w:r>
    </w:p>
    <w:p w:rsidR="00000000" w:rsidDel="00000000" w:rsidP="00000000" w:rsidRDefault="00000000" w:rsidRPr="00000000" w14:paraId="00000009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  0 - Draw</w:t>
      </w:r>
    </w:p>
    <w:p w:rsidR="00000000" w:rsidDel="00000000" w:rsidP="00000000" w:rsidRDefault="00000000" w:rsidRPr="00000000" w14:paraId="0000000A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  -1 - player lost</w:t>
      </w:r>
    </w:p>
    <w:p w:rsidR="00000000" w:rsidDel="00000000" w:rsidP="00000000" w:rsidRDefault="00000000" w:rsidRPr="00000000" w14:paraId="0000000B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  # higher score indicates better outcome for passed player</w:t>
      </w:r>
    </w:p>
    <w:p w:rsidR="00000000" w:rsidDel="00000000" w:rsidP="00000000" w:rsidRDefault="00000000" w:rsidRPr="00000000" w14:paraId="0000000C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   """</w:t>
      </w:r>
    </w:p>
    <w:p w:rsidR="00000000" w:rsidDel="00000000" w:rsidP="00000000" w:rsidRDefault="00000000" w:rsidRPr="00000000" w14:paraId="0000000D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"O"</w:t>
      </w:r>
    </w:p>
    <w:p w:rsidR="00000000" w:rsidDel="00000000" w:rsidP="00000000" w:rsidRDefault="00000000" w:rsidRPr="00000000" w14:paraId="0000000E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0F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"X"</w:t>
      </w:r>
    </w:p>
    <w:p w:rsidR="00000000" w:rsidDel="00000000" w:rsidP="00000000" w:rsidRDefault="00000000" w:rsidRPr="00000000" w14:paraId="00000010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getbigBoard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3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4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100000</w:t>
      </w:r>
    </w:p>
    <w:p w:rsidR="00000000" w:rsidDel="00000000" w:rsidP="00000000" w:rsidRDefault="00000000" w:rsidRPr="00000000" w14:paraId="00000015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endGame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6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))</w:t>
      </w:r>
    </w:p>
    <w:p w:rsidR="00000000" w:rsidDel="00000000" w:rsidP="00000000" w:rsidRDefault="00000000" w:rsidRPr="00000000" w14:paraId="0000001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8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100000</w:t>
      </w:r>
    </w:p>
    <w:p w:rsidR="00000000" w:rsidDel="00000000" w:rsidP="00000000" w:rsidRDefault="00000000" w:rsidRPr="00000000" w14:paraId="0000001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A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advantage for: having a two in a row on a big board, getting the center, getting corner squares</w:t>
      </w:r>
    </w:p>
    <w:p w:rsidR="00000000" w:rsidDel="00000000" w:rsidP="00000000" w:rsidRDefault="00000000" w:rsidRPr="00000000" w14:paraId="0000001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1C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small board weighting: the completeness of the board(number open/9 * score of small board)</w:t>
      </w:r>
    </w:p>
    <w:p w:rsidR="00000000" w:rsidDel="00000000" w:rsidP="00000000" w:rsidRDefault="00000000" w:rsidRPr="00000000" w14:paraId="0000001D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total score: large board score+score of each small board</w:t>
      </w:r>
    </w:p>
    <w:p w:rsidR="00000000" w:rsidDel="00000000" w:rsidP="00000000" w:rsidRDefault="00000000" w:rsidRPr="00000000" w14:paraId="0000001F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score_subboard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</w:p>
    <w:p w:rsidR="00000000" w:rsidDel="00000000" w:rsidP="00000000" w:rsidRDefault="00000000" w:rsidRPr="00000000" w14:paraId="00000020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smallScore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21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</w:p>
    <w:p w:rsidR="00000000" w:rsidDel="00000000" w:rsidP="00000000" w:rsidRDefault="00000000" w:rsidRPr="00000000" w14:paraId="00000023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corners have weight of 10, points, center is 20, edges are 1</w:t>
      </w:r>
    </w:p>
    <w:p w:rsidR="00000000" w:rsidDel="00000000" w:rsidP="00000000" w:rsidRDefault="00000000" w:rsidRPr="00000000" w14:paraId="00000024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)):</w:t>
      </w:r>
    </w:p>
    <w:p w:rsidR="00000000" w:rsidDel="00000000" w:rsidP="00000000" w:rsidRDefault="00000000" w:rsidRPr="00000000" w14:paraId="00000025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smallScore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score_subboard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weights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26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big_Score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smallScore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0.2</w:t>
      </w:r>
    </w:p>
    <w:p w:rsidR="00000000" w:rsidDel="00000000" w:rsidP="00000000" w:rsidRDefault="00000000" w:rsidRPr="00000000" w14:paraId="0000002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</w:t>
      </w:r>
    </w:p>
    <w:p w:rsidR="00000000" w:rsidDel="00000000" w:rsidP="00000000" w:rsidRDefault="00000000" w:rsidRPr="00000000" w14:paraId="0000002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score_subboard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2A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VICTORY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500</w:t>
      </w:r>
    </w:p>
    <w:p w:rsidR="00000000" w:rsidDel="00000000" w:rsidP="00000000" w:rsidRDefault="00000000" w:rsidRPr="00000000" w14:paraId="0000002B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CORNER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25</w:t>
      </w:r>
    </w:p>
    <w:p w:rsidR="00000000" w:rsidDel="00000000" w:rsidP="00000000" w:rsidRDefault="00000000" w:rsidRPr="00000000" w14:paraId="0000002C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CENTER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30</w:t>
      </w:r>
    </w:p>
    <w:p w:rsidR="00000000" w:rsidDel="00000000" w:rsidP="00000000" w:rsidRDefault="00000000" w:rsidRPr="00000000" w14:paraId="0000002D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20</w:t>
      </w:r>
    </w:p>
    <w:p w:rsidR="00000000" w:rsidDel="00000000" w:rsidP="00000000" w:rsidRDefault="00000000" w:rsidRPr="00000000" w14:paraId="0000002E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"O"</w:t>
      </w:r>
    </w:p>
    <w:p w:rsidR="00000000" w:rsidDel="00000000" w:rsidP="00000000" w:rsidRDefault="00000000" w:rsidRPr="00000000" w14:paraId="0000002F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"O"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0">
      <w:pPr>
        <w:shd w:fill="282c34" w:val="clear"/>
        <w:spacing w:line="360" w:lineRule="auto"/>
        <w:rPr>
          <w:rFonts w:ascii="Courier New" w:cs="Courier New" w:eastAsia="Courier New" w:hAnsi="Courier New"/>
          <w:color w:val="98c379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"X"</w:t>
      </w:r>
    </w:p>
    <w:p w:rsidR="00000000" w:rsidDel="00000000" w:rsidP="00000000" w:rsidRDefault="00000000" w:rsidRPr="00000000" w14:paraId="00000031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gameOver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None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3">
      <w:pPr>
        <w:shd w:fill="282c34" w:val="clear"/>
        <w:spacing w:line="360" w:lineRule="auto"/>
        <w:rPr>
          <w:rFonts w:ascii="Courier New" w:cs="Courier New" w:eastAsia="Courier New" w:hAnsi="Courier New"/>
          <w:color w:val="e5c07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VICTORY</w:t>
      </w:r>
    </w:p>
    <w:p w:rsidR="00000000" w:rsidDel="00000000" w:rsidP="00000000" w:rsidRDefault="00000000" w:rsidRPr="00000000" w14:paraId="00000034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5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6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7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38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:=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])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A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3C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3D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columns</w:t>
      </w:r>
    </w:p>
    <w:p w:rsidR="00000000" w:rsidDel="00000000" w:rsidP="00000000" w:rsidRDefault="00000000" w:rsidRPr="00000000" w14:paraId="0000003E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range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3F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col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0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1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2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seq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3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4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diagonals</w:t>
      </w:r>
    </w:p>
    <w:p w:rsidR="00000000" w:rsidDel="00000000" w:rsidP="00000000" w:rsidRDefault="00000000" w:rsidRPr="00000000" w14:paraId="00000045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posDiag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6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negDiag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</w:t>
      </w:r>
    </w:p>
    <w:p w:rsidR="00000000" w:rsidDel="00000000" w:rsidP="00000000" w:rsidRDefault="00000000" w:rsidRPr="00000000" w14:paraId="0000004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posDiag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posDiag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8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posDiag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posDiag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negDiag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negDiag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D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4E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negDiag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678dd"/>
          <w:sz w:val="18"/>
          <w:szCs w:val="18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negDiag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8c379"/>
          <w:sz w:val="18"/>
          <w:szCs w:val="18"/>
          <w:rtl w:val="0"/>
        </w:rPr>
        <w:t xml:space="preserve">"."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4F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0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TWO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myTwo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otherTwo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look for corners</w:t>
      </w:r>
    </w:p>
    <w:p w:rsidR="00000000" w:rsidDel="00000000" w:rsidP="00000000" w:rsidRDefault="00000000" w:rsidRPr="00000000" w14:paraId="00000052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3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</w:p>
    <w:p w:rsidR="00000000" w:rsidDel="00000000" w:rsidP="00000000" w:rsidRDefault="00000000" w:rsidRPr="00000000" w14:paraId="00000054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[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]:</w:t>
      </w:r>
    </w:p>
    <w:p w:rsidR="00000000" w:rsidDel="00000000" w:rsidP="00000000" w:rsidRDefault="00000000" w:rsidRPr="00000000" w14:paraId="00000055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6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7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otherCorners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1</w:t>
      </w:r>
    </w:p>
    <w:p w:rsidR="00000000" w:rsidDel="00000000" w:rsidP="00000000" w:rsidRDefault="00000000" w:rsidRPr="00000000" w14:paraId="00000059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A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B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5C">
      <w:pPr>
        <w:shd w:fill="282c34" w:val="clear"/>
        <w:spacing w:line="360" w:lineRule="auto"/>
        <w:rPr>
          <w:rFonts w:ascii="Courier New" w:cs="Courier New" w:eastAsia="Courier New" w:hAnsi="Courier New"/>
          <w:color w:val="d19a66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</w:p>
    <w:p w:rsidR="00000000" w:rsidDel="00000000" w:rsidP="00000000" w:rsidRDefault="00000000" w:rsidRPr="00000000" w14:paraId="0000005D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CORNER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myCorners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otherCorners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E">
      <w:pPr>
        <w:shd w:fill="282c34" w:val="clear"/>
        <w:spacing w:line="360" w:lineRule="auto"/>
        <w:rPr>
          <w:rFonts w:ascii="Courier New" w:cs="Courier New" w:eastAsia="Courier New" w:hAnsi="Courier New"/>
          <w:i w:val="1"/>
          <w:color w:val="7f848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7f848e"/>
          <w:sz w:val="18"/>
          <w:szCs w:val="18"/>
          <w:rtl w:val="0"/>
        </w:rPr>
        <w:t xml:space="preserve"># add weighting for centers</w:t>
      </w:r>
    </w:p>
    <w:p w:rsidR="00000000" w:rsidDel="00000000" w:rsidP="00000000" w:rsidRDefault="00000000" w:rsidRPr="00000000" w14:paraId="0000005F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player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0">
      <w:pPr>
        <w:shd w:fill="282c34" w:val="clear"/>
        <w:spacing w:line="360" w:lineRule="auto"/>
        <w:rPr>
          <w:rFonts w:ascii="Courier New" w:cs="Courier New" w:eastAsia="Courier New" w:hAnsi="Courier New"/>
          <w:color w:val="e5c07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CENTER</w:t>
      </w:r>
    </w:p>
    <w:p w:rsidR="00000000" w:rsidDel="00000000" w:rsidP="00000000" w:rsidRDefault="00000000" w:rsidRPr="00000000" w14:paraId="00000061">
      <w:pPr>
        <w:shd w:fill="282c34" w:val="clear"/>
        <w:spacing w:line="360" w:lineRule="auto"/>
        <w:rPr>
          <w:rFonts w:ascii="Courier New" w:cs="Courier New" w:eastAsia="Courier New" w:hAnsi="Courier New"/>
          <w:color w:val="abb2b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elif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61afef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i w:val="1"/>
          <w:color w:val="e06c75"/>
          <w:sz w:val="18"/>
          <w:szCs w:val="18"/>
          <w:rtl w:val="0"/>
        </w:rPr>
        <w:t xml:space="preserve">board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//</w:t>
      </w:r>
      <w:r w:rsidDel="00000000" w:rsidR="00000000" w:rsidRPr="00000000">
        <w:rPr>
          <w:rFonts w:ascii="Courier New" w:cs="Courier New" w:eastAsia="Courier New" w:hAnsi="Courier New"/>
          <w:color w:val="d19a66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other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62">
      <w:pPr>
        <w:shd w:fill="282c34" w:val="clear"/>
        <w:spacing w:line="360" w:lineRule="auto"/>
        <w:rPr>
          <w:rFonts w:ascii="Courier New" w:cs="Courier New" w:eastAsia="Courier New" w:hAnsi="Courier New"/>
          <w:color w:val="e5c07b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b6c2"/>
          <w:sz w:val="18"/>
          <w:szCs w:val="18"/>
          <w:rtl w:val="0"/>
        </w:rPr>
        <w:t xml:space="preserve">-=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5c07b"/>
          <w:sz w:val="18"/>
          <w:szCs w:val="18"/>
          <w:rtl w:val="0"/>
        </w:rPr>
        <w:t xml:space="preserve">CENTER</w:t>
      </w:r>
    </w:p>
    <w:p w:rsidR="00000000" w:rsidDel="00000000" w:rsidP="00000000" w:rsidRDefault="00000000" w:rsidRPr="00000000" w14:paraId="00000063">
      <w:pPr>
        <w:shd w:fill="282c34" w:val="clear"/>
        <w:spacing w:line="360" w:lineRule="auto"/>
        <w:rPr>
          <w:rFonts w:ascii="Courier New" w:cs="Courier New" w:eastAsia="Courier New" w:hAnsi="Courier New"/>
          <w:color w:val="e06c7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i w:val="1"/>
          <w:color w:val="c678dd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abb2bf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06c75"/>
          <w:sz w:val="18"/>
          <w:szCs w:val="18"/>
          <w:rtl w:val="0"/>
        </w:rPr>
        <w:t xml:space="preserve">score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