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 PACKAGE   NEXT PACKAGE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Package &lt;Unnamed&gt;</w:t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Interface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DigitalPicture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Interface to describe a digital picture.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Class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ColorChooser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class to make working with a color chooser easier for students.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FileChooser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class to make working with a file chooser easier for students.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ImageDisplay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to display an image and the current location with a + sign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IntArrayWorker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IntArrayWorkerTester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class that represents a picture.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PictureExplorer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Displays a picture and lets you explore the picture by displaying the row, column, red, green, and blue values of the pixel at the cursor when you click a mouse button or press and hold a mouse button while moving the cursor.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PictureFrame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that holds a digital picture and displays it using a JFrame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PictureTester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class contains class (static) methods that will help you test the Picture class methods.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Pixel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 that references a pixel in a picture.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class that represents a simple picture.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 PACKAGE   NEXT PACKAGE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2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tyjcwt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ictureExplorer.html" TargetMode="External"/><Relationship Id="rId22" Type="http://schemas.openxmlformats.org/officeDocument/2006/relationships/hyperlink" Target="http://docs.google.com/PictureTester.html" TargetMode="External"/><Relationship Id="rId21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SimplePicture.html" TargetMode="External"/><Relationship Id="rId23" Type="http://schemas.openxmlformats.org/officeDocument/2006/relationships/hyperlink" Target="http://docs.google.com/Pixel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l?package-summary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index.html?package-summary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DigitalPictur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FileChooser.html" TargetMode="External"/><Relationship Id="rId14" Type="http://schemas.openxmlformats.org/officeDocument/2006/relationships/hyperlink" Target="http://docs.google.com/ColorChooser.html" TargetMode="External"/><Relationship Id="rId17" Type="http://schemas.openxmlformats.org/officeDocument/2006/relationships/hyperlink" Target="http://docs.google.com/IntArrayWorker.html" TargetMode="External"/><Relationship Id="rId16" Type="http://schemas.openxmlformats.org/officeDocument/2006/relationships/hyperlink" Target="http://docs.google.com/ImageDisplay.html" TargetMode="External"/><Relationship Id="rId19" Type="http://schemas.openxmlformats.org/officeDocument/2006/relationships/hyperlink" Target="http://docs.google.com/Picture.html" TargetMode="External"/><Relationship Id="rId18" Type="http://schemas.openxmlformats.org/officeDocument/2006/relationships/hyperlink" Target="http://docs.google.com/IntArrayWorkerTester.html" TargetMode="External"/></Relationships>
</file>