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E5" w:rsidRDefault="004C37E5" w:rsidP="004C37E5">
      <w:pPr>
        <w:rPr>
          <w:lang w:val="en-US"/>
        </w:rPr>
      </w:pPr>
      <w:r>
        <w:rPr>
          <w:lang w:val="en-US"/>
        </w:rPr>
        <w:t xml:space="preserve">3)   </w:t>
      </w:r>
    </w:p>
    <w:p w:rsidR="004C37E5" w:rsidRPr="004C37E5" w:rsidRDefault="004C37E5" w:rsidP="004C37E5">
      <w:pPr>
        <w:rPr>
          <w:lang w:val="en-US"/>
        </w:rPr>
      </w:pPr>
      <w:r w:rsidRPr="004C37E5">
        <w:rPr>
          <w:lang w:val="en-US"/>
        </w:rPr>
        <w:t xml:space="preserve">MSE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(yi-γi)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4C37E5" w:rsidRDefault="004C37E5" w:rsidP="004C37E5">
      <w:r w:rsidRPr="004C37E5">
        <w:rPr>
          <w:lang w:val="en-US"/>
        </w:rPr>
        <w:t xml:space="preserve">   </w:t>
      </w:r>
      <w:r>
        <w:t xml:space="preserve">O MSE calcula a média dos quadrados dos erros entre as </w:t>
      </w:r>
      <w:proofErr w:type="gramStart"/>
      <w:r>
        <w:t xml:space="preserve">previsões </w:t>
      </w:r>
      <m:oMath>
        <m:r>
          <w:rPr>
            <w:rFonts w:ascii="Cambria Math" w:hAnsi="Cambria Math"/>
            <w:lang w:val="en-US"/>
          </w:rPr>
          <m:t>γi</m:t>
        </m:r>
      </m:oMath>
      <w:r>
        <w:t xml:space="preserve"> e</w:t>
      </w:r>
      <w:proofErr w:type="gramEnd"/>
      <w:r>
        <w:t xml:space="preserve"> os valores reais yi. Quanto menor o MSE, melhor o modelo.</w:t>
      </w:r>
      <w:r w:rsidRPr="004C37E5">
        <w:t xml:space="preserve"> O MSE é uma métrica não negativa, e valores mais baixos indicam um melhor ajuste do modelo aos dados observados. Se o MSE é zero, isso significa que o modelo faz previsões perfeitas, mas isso raramente ocorre na prática.</w:t>
      </w:r>
      <w:r w:rsidR="00B8435D">
        <w:t xml:space="preserve"> Nesse caso o MSE atingido foi de 0,704, isso mostra que o modelo está indo bem, porém pode ser ainda mais refinado.</w:t>
      </w:r>
      <w:bookmarkStart w:id="0" w:name="_GoBack"/>
      <w:bookmarkEnd w:id="0"/>
    </w:p>
    <w:p w:rsidR="00B8435D" w:rsidRDefault="004C37E5" w:rsidP="004C37E5">
      <w:r>
        <w:t>4)</w:t>
      </w:r>
    </w:p>
    <w:p w:rsidR="004C37E5" w:rsidRDefault="00B8435D" w:rsidP="004C37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5pt;height:45.15pt">
            <v:imagedata r:id="rId4" o:title="fccc91cd-7452-4eb3-bbbb-953211e11834"/>
          </v:shape>
        </w:pic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tângulo 1" descr="blob:https://web.whatsapp.com/fccc91cd-7452-4eb3-bbbb-953211e118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245EB" id="Retângulo 1" o:spid="_x0000_s1026" alt="blob:https://web.whatsapp.com/fccc91cd-7452-4eb3-bbbb-953211e1183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XH6QIAAAMGAAAOAAAAZHJzL2Uyb0RvYy54bWysVN1u0zAUvkfiHSzfZ/mp+5No2bQ1K0Ia&#10;MDF4AMdxGovEDrbbdCBehlfhxTh22q7bbhCQi8g+x/7Oz/f5nF/uuhZtuTZCyRzHZxFGXDJVCbnO&#10;8edPq2CBkbFUVrRVkuf4gRt8efH61fnQZzxRjWorrhGASJMNfY4ba/ssDA1reEfNmeq5BGetdEct&#10;bPU6rDQdAL1rwySKZuGgdNVrxbgxYC1GJ77w+HXNmf1Q14Zb1OYYcrP+r/2/dP/w4pxma037RrB9&#10;GvQvsuiokBD0CFVQS9FGixdQnWBaGVXbM6a6UNW1YNzXANXE0bNq7hvac18LNMf0xzaZ/wfL3m/v&#10;NBIVcIeRpB1Q9JHbXz/letMqBLaKGwb9KltVZo4cA+wMvDwbGiCE9r2vo2aMpTGrgjmZJgHh5SQo&#10;4QvS6SSJYx7HiwlxrR7gOkS87++0a5bpbxX7YpBUy4bKNb8yPRA2pnIwaa2GhtMKao4dRPgEw20M&#10;oKFyeKcqSJ5urPJE7GrduRjQYrTzfD8c+eY7ixgYJ9F8QkAVDFz7tYtAs8PlXhv7hqsOuUWONWTn&#10;wen21tjx6OGIiyXVSrQt2GnWyicGwBwtEBquOp9LwivkexqlN4ubBQlIMrsJSFQUwdVqSYLZKp5P&#10;i0mxXBbxDxc3JlkjqopLF+ag1pj8mRr272bU2VGvRrWicnAuJaPX5bLVaEvhtaz851sOnsdj4dM0&#10;fL+glmclxQmJrpM0WM0W84CsyDRI59EiiOL0Op1FJCXF6mlJt0Lyfy8JDTlOp8nUs3SS9LPaIv+9&#10;rI1mnbAwj1rR5XhxPEQzp8AbWXlqLRXtuD5phUv/sRVA94For1cn0VH9paoeQK5agZxAeTA5YdEo&#10;/Q2jAaZQjs3XDdUco/atBMmnMXECtX5DpvMENvrUU556qGQAlWOL0bhc2nHUbXot1g1Ein1jpLqC&#10;Z1ILL2H3hMas9o8LJo2vZD8V3Sg73ftTj7P74jcA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KYJRcfpAgAAAwYAAA4AAAAAAAAA&#10;AAAAAAAALgIAAGRycy9lMm9Eb2MueG1sUEsBAi0AFAAGAAgAAAAhAOvGwK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sectPr w:rsidR="004C3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E5"/>
    <w:rsid w:val="00200A25"/>
    <w:rsid w:val="00296410"/>
    <w:rsid w:val="004C37E5"/>
    <w:rsid w:val="00B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85A1A-649D-46F2-8C63-D29357C3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C3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2023-12-02T05:00:00Z</dcterms:created>
  <dcterms:modified xsi:type="dcterms:W3CDTF">2023-12-02T17:23:00Z</dcterms:modified>
</cp:coreProperties>
</file>