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pacing w:lineRule="auto" w:line="240" w:before="120" w:after="0"/>
        <w:jc w:val="both"/>
        <w:rPr>
          <w:rFonts w:ascii="Fira Sans Light" w:hAnsi="Fira Sans Light" w:eastAsia="Fira Sans Light" w:cs="Fira Sans Light"/>
        </w:rPr>
      </w:pPr>
      <w:r>
        <w:rPr>
          <w:rFonts w:eastAsia="Fira Sans Light" w:cs="Fira Sans Light" w:ascii="Fira Sans Light" w:hAnsi="Fira Sans Light"/>
        </w:rPr>
        <w:tab/>
        <w:t xml:space="preserve"> </w:t>
        <w:tab/>
        <w:t xml:space="preserve"> </w:t>
        <w:tab/>
        <w:t xml:space="preserve"> </w:t>
        <w:tab/>
      </w:r>
    </w:p>
    <w:p>
      <w:pPr>
        <w:pStyle w:val="LOnormal"/>
        <w:spacing w:lineRule="auto" w:line="240" w:before="0" w:after="0"/>
        <w:jc w:val="center"/>
        <w:rPr>
          <w:rFonts w:ascii="Fira Sans Light" w:hAnsi="Fira Sans Light" w:eastAsia="Fira Sans Light" w:cs="Fira Sans Light"/>
          <w:sz w:val="40"/>
          <w:szCs w:val="40"/>
        </w:rPr>
      </w:pPr>
      <w:r>
        <w:rPr>
          <w:rFonts w:eastAsia="Fira Sans Light" w:cs="Fira Sans Light" w:ascii="Fira Sans Light" w:hAnsi="Fira Sans Light"/>
          <w:sz w:val="40"/>
          <w:szCs w:val="40"/>
        </w:rPr>
        <w:t>Regresión Lineal Múltiple. Introducción a Keras.</w:t>
      </w:r>
    </w:p>
    <w:p>
      <w:pPr>
        <w:pStyle w:val="LOnormal"/>
        <w:spacing w:lineRule="auto" w:line="240" w:before="240" w:after="0"/>
        <w:jc w:val="center"/>
        <w:rPr>
          <w:rFonts w:ascii="Fira Sans Light" w:hAnsi="Fira Sans Light" w:eastAsia="Fira Sans Light" w:cs="Fira Sans Light"/>
        </w:rPr>
      </w:pPr>
      <w:r>
        <w:rPr>
          <w:rFonts w:eastAsia="Fira Sans Light" w:cs="Fira Sans Light" w:ascii="Fira Sans Light" w:hAnsi="Fira Sans Light"/>
        </w:rPr>
      </w:r>
    </w:p>
    <w:p>
      <w:pPr>
        <w:pStyle w:val="LOnormal"/>
        <w:spacing w:lineRule="auto" w:line="240" w:before="240" w:after="0"/>
        <w:jc w:val="center"/>
        <w:rPr>
          <w:rFonts w:ascii="Fira Sans Light" w:hAnsi="Fira Sans Light" w:eastAsia="Fira Sans Light" w:cs="Fira Sans Light"/>
        </w:rPr>
      </w:pPr>
      <w:r>
        <w:rPr>
          <w:rFonts w:eastAsia="Fira Sans Light" w:cs="Fira Sans Light" w:ascii="Fira Sans Light" w:hAnsi="Fira Sans Light"/>
        </w:rPr>
      </w:r>
    </w:p>
    <w:p>
      <w:pPr>
        <w:pStyle w:val="LOnormal"/>
        <w:spacing w:lineRule="auto" w:line="240" w:before="120" w:after="0"/>
        <w:jc w:val="both"/>
        <w:rPr>
          <w:rFonts w:ascii="Fira Sans" w:hAnsi="Fira Sans" w:eastAsia="Fira Sans" w:cs="Fira Sans"/>
          <w:b/>
          <w:b/>
        </w:rPr>
      </w:pPr>
      <w:r>
        <w:rPr>
          <w:rFonts w:eastAsia="Fira Sans" w:cs="Fira Sans" w:ascii="Fira Sans" w:hAnsi="Fira Sans"/>
          <w:b/>
        </w:rPr>
        <w:t>Objetivos</w:t>
      </w:r>
    </w:p>
    <w:p>
      <w:pPr>
        <w:pStyle w:val="LOnormal"/>
        <w:spacing w:lineRule="auto" w:line="240" w:before="120" w:after="0"/>
        <w:jc w:val="both"/>
        <w:rPr>
          <w:rFonts w:ascii="Fira Sans Light" w:hAnsi="Fira Sans Light" w:eastAsia="Fira Sans Light" w:cs="Fira Sans Light"/>
        </w:rPr>
      </w:pPr>
      <w:r>
        <w:rPr>
          <w:rFonts w:eastAsia="Fira Sans Light" w:cs="Fira Sans Light" w:ascii="Fira Sans Light" w:hAnsi="Fira Sans Light"/>
        </w:rPr>
        <w:tab/>
        <w:t>Estos ejercicios tienen como objetivo que te familiarices con la librería Keras implementando modelos simples de Regresión Lineal y analices el resultado.</w:t>
      </w:r>
    </w:p>
    <w:p>
      <w:pPr>
        <w:pStyle w:val="LOnormal"/>
        <w:spacing w:lineRule="auto" w:line="240" w:before="120" w:after="0"/>
        <w:jc w:val="both"/>
        <w:rPr>
          <w:rFonts w:ascii="Fira Sans Light" w:hAnsi="Fira Sans Light" w:eastAsia="Fira Sans Light" w:cs="Fira Sans Light"/>
        </w:rPr>
      </w:pPr>
      <w:r>
        <w:rPr>
          <w:rFonts w:eastAsia="Fira Sans Light" w:cs="Fira Sans Light" w:ascii="Fira Sans Light" w:hAnsi="Fira Sans Light"/>
        </w:rPr>
        <w:t>En el primer ejercicio ofrecemos unos cuadernos para comprender mejor el modelo de regresión lineal con 2 variables de entrada.</w:t>
      </w:r>
    </w:p>
    <w:p>
      <w:pPr>
        <w:pStyle w:val="LOnormal"/>
        <w:spacing w:lineRule="auto" w:line="240" w:before="120" w:after="0"/>
        <w:jc w:val="both"/>
        <w:rPr>
          <w:rFonts w:ascii="Fira Sans Light" w:hAnsi="Fira Sans Light" w:eastAsia="Fira Sans Light" w:cs="Fira Sans Light"/>
        </w:rPr>
      </w:pPr>
      <w:r>
        <w:rPr>
          <w:rFonts w:eastAsia="Fira Sans Light" w:cs="Fira Sans Light" w:ascii="Fira Sans Light" w:hAnsi="Fira Sans Light"/>
        </w:rPr>
        <w:t>En el ejercicio 2 ofrecemos una implementación muy simple y didáctica de regresión lineal con varias variables de entrada.</w:t>
      </w:r>
    </w:p>
    <w:p>
      <w:pPr>
        <w:pStyle w:val="LOnormal"/>
        <w:spacing w:lineRule="auto" w:line="240" w:before="120" w:after="0"/>
        <w:jc w:val="both"/>
        <w:rPr>
          <w:rFonts w:ascii="Fira Sans Light" w:hAnsi="Fira Sans Light" w:eastAsia="Fira Sans Light" w:cs="Fira Sans Light"/>
        </w:rPr>
      </w:pPr>
      <w:r>
        <w:rPr>
          <w:rFonts w:eastAsia="Fira Sans Light" w:cs="Fira Sans Light" w:ascii="Fira Sans Light" w:hAnsi="Fira Sans Light"/>
        </w:rPr>
        <w:t>En el ejercicio 3, haremos exactamente lo mismo que en el 2 pero utilizando Keras. El objetivo de esta progresión es comprender mejor cómo funciona Keras internamente</w:t>
      </w:r>
    </w:p>
    <w:p>
      <w:pPr>
        <w:pStyle w:val="LOnormal"/>
        <w:spacing w:lineRule="auto" w:line="240" w:before="120" w:after="0"/>
        <w:jc w:val="both"/>
        <w:rPr>
          <w:rFonts w:ascii="Fira Sans Light" w:hAnsi="Fira Sans Light" w:eastAsia="Fira Sans Light" w:cs="Fira Sans Light"/>
        </w:rPr>
      </w:pPr>
      <w:r>
        <w:rPr>
          <w:rFonts w:eastAsia="Fira Sans Light" w:cs="Fira Sans Light" w:ascii="Fira Sans Light" w:hAnsi="Fira Sans Light"/>
        </w:rPr>
        <w:t>En los ejercicios 4 y 5, buscamos aplicar este modelo a problemas reales.</w:t>
      </w:r>
    </w:p>
    <w:p>
      <w:pPr>
        <w:pStyle w:val="LOnormal"/>
        <w:spacing w:lineRule="auto" w:line="240" w:before="120" w:after="0"/>
        <w:jc w:val="both"/>
        <w:rPr>
          <w:rFonts w:ascii="Fira Sans" w:hAnsi="Fira Sans" w:eastAsia="Fira Sans" w:cs="Fira Sans"/>
          <w:b/>
          <w:b/>
        </w:rPr>
      </w:pPr>
      <w:r>
        <w:rPr>
          <w:rFonts w:eastAsia="Fira Sans" w:cs="Fira Sans" w:ascii="Fira Sans" w:hAnsi="Fira Sans"/>
          <w:b/>
        </w:rPr>
        <w:t>Preparación</w:t>
      </w:r>
    </w:p>
    <w:p>
      <w:pPr>
        <w:pStyle w:val="LOnormal"/>
        <w:spacing w:lineRule="auto" w:line="240" w:before="120" w:after="0"/>
        <w:jc w:val="both"/>
        <w:rPr>
          <w:rFonts w:ascii="Fira Sans Light" w:hAnsi="Fira Sans Light" w:eastAsia="Fira Sans Light" w:cs="Fira Sans Light"/>
        </w:rPr>
      </w:pPr>
      <w:r>
        <w:rPr>
          <w:rFonts w:eastAsia="Fira Sans Light" w:cs="Fira Sans Light" w:ascii="Fira Sans Light" w:hAnsi="Fira Sans Light"/>
        </w:rPr>
        <w:t>Desde una terminal con python en el path, ubicarse en el directorio de la práctica donde se encuentran los archivos con extensión “.ipynb” (notebooks) y escribir: “jupyter notebook”. Desde el entorno web, acceder a la dirección del servidor (generalmente</w:t>
      </w:r>
      <w:hyperlink r:id="rId2">
        <w:r>
          <w:rPr>
            <w:rFonts w:eastAsia="Fira Sans Light" w:cs="Fira Sans Light" w:ascii="Fira Sans Light" w:hAnsi="Fira Sans Light"/>
          </w:rPr>
          <w:t xml:space="preserve"> </w:t>
        </w:r>
      </w:hyperlink>
      <w:hyperlink r:id="rId3">
        <w:r>
          <w:rPr>
            <w:rFonts w:eastAsia="Fira Sans Light" w:cs="Fira Sans Light" w:ascii="Fira Sans Light" w:hAnsi="Fira Sans Light"/>
            <w:color w:val="1155CC"/>
            <w:u w:val="single"/>
          </w:rPr>
          <w:t>http://localhost:8888/</w:t>
        </w:r>
      </w:hyperlink>
      <w:r>
        <w:rPr>
          <w:rFonts w:eastAsia="Fira Sans Light" w:cs="Fira Sans Light" w:ascii="Fira Sans Light" w:hAnsi="Fira Sans Light"/>
        </w:rPr>
        <w:t>) para abrir los archivos. Opcionalmente, si lanzás jupyter notebook desde Anaconda Navigator, copiá los archivos de la práctica a la carpeta raíz del notebook.</w:t>
      </w:r>
    </w:p>
    <w:p>
      <w:pPr>
        <w:pStyle w:val="LOnormal"/>
        <w:spacing w:lineRule="auto" w:line="240" w:before="120" w:after="0"/>
        <w:jc w:val="both"/>
        <w:rPr>
          <w:rFonts w:ascii="Fira Sans Light" w:hAnsi="Fira Sans Light" w:eastAsia="Fira Sans Light" w:cs="Fira Sans Light"/>
        </w:rPr>
      </w:pPr>
      <w:r>
        <w:rPr>
          <w:rFonts w:eastAsia="Fira Sans Light" w:cs="Fira Sans Light" w:ascii="Fira Sans Light" w:hAnsi="Fira Sans Light"/>
        </w:rPr>
      </w:r>
    </w:p>
    <w:p>
      <w:pPr>
        <w:pStyle w:val="LOnormal"/>
        <w:spacing w:lineRule="auto" w:line="240" w:before="120" w:after="0"/>
        <w:jc w:val="both"/>
        <w:rPr>
          <w:rFonts w:ascii="Fira Sans Light" w:hAnsi="Fira Sans Light" w:eastAsia="Fira Sans Light" w:cs="Fira Sans Light"/>
        </w:rPr>
      </w:pPr>
      <w:r>
        <w:rPr>
          <w:rFonts w:eastAsia="Fira Sans" w:cs="Fira Sans" w:ascii="Fira Sans" w:hAnsi="Fira Sans"/>
          <w:b/>
        </w:rPr>
        <w:t>Ejercicio 1</w:t>
      </w:r>
      <w:r>
        <w:rPr>
          <w:rFonts w:eastAsia="Fira Sans Light" w:cs="Fira Sans Light" w:ascii="Fira Sans Light" w:hAnsi="Fira Sans Light"/>
        </w:rPr>
        <w:t xml:space="preserve"> En este ejercicio, explorarás el modelo de Regresión Lineal con 2 variables de entrada y 1 de salida a través de 2 notebooks que muestran cómo cambia el plano de predicción en base a los valores de los parámetros, y cómo se ajusta este plano durante el entrenamiento.</w:t>
      </w:r>
    </w:p>
    <w:p>
      <w:pPr>
        <w:pStyle w:val="LOnormal"/>
        <w:spacing w:lineRule="auto" w:line="240" w:before="120" w:after="0"/>
        <w:jc w:val="both"/>
        <w:rPr>
          <w:rFonts w:ascii="Fira Sans Light" w:hAnsi="Fira Sans Light" w:eastAsia="Fira Sans Light" w:cs="Fira Sans Light"/>
        </w:rPr>
      </w:pPr>
      <w:r>
        <w:rPr>
          <w:rFonts w:eastAsia="Fira Sans Light" w:cs="Fira Sans Light" w:ascii="Fira Sans Light" w:hAnsi="Fira Sans Light"/>
        </w:rPr>
        <w:tab/>
      </w:r>
      <w:r>
        <w:rPr>
          <w:rFonts w:eastAsia="Fira Sans Light" w:cs="Fira Sans Light" w:ascii="Fira Sans Light" w:hAnsi="Fira Sans Light"/>
          <w:i/>
        </w:rPr>
        <w:t>Archivo</w:t>
      </w:r>
      <w:r>
        <w:rPr>
          <w:rFonts w:eastAsia="Fira Sans Light" w:cs="Fira Sans Light" w:ascii="Fira Sans Light" w:hAnsi="Fira Sans Light"/>
        </w:rPr>
        <w:t>: Regresion Lineal 2D - Modelo.ipynb</w:t>
      </w:r>
    </w:p>
    <w:p>
      <w:pPr>
        <w:pStyle w:val="LOnormal"/>
        <w:spacing w:lineRule="auto" w:line="240" w:before="120" w:after="0"/>
        <w:jc w:val="both"/>
        <w:rPr>
          <w:rFonts w:ascii="Fira Sans Light" w:hAnsi="Fira Sans Light" w:eastAsia="Fira Sans Light" w:cs="Fira Sans Light"/>
        </w:rPr>
      </w:pPr>
      <w:r>
        <w:rPr>
          <w:rFonts w:eastAsia="Fira Sans Light" w:cs="Fira Sans Light" w:ascii="Fira Sans Light" w:hAnsi="Fira Sans Light"/>
        </w:rPr>
        <w:tab/>
      </w:r>
      <w:r>
        <w:rPr>
          <w:rFonts w:eastAsia="Fira Sans Light" w:cs="Fira Sans Light" w:ascii="Fira Sans Light" w:hAnsi="Fira Sans Light"/>
          <w:i/>
        </w:rPr>
        <w:t>Archivo</w:t>
      </w:r>
      <w:r>
        <w:rPr>
          <w:rFonts w:eastAsia="Fira Sans Light" w:cs="Fira Sans Light" w:ascii="Fira Sans Light" w:hAnsi="Fira Sans Light"/>
        </w:rPr>
        <w:t>: Regresion Lineal 2D - Aprendizaje.ipynb</w:t>
      </w:r>
    </w:p>
    <w:p>
      <w:pPr>
        <w:pStyle w:val="LOnormal"/>
        <w:spacing w:lineRule="auto" w:line="240" w:before="120" w:after="0"/>
        <w:jc w:val="both"/>
        <w:rPr>
          <w:rFonts w:ascii="Fira Sans Light" w:hAnsi="Fira Sans Light" w:eastAsia="Fira Sans Light" w:cs="Fira Sans Light"/>
        </w:rPr>
      </w:pPr>
      <w:r>
        <w:rPr>
          <w:rFonts w:eastAsia="Fira Sans" w:cs="Fira Sans" w:ascii="Fira Sans" w:hAnsi="Fira Sans"/>
          <w:b/>
        </w:rPr>
        <w:t>Ejercicio 2</w:t>
      </w:r>
      <w:r>
        <w:rPr>
          <w:rFonts w:eastAsia="Fira Sans Light" w:cs="Fira Sans Light" w:ascii="Fira Sans Light" w:hAnsi="Fira Sans Light"/>
        </w:rPr>
        <w:t xml:space="preserve"> En este ejercicio deberás implementar la función de </w:t>
      </w:r>
      <w:r>
        <w:rPr>
          <w:rFonts w:eastAsia="Fira Sans Light" w:cs="Fira Sans Light" w:ascii="Fira Sans Light" w:hAnsi="Fira Sans Light"/>
          <w:i/>
        </w:rPr>
        <w:t>predicción</w:t>
      </w:r>
      <w:r>
        <w:rPr>
          <w:rFonts w:eastAsia="Fira Sans Light" w:cs="Fira Sans Light" w:ascii="Fira Sans Light" w:hAnsi="Fira Sans Light"/>
        </w:rPr>
        <w:t xml:space="preserve"> o función </w:t>
      </w:r>
      <w:r>
        <w:rPr>
          <w:rFonts w:eastAsia="Fira Sans Light" w:cs="Fira Sans Light" w:ascii="Fira Sans Light" w:hAnsi="Fira Sans Light"/>
          <w:i/>
        </w:rPr>
        <w:t xml:space="preserve">forward </w:t>
      </w:r>
      <w:r>
        <w:rPr>
          <w:rFonts w:eastAsia="Fira Sans Light" w:cs="Fira Sans Light" w:ascii="Fira Sans Light" w:hAnsi="Fira Sans Light"/>
        </w:rPr>
        <w:t>de un modelo de regresión lineal con múltiples variables de entrada y 1 de salida. Verifica que la implementación sea correcta con los casos de prueba, y luego que el modelo entrene correctamente. Esta implementación utiliza una clase reutilizable similar al modelo de Keras.</w:t>
      </w:r>
    </w:p>
    <w:p>
      <w:pPr>
        <w:pStyle w:val="LOnormal"/>
        <w:spacing w:lineRule="auto" w:line="240" w:before="120" w:after="0"/>
        <w:jc w:val="both"/>
        <w:rPr>
          <w:rFonts w:ascii="Fira Sans Light" w:hAnsi="Fira Sans Light" w:eastAsia="Fira Sans Light" w:cs="Fira Sans Light"/>
        </w:rPr>
      </w:pPr>
      <w:r>
        <w:rPr>
          <w:rFonts w:eastAsia="Fira Sans Light" w:cs="Fira Sans Light" w:ascii="Fira Sans Light" w:hAnsi="Fira Sans Light"/>
        </w:rPr>
        <w:tab/>
      </w:r>
      <w:r>
        <w:rPr>
          <w:rFonts w:eastAsia="Fira Sans Light" w:cs="Fira Sans Light" w:ascii="Fira Sans Light" w:hAnsi="Fira Sans Light"/>
          <w:i/>
        </w:rPr>
        <w:t>Archivo</w:t>
      </w:r>
      <w:r>
        <w:rPr>
          <w:rFonts w:eastAsia="Fira Sans Light" w:cs="Fira Sans Light" w:ascii="Fira Sans Light" w:hAnsi="Fira Sans Light"/>
        </w:rPr>
        <w:t>: Regresion Lineal - Clase.ipynb</w:t>
      </w:r>
    </w:p>
    <w:p>
      <w:pPr>
        <w:pStyle w:val="LOnormal"/>
        <w:spacing w:lineRule="auto" w:line="240" w:before="120" w:after="0"/>
        <w:jc w:val="both"/>
        <w:rPr>
          <w:rFonts w:ascii="Fira Sans Light" w:hAnsi="Fira Sans Light" w:eastAsia="Fira Sans Light" w:cs="Fira Sans Light"/>
        </w:rPr>
      </w:pPr>
      <w:r>
        <w:rPr>
          <w:rFonts w:eastAsia="Fira Sans" w:cs="Fira Sans" w:ascii="Fira Sans" w:hAnsi="Fira Sans"/>
          <w:b/>
        </w:rPr>
        <w:t>Ejercicio 3</w:t>
      </w:r>
      <w:r>
        <w:rPr>
          <w:rFonts w:eastAsia="Fira Sans Light" w:cs="Fira Sans Light" w:ascii="Fira Sans Light" w:hAnsi="Fira Sans Light"/>
        </w:rPr>
        <w:t xml:space="preserve"> El código de este ejercicio implementa un el modelo de regresión pero con la librería Keras. Si bien no hay nada que implementar, estudia y ejecuta el código y prueba también distintas combinaciones de la tasa de aprendizaje (lr), la cantidad de iteraciones (epochs) y el tamaño del batch (batch_size) para ver su efecto en el aprendizaje.</w:t>
      </w:r>
    </w:p>
    <w:p>
      <w:pPr>
        <w:pStyle w:val="LOnormal"/>
        <w:spacing w:lineRule="auto" w:line="240" w:before="120" w:after="0"/>
        <w:jc w:val="both"/>
        <w:rPr>
          <w:rFonts w:ascii="Fira Sans Light" w:hAnsi="Fira Sans Light" w:eastAsia="Fira Sans Light" w:cs="Fira Sans Light"/>
        </w:rPr>
      </w:pPr>
      <w:r>
        <w:rPr>
          <w:rFonts w:eastAsia="Fira Sans Light" w:cs="Fira Sans Light" w:ascii="Fira Sans Light" w:hAnsi="Fira Sans Light"/>
        </w:rPr>
        <w:tab/>
      </w:r>
      <w:r>
        <w:rPr>
          <w:rFonts w:eastAsia="Fira Sans Light" w:cs="Fira Sans Light" w:ascii="Fira Sans Light" w:hAnsi="Fira Sans Light"/>
          <w:i/>
        </w:rPr>
        <w:t>Archivo</w:t>
      </w:r>
      <w:r>
        <w:rPr>
          <w:rFonts w:eastAsia="Fira Sans Light" w:cs="Fira Sans Light" w:ascii="Fira Sans Light" w:hAnsi="Fira Sans Light"/>
        </w:rPr>
        <w:t>: Regresión Lineal con Keras.ipynb</w:t>
      </w:r>
    </w:p>
    <w:p>
      <w:pPr>
        <w:pStyle w:val="LOnormal"/>
        <w:spacing w:lineRule="auto" w:line="240" w:before="120" w:after="0"/>
        <w:jc w:val="both"/>
        <w:rPr>
          <w:rFonts w:ascii="Fira Sans Light" w:hAnsi="Fira Sans Light" w:eastAsia="Fira Sans Light" w:cs="Fira Sans Light"/>
        </w:rPr>
      </w:pPr>
      <w:r>
        <w:rPr>
          <w:rFonts w:eastAsia="Fira Sans" w:cs="Fira Sans" w:ascii="Fira Sans" w:hAnsi="Fira Sans"/>
          <w:b/>
        </w:rPr>
        <w:t>Ejercicio 4</w:t>
      </w:r>
      <w:r>
        <w:rPr>
          <w:rFonts w:eastAsia="Fira Sans Light" w:cs="Fira Sans Light" w:ascii="Fira Sans Light" w:hAnsi="Fira Sans Light"/>
        </w:rPr>
        <w:t xml:space="preserve"> Utilizando datos de países obtenidos de la</w:t>
      </w:r>
      <w:hyperlink r:id="rId4">
        <w:r>
          <w:rPr>
            <w:rFonts w:eastAsia="Fira Sans Light" w:cs="Fira Sans Light" w:ascii="Fira Sans Light" w:hAnsi="Fira Sans Light"/>
          </w:rPr>
          <w:t xml:space="preserve"> </w:t>
        </w:r>
      </w:hyperlink>
      <w:hyperlink r:id="rId5">
        <w:r>
          <w:rPr>
            <w:rFonts w:eastAsia="Fira Sans Light" w:cs="Fira Sans Light" w:ascii="Fira Sans Light" w:hAnsi="Fira Sans Light"/>
            <w:color w:val="1155CC"/>
            <w:u w:val="single"/>
          </w:rPr>
          <w:t>OMS</w:t>
        </w:r>
      </w:hyperlink>
      <w:r>
        <w:rPr>
          <w:rFonts w:eastAsia="Fira Sans Light" w:cs="Fira Sans Light" w:ascii="Fira Sans Light" w:hAnsi="Fira Sans Light"/>
        </w:rPr>
        <w:t xml:space="preserve">, vamos a predecir la esperanza de vida promedio de sus habitantes. Dichos datos se encuentran en el archivo </w:t>
      </w:r>
      <w:r>
        <w:rPr>
          <w:rFonts w:eastAsia="Fira Sans" w:cs="Fira Sans" w:ascii="Fira Sans" w:hAnsi="Fira Sans"/>
          <w:b/>
        </w:rPr>
        <w:t>who_life_expectancy.csv</w:t>
      </w:r>
      <w:r>
        <w:rPr>
          <w:rFonts w:eastAsia="Fira Sans Light" w:cs="Fira Sans Light" w:ascii="Fira Sans Light" w:hAnsi="Fira Sans Light"/>
        </w:rPr>
        <w:t>. Podés encontrar más información sobre el conjunto de datos en su</w:t>
      </w:r>
      <w:hyperlink r:id="rId6">
        <w:r>
          <w:rPr>
            <w:rFonts w:eastAsia="Fira Sans Light" w:cs="Fira Sans Light" w:ascii="Fira Sans Light" w:hAnsi="Fira Sans Light"/>
          </w:rPr>
          <w:t xml:space="preserve"> </w:t>
        </w:r>
      </w:hyperlink>
      <w:hyperlink r:id="rId7">
        <w:r>
          <w:rPr>
            <w:rFonts w:eastAsia="Fira Sans Light" w:cs="Fira Sans Light" w:ascii="Fira Sans Light" w:hAnsi="Fira Sans Light"/>
            <w:color w:val="1155CC"/>
            <w:u w:val="single"/>
          </w:rPr>
          <w:t>sitio de origen</w:t>
        </w:r>
      </w:hyperlink>
      <w:r>
        <w:rPr>
          <w:rFonts w:eastAsia="Fira Sans Light" w:cs="Fira Sans Light" w:ascii="Fira Sans Light" w:hAnsi="Fira Sans Light"/>
        </w:rPr>
        <w:t>.</w:t>
      </w:r>
    </w:p>
    <w:p>
      <w:pPr>
        <w:pStyle w:val="LOnormal"/>
        <w:numPr>
          <w:ilvl w:val="0"/>
          <w:numId w:val="1"/>
        </w:numPr>
        <w:spacing w:lineRule="auto" w:line="240" w:before="240" w:afterAutospacing="0" w:after="0"/>
        <w:ind w:left="720" w:hanging="360"/>
        <w:rPr>
          <w:rFonts w:ascii="Fira Sans Light" w:hAnsi="Fira Sans Light" w:eastAsia="Fira Sans Light" w:cs="Fira Sans Light"/>
        </w:rPr>
      </w:pPr>
      <w:r>
        <w:rPr>
          <w:rFonts w:eastAsia="Fira Sans Light" w:cs="Fira Sans Light" w:ascii="Fira Sans Light" w:hAnsi="Fira Sans Light"/>
        </w:rPr>
        <w:t xml:space="preserve">Preprocesamiento. (podés utilizar el dataset  </w:t>
      </w:r>
      <w:r>
        <w:rPr>
          <w:rFonts w:eastAsia="Fira Sans" w:cs="Fira Sans" w:ascii="Fira Sans" w:hAnsi="Fira Sans"/>
          <w:b/>
        </w:rPr>
        <w:t>who_no_missing_numeric.csv</w:t>
      </w:r>
      <w:r>
        <w:rPr>
          <w:rFonts w:eastAsia="Fira Sans Light" w:cs="Fira Sans Light" w:ascii="Fira Sans Light" w:hAnsi="Fira Sans Light"/>
        </w:rPr>
        <w:t xml:space="preserve"> y saltear los pasos a-c)</w:t>
      </w:r>
    </w:p>
    <w:p>
      <w:pPr>
        <w:pStyle w:val="LOnormal"/>
        <w:numPr>
          <w:ilvl w:val="1"/>
          <w:numId w:val="1"/>
        </w:numPr>
        <w:spacing w:lineRule="auto" w:line="240" w:beforeAutospacing="0" w:before="0" w:afterAutospacing="0" w:after="0"/>
        <w:ind w:left="1440" w:hanging="360"/>
        <w:rPr>
          <w:rFonts w:ascii="Fira Sans Light" w:hAnsi="Fira Sans Light" w:eastAsia="Fira Sans Light" w:cs="Fira Sans Light"/>
        </w:rPr>
      </w:pPr>
      <w:r>
        <w:rPr>
          <w:rFonts w:eastAsia="Fira Sans Light" w:cs="Fira Sans Light" w:ascii="Fira Sans Light" w:hAnsi="Fira Sans Light"/>
        </w:rPr>
        <w:t>Quitar las filas con datos faltantes, ya que el modelo no puede entrenarse o evaluarse con datos faltantes. Podés hacer esto con la función</w:t>
      </w:r>
      <w:hyperlink r:id="rId8">
        <w:r>
          <w:rPr>
            <w:rFonts w:eastAsia="Fira Sans Light" w:cs="Fira Sans Light" w:ascii="Fira Sans Light" w:hAnsi="Fira Sans Light"/>
          </w:rPr>
          <w:t xml:space="preserve"> </w:t>
        </w:r>
      </w:hyperlink>
      <w:hyperlink r:id="rId9">
        <w:r>
          <w:rPr>
            <w:rFonts w:eastAsia="Fira Sans Light" w:cs="Fira Sans Light" w:ascii="Fira Sans Light" w:hAnsi="Fira Sans Light"/>
            <w:color w:val="1155CC"/>
            <w:u w:val="single"/>
          </w:rPr>
          <w:t>dropna</w:t>
        </w:r>
      </w:hyperlink>
      <w:r>
        <w:rPr>
          <w:rFonts w:eastAsia="Fira Sans Light" w:cs="Fira Sans Light" w:ascii="Fira Sans Light" w:hAnsi="Fira Sans Light"/>
        </w:rPr>
        <w:t xml:space="preserve"> de Pandas</w:t>
        <w:br/>
        <w:t xml:space="preserve"> </w:t>
        <w:tab/>
      </w:r>
    </w:p>
    <w:p>
      <w:pPr>
        <w:pStyle w:val="LOnormal"/>
        <w:numPr>
          <w:ilvl w:val="1"/>
          <w:numId w:val="1"/>
        </w:numPr>
        <w:spacing w:lineRule="auto" w:line="240" w:beforeAutospacing="0" w:before="0" w:afterAutospacing="0" w:after="0"/>
        <w:ind w:left="1440" w:hanging="360"/>
        <w:rPr>
          <w:rFonts w:ascii="Fira Sans Light" w:hAnsi="Fira Sans Light" w:eastAsia="Fira Sans Light" w:cs="Fira Sans Light"/>
        </w:rPr>
      </w:pPr>
      <w:r>
        <w:rPr>
          <w:rFonts w:eastAsia="Fira Sans Light" w:cs="Fira Sans Light" w:ascii="Fira Sans Light" w:hAnsi="Fira Sans Light"/>
        </w:rPr>
        <w:t xml:space="preserve">Preprocesamiento: Quitar la </w:t>
        <w:tab/>
        <w:t>columna “</w:t>
      </w:r>
      <w:r>
        <w:rPr>
          <w:rFonts w:eastAsia="Fira Sans Light" w:cs="Fira Sans Light" w:ascii="Fira Sans Light" w:hAnsi="Fira Sans Light"/>
          <w:color w:val="auto"/>
          <w:kern w:val="0"/>
          <w:sz w:val="22"/>
          <w:szCs w:val="22"/>
          <w:lang w:val="es-AR" w:eastAsia="zh-CN" w:bidi="hi-IN"/>
        </w:rPr>
        <w:t>Country</w:t>
      </w:r>
      <w:r>
        <w:rPr>
          <w:rFonts w:eastAsia="Fira Sans Light" w:cs="Fira Sans Light" w:ascii="Fira Sans Light" w:hAnsi="Fira Sans Light"/>
        </w:rPr>
        <w:t xml:space="preserve">” </w:t>
      </w:r>
      <w:r>
        <w:rPr>
          <w:rFonts w:eastAsia="Fira Sans Light" w:cs="Fira Sans Light" w:ascii="Fira Sans Light" w:hAnsi="Fira Sans Light"/>
        </w:rPr>
        <w:t>(país)</w:t>
      </w:r>
      <w:r>
        <w:rPr>
          <w:rFonts w:eastAsia="Fira Sans Light" w:cs="Fira Sans Light" w:ascii="Fira Sans Light" w:hAnsi="Fira Sans Light"/>
        </w:rPr>
        <w:t xml:space="preserve"> para simplificar el análisis, ya que no aporta información real, y además al ser nominal o string, no se puede utilizar directamente por un modelo de regresión o una red neuronal.</w:t>
        <w:br/>
      </w:r>
    </w:p>
    <w:p>
      <w:pPr>
        <w:pStyle w:val="LOnormal"/>
        <w:numPr>
          <w:ilvl w:val="1"/>
          <w:numId w:val="1"/>
        </w:numPr>
        <w:spacing w:lineRule="auto" w:line="240" w:beforeAutospacing="0" w:before="0" w:afterAutospacing="0" w:after="0"/>
        <w:ind w:left="1440" w:hanging="360"/>
        <w:rPr>
          <w:rFonts w:ascii="Fira Sans Light" w:hAnsi="Fira Sans Light" w:eastAsia="Fira Sans Light" w:cs="Fira Sans Light"/>
        </w:rPr>
      </w:pPr>
      <w:r>
        <w:rPr>
          <w:rFonts w:eastAsia="Fira Sans Light" w:cs="Fira Sans Light" w:ascii="Fira Sans Light" w:hAnsi="Fira Sans Light"/>
        </w:rPr>
        <w:t>Identificar y c</w:t>
      </w:r>
      <w:r>
        <w:rPr>
          <w:rFonts w:eastAsia="Fira Sans Light" w:cs="Fira Sans Light" w:ascii="Fira Sans Light" w:hAnsi="Fira Sans Light"/>
        </w:rPr>
        <w:t xml:space="preserve">onvertir toda otra columna del conjunto de datos que no </w:t>
      </w:r>
      <w:r>
        <w:rPr>
          <w:rFonts w:eastAsia="Fira Sans Light" w:cs="Fira Sans Light" w:ascii="Fira Sans Light" w:hAnsi="Fira Sans Light"/>
        </w:rPr>
        <w:t xml:space="preserve">sea </w:t>
      </w:r>
      <w:r>
        <w:rPr>
          <w:rFonts w:eastAsia="Fira Sans Light" w:cs="Fira Sans Light" w:ascii="Fira Sans Light" w:hAnsi="Fira Sans Light"/>
        </w:rPr>
        <w:t>numérica, ya que nuevamente, estos modelos no pueden utilizar datos no númericos como entrada. Podés utilizar pandas y un script de python, o simplemente un programa de planilla de cálculo.</w:t>
        <w:br/>
        <w:t xml:space="preserve"> </w:t>
        <w:tab/>
      </w:r>
    </w:p>
    <w:p>
      <w:pPr>
        <w:pStyle w:val="LOnormal"/>
        <w:numPr>
          <w:ilvl w:val="0"/>
          <w:numId w:val="1"/>
        </w:numPr>
        <w:spacing w:lineRule="auto" w:line="240" w:beforeAutospacing="0" w:before="0" w:afterAutospacing="0" w:after="0"/>
        <w:ind w:left="720" w:hanging="360"/>
        <w:rPr>
          <w:rFonts w:ascii="Fira Sans Light" w:hAnsi="Fira Sans Light" w:eastAsia="Fira Sans Light" w:cs="Fira Sans Light"/>
        </w:rPr>
      </w:pPr>
      <w:r>
        <w:rPr>
          <w:rFonts w:eastAsia="Fira Sans Light" w:cs="Fira Sans Light" w:ascii="Fira Sans Light" w:hAnsi="Fira Sans Light"/>
        </w:rPr>
        <w:t xml:space="preserve">Normalizar los valores de las variables numéricas. </w:t>
      </w:r>
      <w:r>
        <w:rPr>
          <w:rFonts w:eastAsia="Fira Sans Light" w:cs="Fira Sans Light" w:ascii="Fira Sans Light" w:hAnsi="Fira Sans Light"/>
          <w:i/>
        </w:rPr>
        <w:t xml:space="preserve">Opcional: </w:t>
      </w:r>
      <w:r>
        <w:rPr>
          <w:rFonts w:eastAsia="Fira Sans Light" w:cs="Fira Sans Light" w:ascii="Fira Sans Light" w:hAnsi="Fira Sans Light"/>
        </w:rPr>
        <w:t>probá entrenar también sin normalizar, y analizá qué sucede en base al valor de α, la tasa de aprendizaje.</w:t>
        <w:br/>
        <w:t xml:space="preserve"> </w:t>
        <w:tab/>
      </w:r>
    </w:p>
    <w:p>
      <w:pPr>
        <w:pStyle w:val="LOnormal"/>
        <w:numPr>
          <w:ilvl w:val="0"/>
          <w:numId w:val="1"/>
        </w:numPr>
        <w:spacing w:lineRule="auto" w:line="240" w:beforeAutospacing="0" w:before="0" w:afterAutospacing="0" w:after="0"/>
        <w:ind w:left="720" w:hanging="360"/>
        <w:rPr/>
      </w:pPr>
      <w:r>
        <w:rPr>
          <w:rFonts w:eastAsia="Fira Sans Light" w:cs="Fira Sans Light" w:ascii="Fira Sans Light" w:hAnsi="Fira Sans Light"/>
        </w:rPr>
        <w:t xml:space="preserve">Escribí </w:t>
        <w:tab/>
        <w:t xml:space="preserve">un modelo de Regresión Lineal en Keras para predecir la expectativa de vida. Para ayudarte, podés hacer una copia del notebook del ejercicio anterior, y adaptarlo para cargar el archivo </w:t>
      </w:r>
      <w:r>
        <w:rPr>
          <w:rFonts w:eastAsia="Fira Sans" w:cs="Fira Sans" w:ascii="Fira Sans" w:hAnsi="Fira Sans"/>
          <w:b/>
        </w:rPr>
        <w:t>who_life_expectancy.csv</w:t>
      </w:r>
      <w:r>
        <w:rPr>
          <w:rFonts w:eastAsia="Fira Sans Light" w:cs="Fira Sans Light" w:ascii="Fira Sans Light" w:hAnsi="Fira Sans Light"/>
        </w:rPr>
        <w:t>.</w:t>
        <w:br/>
        <w:t xml:space="preserve"> </w:t>
        <w:tab/>
      </w:r>
    </w:p>
    <w:p>
      <w:pPr>
        <w:pStyle w:val="LOnormal"/>
        <w:numPr>
          <w:ilvl w:val="0"/>
          <w:numId w:val="1"/>
        </w:numPr>
        <w:spacing w:lineRule="auto" w:line="240" w:beforeAutospacing="0" w:before="0" w:afterAutospacing="0" w:after="0"/>
        <w:ind w:left="720" w:hanging="360"/>
        <w:rPr>
          <w:rFonts w:ascii="Fira Sans Light" w:hAnsi="Fira Sans Light" w:eastAsia="Fira Sans Light" w:cs="Fira Sans Light"/>
        </w:rPr>
      </w:pPr>
      <w:r>
        <w:rPr>
          <w:rFonts w:eastAsia="Fira Sans Light" w:cs="Fira Sans Light" w:ascii="Fira Sans Light" w:hAnsi="Fira Sans Light"/>
        </w:rPr>
        <w:t>Una vez entrenado el modelo, indicá cuál es su error MSE (Mean Squared Error o Error Cuadrático Medio). Interpretarlo en términos de la expectativa de vida ¿qué tan bien predice el modelo?</w:t>
        <w:br/>
        <w:t xml:space="preserve"> </w:t>
        <w:tab/>
      </w:r>
    </w:p>
    <w:p>
      <w:pPr>
        <w:pStyle w:val="LOnormal"/>
        <w:numPr>
          <w:ilvl w:val="0"/>
          <w:numId w:val="1"/>
        </w:numPr>
        <w:spacing w:lineRule="auto" w:line="240" w:beforeAutospacing="0" w:before="0" w:afterAutospacing="0" w:after="0"/>
        <w:ind w:left="720" w:hanging="360"/>
        <w:rPr>
          <w:rFonts w:ascii="Fira Sans Light" w:hAnsi="Fira Sans Light" w:eastAsia="Fira Sans Light" w:cs="Fira Sans Light"/>
        </w:rPr>
      </w:pPr>
      <w:r>
        <w:rPr>
          <w:rFonts w:eastAsia="Fira Sans Light" w:cs="Fira Sans Light" w:ascii="Fira Sans Light" w:hAnsi="Fira Sans Light"/>
        </w:rPr>
        <w:t xml:space="preserve">Podemos analizar qué variables utiliza el modelo para realizar la </w:t>
        <w:tab/>
        <w:t xml:space="preserve">predicción en base a los valores de sus pesos. Analizá los pesos </w:t>
        <w:tab/>
        <w:t>del modelo para determinar cuáles son las variables correspondientes que más impacto tienen en la predicción. Poniéndote en lugar de un estadista, ¿cuáles de estas variables es más importante influenciar si se busca aumentar la esperanza de vida?</w:t>
        <w:br/>
        <w:t xml:space="preserve"> </w:t>
        <w:tab/>
      </w:r>
    </w:p>
    <w:p>
      <w:pPr>
        <w:pStyle w:val="LOnormal"/>
        <w:numPr>
          <w:ilvl w:val="0"/>
          <w:numId w:val="1"/>
        </w:numPr>
        <w:spacing w:lineRule="auto" w:line="240" w:beforeAutospacing="0" w:before="0" w:after="240"/>
        <w:ind w:left="720" w:hanging="360"/>
        <w:rPr>
          <w:rFonts w:ascii="Fira Sans Light" w:hAnsi="Fira Sans Light" w:eastAsia="Fira Sans Light" w:cs="Fira Sans Light"/>
        </w:rPr>
      </w:pPr>
      <w:r>
        <w:rPr>
          <w:rFonts w:eastAsia="Fira Sans Light" w:cs="Fira Sans Light" w:ascii="Fira Sans Light" w:hAnsi="Fira Sans Light"/>
        </w:rPr>
        <w:t xml:space="preserve">Podría </w:t>
        <w:tab/>
        <w:t xml:space="preserve">argumentarse que algunas variables deberían quitarse, debido a que </w:t>
        <w:tab/>
        <w:t>tienen una relación muy directa con la variable a predecir. En particular, la mortalidad adulta e infantil están demasiado relacionadas con la expectativa de vida, y entonces el modelo no aprende algo útil, ya que no son variables que un estadista pueda cambiar directamente. Quitá esas variables del conjunto de datos y repetí el análisis. ¿Cuáles son las variables relevantes ahora?</w:t>
        <w:br/>
      </w:r>
    </w:p>
    <w:p>
      <w:pPr>
        <w:pStyle w:val="LOnormal"/>
        <w:spacing w:lineRule="auto" w:line="240" w:before="120" w:after="0"/>
        <w:jc w:val="both"/>
        <w:rPr>
          <w:rFonts w:ascii="Fira Sans Light" w:hAnsi="Fira Sans Light" w:eastAsia="Fira Sans Light" w:cs="Fira Sans Light"/>
        </w:rPr>
      </w:pPr>
      <w:r>
        <w:rPr>
          <w:rFonts w:eastAsia="Fira Sans Light" w:cs="Fira Sans Light" w:ascii="Fira Sans Light" w:hAnsi="Fira Sans Light"/>
        </w:rPr>
        <w:t xml:space="preserve">Código para imprimir los pesos, asumiendo que la variable </w:t>
      </w:r>
      <w:r>
        <w:rPr>
          <w:rFonts w:eastAsia="Fira Sans" w:cs="Fira Sans" w:ascii="Fira Sans" w:hAnsi="Fira Sans"/>
          <w:b/>
        </w:rPr>
        <w:t>model</w:t>
      </w:r>
      <w:r>
        <w:rPr>
          <w:rFonts w:eastAsia="Fira Sans Light" w:cs="Fira Sans Light" w:ascii="Fira Sans Light" w:hAnsi="Fira Sans Light"/>
        </w:rPr>
        <w:t xml:space="preserve"> tiene el modelo:</w:t>
      </w:r>
    </w:p>
    <w:p>
      <w:pPr>
        <w:pStyle w:val="LOnormal"/>
        <w:spacing w:lineRule="auto" w:line="240" w:before="120" w:after="0"/>
        <w:jc w:val="both"/>
        <w:rPr>
          <w:rFonts w:ascii="Fira Sans Light" w:hAnsi="Fira Sans Light" w:eastAsia="Fira Sans Light" w:cs="Fira Sans Light"/>
          <w:highlight w:val="yellow"/>
        </w:rPr>
      </w:pPr>
      <w:r>
        <w:rPr>
          <w:rFonts w:eastAsia="Fira Sans Light" w:cs="Fira Sans Light" w:ascii="Fira Sans Light" w:hAnsi="Fira Sans Light"/>
          <w:shd w:fill="FFE599" w:val="clear"/>
        </w:rPr>
        <w:t>for layer in model.layers:</w:t>
      </w:r>
    </w:p>
    <w:p>
      <w:pPr>
        <w:pStyle w:val="LOnormal"/>
        <w:spacing w:lineRule="auto" w:line="240" w:before="120" w:after="0"/>
        <w:ind w:firstLine="720"/>
        <w:jc w:val="both"/>
        <w:rPr>
          <w:rFonts w:ascii="Fira Sans Light" w:hAnsi="Fira Sans Light" w:eastAsia="Fira Sans Light" w:cs="Fira Sans Light"/>
          <w:highlight w:val="yellow"/>
        </w:rPr>
      </w:pPr>
      <w:r>
        <w:rPr>
          <w:rFonts w:eastAsia="Fira Sans Light" w:cs="Fira Sans Light" w:ascii="Fira Sans Light" w:hAnsi="Fira Sans Light"/>
          <w:shd w:fill="FFE599" w:val="clear"/>
        </w:rPr>
        <w:t>print(layer.get_config(), layer.get_weights())</w:t>
      </w:r>
    </w:p>
    <w:p>
      <w:pPr>
        <w:pStyle w:val="LOnormal"/>
        <w:spacing w:lineRule="auto" w:line="240" w:before="120" w:after="0"/>
        <w:jc w:val="both"/>
        <w:rPr>
          <w:rFonts w:ascii="Fira Sans Light" w:hAnsi="Fira Sans Light" w:eastAsia="Fira Sans Light" w:cs="Fira Sans Light"/>
        </w:rPr>
      </w:pPr>
      <w:r>
        <w:rPr>
          <w:rFonts w:eastAsia="Fira Sans Light" w:cs="Fira Sans Light" w:ascii="Fira Sans Light" w:hAnsi="Fira Sans Light"/>
        </w:rPr>
        <w:t xml:space="preserve">Nota: El notebook </w:t>
      </w:r>
      <w:r>
        <w:rPr>
          <w:rFonts w:eastAsia="Fira Sans" w:cs="Fira Sans" w:ascii="Fira Sans" w:hAnsi="Fira Sans"/>
          <w:b/>
        </w:rPr>
        <w:t xml:space="preserve">Expectativa de Vida - WHO - resuelto.ipynb </w:t>
      </w:r>
      <w:r>
        <w:rPr>
          <w:rFonts w:eastAsia="Fira Sans Light" w:cs="Fira Sans Light" w:ascii="Fira Sans Light" w:hAnsi="Fira Sans Light"/>
        </w:rPr>
        <w:t xml:space="preserve"> tiene la solución de código de este ejercicio.</w:t>
      </w:r>
    </w:p>
    <w:p>
      <w:pPr>
        <w:pStyle w:val="LOnormal"/>
        <w:spacing w:lineRule="auto" w:line="240" w:before="120" w:after="0"/>
        <w:jc w:val="both"/>
        <w:rPr/>
      </w:pPr>
      <w:r>
        <w:rPr>
          <w:rFonts w:eastAsia="Fira Sans" w:cs="Fira Sans" w:ascii="Fira Sans" w:hAnsi="Fira Sans"/>
          <w:b/>
        </w:rPr>
        <w:t xml:space="preserve">Ejercicio 5 </w:t>
      </w:r>
      <w:r>
        <w:rPr>
          <w:rFonts w:eastAsia="Fira Sans Light" w:cs="Fira Sans Light" w:ascii="Fira Sans Light" w:hAnsi="Fira Sans Light"/>
        </w:rPr>
        <w:t>(opcional)</w:t>
      </w:r>
      <w:r>
        <w:rPr>
          <w:rFonts w:eastAsia="Fira Sans" w:cs="Fira Sans" w:ascii="Fira Sans" w:hAnsi="Fira Sans"/>
          <w:b/>
        </w:rPr>
        <w:t xml:space="preserve"> </w:t>
      </w:r>
      <w:r>
        <w:rPr>
          <w:rFonts w:eastAsia="Fira Sans Light" w:cs="Fira Sans Light" w:ascii="Fira Sans Light" w:hAnsi="Fira Sans Light"/>
        </w:rPr>
        <w:t xml:space="preserve">Si bien el descenso de gradiente permite entrenar modelos de regresión lineal, también se puede hacer con métodos analíticos tradicionales. Vamos a ver un caso en donde estos métodos no funcionan correctamente. </w:t>
      </w:r>
      <w:r>
        <w:rPr>
          <w:rFonts w:eastAsia="Fira Sans Light" w:cs="Fira Sans Light" w:ascii="Fira Sans Light" w:hAnsi="Fira Sans Light"/>
        </w:rPr>
        <w:t>En particular, esun problema con imágenes, de modo que el tamaño de los vectores de entrada es bastante grande</w:t>
      </w:r>
      <w:r>
        <w:rPr>
          <w:rFonts w:eastAsia="Fira Sans Light" w:cs="Fira Sans Light" w:ascii="Fira Sans Light" w:hAnsi="Fira Sans Light"/>
        </w:rPr>
        <w:t xml:space="preserve">. Además, vamos a realizar predicciones con </w:t>
      </w:r>
      <w:r>
        <w:rPr>
          <w:rFonts w:eastAsia="Fira Sans Light" w:cs="Fira Sans Light" w:ascii="Fira Sans Light" w:hAnsi="Fira Sans Light"/>
          <w:i/>
        </w:rPr>
        <w:t xml:space="preserve">varias </w:t>
      </w:r>
      <w:r>
        <w:rPr>
          <w:rFonts w:eastAsia="Fira Sans Light" w:cs="Fira Sans Light" w:ascii="Fira Sans Light" w:hAnsi="Fira Sans Light"/>
        </w:rPr>
        <w:t>variables de salida. Explorá el cuaderno y el uso de Keras en este caso.</w:t>
      </w:r>
    </w:p>
    <w:p>
      <w:pPr>
        <w:pStyle w:val="LOnormal"/>
        <w:spacing w:lineRule="auto" w:line="240" w:before="120" w:after="0"/>
        <w:jc w:val="both"/>
        <w:rPr>
          <w:rFonts w:ascii="Fira Sans Light" w:hAnsi="Fira Sans Light" w:eastAsia="Fira Sans Light" w:cs="Fira Sans Light"/>
        </w:rPr>
      </w:pPr>
      <w:r>
        <w:rPr>
          <w:rFonts w:eastAsia="Fira Sans Light" w:cs="Fira Sans Light" w:ascii="Fira Sans Light" w:hAnsi="Fira Sans Light"/>
        </w:rPr>
        <w:tab/>
      </w:r>
      <w:r>
        <w:rPr>
          <w:rFonts w:eastAsia="Fira Sans Light" w:cs="Fira Sans Light" w:ascii="Fira Sans Light" w:hAnsi="Fira Sans Light"/>
          <w:i/>
        </w:rPr>
        <w:t>Archivo</w:t>
      </w:r>
      <w:r>
        <w:rPr>
          <w:rFonts w:eastAsia="Fira Sans Light" w:cs="Fira Sans Light" w:ascii="Fira Sans Light" w:hAnsi="Fira Sans Light"/>
        </w:rPr>
        <w:t>: Regresion Lineal Multiple - Keras - Imágenes.ipynb</w:t>
      </w:r>
    </w:p>
    <w:p>
      <w:pPr>
        <w:pStyle w:val="LOnormal"/>
        <w:spacing w:lineRule="auto" w:line="240" w:before="120" w:after="0"/>
        <w:jc w:val="both"/>
        <w:rPr>
          <w:rFonts w:ascii="Fira Sans Light" w:hAnsi="Fira Sans Light" w:eastAsia="Fira Sans Light" w:cs="Fira Sans Light"/>
        </w:rPr>
      </w:pPr>
      <w:r>
        <w:rPr>
          <w:rFonts w:eastAsia="Fira Sans Light" w:cs="Fira Sans Light" w:ascii="Fira Sans Light" w:hAnsi="Fira Sans Light"/>
        </w:rPr>
      </w:r>
    </w:p>
    <w:p>
      <w:pPr>
        <w:pStyle w:val="LOnormal"/>
        <w:spacing w:lineRule="auto" w:line="240" w:before="120" w:after="0"/>
        <w:jc w:val="both"/>
        <w:rPr>
          <w:rFonts w:ascii="Fira Sans Light" w:hAnsi="Fira Sans Light" w:eastAsia="Fira Sans Light" w:cs="Fira Sans Light"/>
        </w:rPr>
      </w:pPr>
      <w:r>
        <w:rPr>
          <w:rFonts w:eastAsia="Fira Sans Light" w:cs="Fira Sans Light" w:ascii="Fira Sans Light" w:hAnsi="Fira Sans Light"/>
        </w:rPr>
      </w:r>
    </w:p>
    <w:p>
      <w:pPr>
        <w:pStyle w:val="LOnormal"/>
        <w:spacing w:lineRule="auto" w:line="240" w:before="120" w:after="0"/>
        <w:jc w:val="both"/>
        <w:rPr>
          <w:rFonts w:ascii="Fira Sans Light" w:hAnsi="Fira Sans Light" w:eastAsia="Fira Sans Light" w:cs="Fira Sans Light"/>
        </w:rPr>
      </w:pPr>
      <w:r>
        <w:rPr>
          <w:rFonts w:eastAsia="Fira Sans Light" w:cs="Fira Sans Light" w:ascii="Fira Sans Light" w:hAnsi="Fira Sans Light"/>
        </w:rPr>
      </w:r>
    </w:p>
    <w:p>
      <w:pPr>
        <w:pStyle w:val="LOnormal"/>
        <w:spacing w:lineRule="auto" w:line="240" w:before="120" w:after="0"/>
        <w:jc w:val="both"/>
        <w:rPr>
          <w:rFonts w:ascii="Fira Sans Light" w:hAnsi="Fira Sans Light" w:eastAsia="Fira Sans Light" w:cs="Fira Sans Light"/>
          <w:i/>
          <w:i/>
          <w:sz w:val="40"/>
          <w:szCs w:val="40"/>
        </w:rPr>
      </w:pPr>
      <w:r>
        <w:rPr>
          <w:rFonts w:eastAsia="Fira Sans" w:cs="Fira Sans" w:ascii="Fira Sans" w:hAnsi="Fira Sans"/>
          <w:b/>
        </w:rPr>
        <w:t xml:space="preserve">Ejercicio 6 (Avanzado, Opcional). </w:t>
      </w:r>
      <w:r>
        <w:rPr>
          <w:rFonts w:eastAsia="Fira Sans Light" w:cs="Fira Sans Light" w:ascii="Fira Sans Light" w:hAnsi="Fira Sans Light"/>
        </w:rPr>
        <w:t xml:space="preserve">Realiza las guías 1 a 9 de </w:t>
      </w:r>
      <w:hyperlink r:id="rId10">
        <w:r>
          <w:rPr>
            <w:rFonts w:eastAsia="Fira Sans Light" w:cs="Fira Sans Light" w:ascii="Fira Sans Light" w:hAnsi="Fira Sans Light"/>
            <w:i/>
            <w:color w:val="1155CC"/>
            <w:u w:val="single"/>
          </w:rPr>
          <w:t>simplenn</w:t>
        </w:r>
      </w:hyperlink>
    </w:p>
    <w:sectPr>
      <w:headerReference w:type="default" r:id="rId11"/>
      <w:footerReference w:type="default" r:id="rId12"/>
      <w:type w:val="nextPage"/>
      <w:pgSz w:w="11906" w:h="16838"/>
      <w:pgMar w:left="1418" w:right="1558" w:header="851" w:top="940" w:footer="566" w:bottom="1276"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Fira Sans Light">
    <w:charset w:val="01"/>
    <w:family w:val="roman"/>
    <w:pitch w:val="variable"/>
  </w:font>
  <w:font w:name="Fira San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tabs>
        <w:tab w:val="clear" w:pos="720"/>
        <w:tab w:val="center" w:pos="4252" w:leader="none"/>
        <w:tab w:val="right" w:pos="8504" w:leader="none"/>
      </w:tabs>
      <w:spacing w:lineRule="auto" w:line="240" w:before="0" w:after="0"/>
      <w:rPr>
        <w:rFonts w:ascii="Calibri" w:hAnsi="Calibri" w:eastAsia="Calibri" w:cs="Calibri"/>
        <w:color w:val="000000"/>
        <w:sz w:val="18"/>
        <w:szCs w:val="18"/>
      </w:rPr>
    </w:pPr>
    <w:r>
      <w:rPr>
        <w:rFonts w:eastAsia="Calibri" w:cs="Calibri"/>
        <w:color w:val="000000"/>
        <w:sz w:val="18"/>
        <w:szCs w:val="18"/>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pBdr>
        <w:bottom w:val="single" w:sz="6" w:space="1" w:color="000000"/>
      </w:pBdr>
      <w:tabs>
        <w:tab w:val="clear" w:pos="720"/>
        <w:tab w:val="center" w:pos="4252" w:leader="none"/>
        <w:tab w:val="right" w:pos="8504" w:leader="none"/>
      </w:tabs>
      <w:spacing w:lineRule="auto" w:line="240" w:before="0" w:after="0"/>
      <w:ind w:left="-284" w:hanging="0"/>
      <w:jc w:val="right"/>
      <w:rPr>
        <w:rFonts w:ascii="Calibri" w:hAnsi="Calibri" w:eastAsia="Calibri" w:cs="Calibri"/>
        <w:color w:val="000000"/>
      </w:rPr>
    </w:pPr>
    <w:r>
      <w:rPr/>
      <w:t xml:space="preserve">Redes Neuronales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s-AR" w:eastAsia="zh-CN" w:bidi="hi-IN"/>
      </w:rPr>
    </w:rPrDefault>
    <w:pPrDefault>
      <w:pPr>
        <w:suppressAutoHyphens w:val="true"/>
      </w:pPr>
    </w:pPrDefault>
  </w:docDefaults>
  <w:style w:type="paragraph" w:styleId="Normal">
    <w:name w:val="Normal"/>
    <w:qFormat/>
    <w:pPr>
      <w:widowControl/>
      <w:bidi w:val="0"/>
      <w:spacing w:lineRule="auto" w:line="259" w:before="0" w:after="160"/>
      <w:jc w:val="left"/>
    </w:pPr>
    <w:rPr>
      <w:rFonts w:ascii="Calibri" w:hAnsi="Calibri" w:eastAsia="Calibri" w:cs="Calibri"/>
      <w:color w:val="auto"/>
      <w:kern w:val="0"/>
      <w:sz w:val="22"/>
      <w:szCs w:val="22"/>
      <w:lang w:val="es-AR" w:eastAsia="zh-CN" w:bidi="hi-IN"/>
    </w:rPr>
  </w:style>
  <w:style w:type="paragraph" w:styleId="Heading1">
    <w:name w:val="Heading 1"/>
    <w:basedOn w:val="LOnormal"/>
    <w:next w:val="LOnormal"/>
    <w:qFormat/>
    <w:pPr>
      <w:keepNext w:val="true"/>
      <w:keepLines/>
      <w:spacing w:lineRule="auto" w:line="240" w:before="240" w:after="0"/>
    </w:pPr>
    <w:rPr>
      <w:rFonts w:ascii="Calibri" w:hAnsi="Calibri" w:eastAsia="Calibri" w:cs="Calibri"/>
      <w:color w:val="2E75B5"/>
      <w:sz w:val="32"/>
      <w:szCs w:val="32"/>
    </w:rPr>
  </w:style>
  <w:style w:type="paragraph" w:styleId="Heading2">
    <w:name w:val="Heading 2"/>
    <w:basedOn w:val="LOnormal"/>
    <w:next w:val="LOnormal"/>
    <w:qFormat/>
    <w:pPr>
      <w:keepNext w:val="true"/>
      <w:keepLines/>
      <w:spacing w:lineRule="auto" w:line="240" w:before="360" w:after="80"/>
    </w:pPr>
    <w:rPr>
      <w:b/>
      <w:sz w:val="36"/>
      <w:szCs w:val="36"/>
    </w:rPr>
  </w:style>
  <w:style w:type="paragraph" w:styleId="Heading3">
    <w:name w:val="Heading 3"/>
    <w:basedOn w:val="LOnormal"/>
    <w:next w:val="LOnormal"/>
    <w:qFormat/>
    <w:pPr>
      <w:keepNext w:val="true"/>
      <w:keepLines/>
      <w:spacing w:lineRule="auto" w:line="240" w:before="280" w:after="80"/>
    </w:pPr>
    <w:rPr>
      <w:b/>
      <w:sz w:val="28"/>
      <w:szCs w:val="28"/>
    </w:rPr>
  </w:style>
  <w:style w:type="paragraph" w:styleId="Heading4">
    <w:name w:val="Heading 4"/>
    <w:basedOn w:val="LOnormal"/>
    <w:next w:val="LOnormal"/>
    <w:qFormat/>
    <w:pPr>
      <w:keepNext w:val="true"/>
      <w:keepLines/>
      <w:spacing w:lineRule="auto" w:line="240" w:before="240" w:after="40"/>
    </w:pPr>
    <w:rPr>
      <w:b/>
      <w:sz w:val="24"/>
      <w:szCs w:val="24"/>
    </w:rPr>
  </w:style>
  <w:style w:type="paragraph" w:styleId="Heading5">
    <w:name w:val="Heading 5"/>
    <w:basedOn w:val="LOnormal"/>
    <w:next w:val="LOnormal"/>
    <w:qFormat/>
    <w:pPr>
      <w:keepNext w:val="true"/>
      <w:keepLines/>
      <w:spacing w:lineRule="auto" w:line="240" w:before="220" w:after="40"/>
    </w:pPr>
    <w:rPr>
      <w:b/>
    </w:rPr>
  </w:style>
  <w:style w:type="paragraph" w:styleId="Heading6">
    <w:name w:val="Heading 6"/>
    <w:basedOn w:val="LOnormal"/>
    <w:next w:val="LOnormal"/>
    <w:qFormat/>
    <w:pPr>
      <w:keepNext w:val="true"/>
      <w:keepLines/>
      <w:spacing w:lineRule="auto" w:line="240" w:before="200" w:after="40"/>
    </w:pPr>
    <w:rPr>
      <w:b/>
      <w:sz w:val="20"/>
      <w:szCs w:val="20"/>
    </w:rPr>
  </w:style>
  <w:style w:type="character" w:styleId="InternetLink">
    <w:name w:val="Hyperlink"/>
    <w:rPr>
      <w:color w:val="000080"/>
      <w:u w:val="single"/>
      <w:lang w:val="zxx" w:eastAsia="zxx" w:bidi="zxx"/>
    </w:rPr>
  </w:style>
  <w:style w:type="paragraph" w:styleId="Heading">
    <w:name w:val="Heading"/>
    <w:basedOn w:val="Normal1"/>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1"/>
    <w:pPr>
      <w:spacing w:lineRule="auto" w:line="276" w:before="0" w:after="140"/>
    </w:pPr>
    <w:rPr/>
  </w:style>
  <w:style w:type="paragraph" w:styleId="List">
    <w:name w:val="List"/>
    <w:basedOn w:val="TextBody"/>
    <w:pPr/>
    <w:rPr>
      <w:rFonts w:cs="Noto Sans Devanagari"/>
    </w:rPr>
  </w:style>
  <w:style w:type="paragraph" w:styleId="Caption">
    <w:name w:val="Caption"/>
    <w:basedOn w:val="Normal1"/>
    <w:qFormat/>
    <w:pPr>
      <w:suppressLineNumbers/>
      <w:spacing w:before="120" w:after="120"/>
    </w:pPr>
    <w:rPr>
      <w:rFonts w:cs="Noto Sans Devanagari"/>
      <w:i/>
      <w:iCs/>
      <w:sz w:val="24"/>
      <w:szCs w:val="24"/>
    </w:rPr>
  </w:style>
  <w:style w:type="paragraph" w:styleId="Index">
    <w:name w:val="Index"/>
    <w:basedOn w:val="Normal1"/>
    <w:qFormat/>
    <w:pPr>
      <w:suppressLineNumbers/>
    </w:pPr>
    <w:rPr>
      <w:rFonts w:cs="Noto Sans Devanagari"/>
    </w:rPr>
  </w:style>
  <w:style w:type="paragraph" w:styleId="Normal1" w:default="1">
    <w:name w:val="LO-normal1"/>
    <w:qFormat/>
    <w:pPr>
      <w:widowControl/>
      <w:bidi w:val="0"/>
      <w:spacing w:lineRule="auto" w:line="259" w:before="0" w:after="160"/>
      <w:jc w:val="left"/>
    </w:pPr>
    <w:rPr>
      <w:rFonts w:ascii="Calibri" w:hAnsi="Calibri" w:eastAsia="Calibri" w:cs="Calibri"/>
      <w:color w:val="auto"/>
      <w:kern w:val="0"/>
      <w:sz w:val="22"/>
      <w:szCs w:val="22"/>
      <w:lang w:val="es-AR" w:eastAsia="zh-CN" w:bidi="hi-IN"/>
    </w:rPr>
  </w:style>
  <w:style w:type="paragraph" w:styleId="Title">
    <w:name w:val="Title"/>
    <w:basedOn w:val="LOnormal"/>
    <w:next w:val="LOnormal"/>
    <w:qFormat/>
    <w:pPr>
      <w:keepNext w:val="true"/>
      <w:keepLines/>
      <w:spacing w:lineRule="auto" w:line="240" w:before="480" w:after="120"/>
    </w:pPr>
    <w:rPr>
      <w:b/>
      <w:sz w:val="72"/>
      <w:szCs w:val="72"/>
    </w:rPr>
  </w:style>
  <w:style w:type="paragraph" w:styleId="LOnormal" w:default="1">
    <w:name w:val="LO-normal"/>
    <w:qFormat/>
    <w:pPr>
      <w:widowControl/>
      <w:bidi w:val="0"/>
      <w:spacing w:lineRule="auto" w:line="259" w:before="0" w:after="160"/>
      <w:jc w:val="left"/>
    </w:pPr>
    <w:rPr>
      <w:rFonts w:ascii="Calibri" w:hAnsi="Calibri" w:eastAsia="Calibri" w:cs="Calibri"/>
      <w:color w:val="auto"/>
      <w:kern w:val="0"/>
      <w:sz w:val="22"/>
      <w:szCs w:val="22"/>
      <w:lang w:val="es-AR" w:eastAsia="zh-CN" w:bidi="hi-IN"/>
    </w:rPr>
  </w:style>
  <w:style w:type="paragraph" w:styleId="Subtitl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paragraph" w:styleId="HeaderandFooter">
    <w:name w:val="Header and Footer"/>
    <w:basedOn w:val="Normal1"/>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ocalhost:8888/" TargetMode="External"/><Relationship Id="rId3" Type="http://schemas.openxmlformats.org/officeDocument/2006/relationships/hyperlink" Target="http://localhost:8888/" TargetMode="External"/><Relationship Id="rId4" Type="http://schemas.openxmlformats.org/officeDocument/2006/relationships/hyperlink" Target="https://www.who.int/es" TargetMode="External"/><Relationship Id="rId5" Type="http://schemas.openxmlformats.org/officeDocument/2006/relationships/hyperlink" Target="https://www.who.int/es" TargetMode="External"/><Relationship Id="rId6" Type="http://schemas.openxmlformats.org/officeDocument/2006/relationships/hyperlink" Target="https://www.kaggle.com/kumarajarshi/life-expectancy-who" TargetMode="External"/><Relationship Id="rId7" Type="http://schemas.openxmlformats.org/officeDocument/2006/relationships/hyperlink" Target="https://www.kaggle.com/kumarajarshi/life-expectancy-who" TargetMode="External"/><Relationship Id="rId8" Type="http://schemas.openxmlformats.org/officeDocument/2006/relationships/hyperlink" Target="https://pandas.pydata.org/pandas-docs/stable/reference/api/pandas.DataFrame.dropna.html" TargetMode="External"/><Relationship Id="rId9" Type="http://schemas.openxmlformats.org/officeDocument/2006/relationships/hyperlink" Target="https://pandas.pydata.org/pandas-docs/stable/reference/api/pandas.DataFrame.dropna.html" TargetMode="External"/><Relationship Id="rId10" Type="http://schemas.openxmlformats.org/officeDocument/2006/relationships/hyperlink" Target="https://github.com/facundoq/simplenn" TargetMode="Externa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9+/1KYH/f8+wFjS0sA4LnDTUhqg==">AMUW2mWVXw0N8q0J4worP0nterh7x4/hoSehLwic/g1ZGkUbyLADepRK2o0g0Q3bSc5CAIzKamGCdcWi0TCs27TxuuwntNTxc0CkjSzUtolC2O4Pu3MdJ1U=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4</TotalTime>
  <Application>LibreOffice/6.4.7.2$Linux_X86_64 LibreOffice_project/40$Build-2</Application>
  <Pages>3</Pages>
  <Words>888</Words>
  <Characters>4788</Characters>
  <CharactersWithSpaces>5675</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es-AR</dc:language>
  <cp:lastModifiedBy/>
  <dcterms:modified xsi:type="dcterms:W3CDTF">2022-03-29T12:02:13Z</dcterms:modified>
  <cp:revision>1</cp:revision>
  <dc:subject/>
  <dc:title/>
</cp:coreProperties>
</file>