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4A" w:rsidRPr="00066945" w:rsidRDefault="0071354A" w:rsidP="0071354A">
      <w:pPr>
        <w:rPr>
          <w:rFonts w:ascii="Tahoma" w:hAnsi="Tahoma" w:cs="Tahoma"/>
          <w:b/>
          <w:lang w:val="en-US"/>
        </w:rPr>
      </w:pPr>
      <w:r w:rsidRPr="00066945">
        <w:rPr>
          <w:rFonts w:ascii="Tahoma" w:hAnsi="Tahoma" w:cs="Tahoma"/>
          <w:b/>
          <w:lang w:val="en-US"/>
        </w:rPr>
        <w:t xml:space="preserve">Charles Marcus, </w:t>
      </w:r>
      <w:proofErr w:type="spellStart"/>
      <w:r w:rsidRPr="00066945">
        <w:rPr>
          <w:rFonts w:ascii="Tahoma" w:hAnsi="Tahoma" w:cs="Tahoma"/>
          <w:b/>
          <w:lang w:val="en-US"/>
        </w:rPr>
        <w:t>Villum</w:t>
      </w:r>
      <w:proofErr w:type="spellEnd"/>
      <w:r w:rsidRPr="00066945">
        <w:rPr>
          <w:rFonts w:ascii="Tahoma" w:hAnsi="Tahoma" w:cs="Tahoma"/>
          <w:b/>
          <w:lang w:val="en-US"/>
        </w:rPr>
        <w:t xml:space="preserve"> </w:t>
      </w:r>
      <w:proofErr w:type="spellStart"/>
      <w:r w:rsidRPr="00066945">
        <w:rPr>
          <w:rFonts w:ascii="Tahoma" w:hAnsi="Tahoma" w:cs="Tahoma"/>
          <w:b/>
          <w:lang w:val="en-US"/>
        </w:rPr>
        <w:t>Kann</w:t>
      </w:r>
      <w:proofErr w:type="spellEnd"/>
      <w:r w:rsidRPr="00066945">
        <w:rPr>
          <w:rFonts w:ascii="Tahoma" w:hAnsi="Tahoma" w:cs="Tahoma"/>
          <w:b/>
          <w:lang w:val="en-US"/>
        </w:rPr>
        <w:t xml:space="preserve"> Rasmussen Professor at the University of Copenhagen</w:t>
      </w:r>
    </w:p>
    <w:p w:rsidR="0071354A" w:rsidRDefault="0071354A" w:rsidP="0071354A">
      <w:pPr>
        <w:rPr>
          <w:rFonts w:ascii="Tahoma" w:hAnsi="Tahoma" w:cs="Tahoma"/>
          <w:lang w:val="en-US"/>
        </w:rPr>
      </w:pPr>
      <w:r>
        <w:rPr>
          <w:rFonts w:ascii="Tahoma" w:hAnsi="Tahoma" w:cs="Tahoma"/>
          <w:lang w:val="en-US"/>
        </w:rPr>
        <w:t>He was awarded the prize for Research Excellence in Nanotechnology in 2014 for his outstanding research. Marcus received his Ph.D. from Harvard University and was Scientific Director of the Harvard Center for Nanoscale Systems from 2004 to 2009. He currently holds the position of director of the Center for Quantum Devices at the Niels Bohr Institute at the University of Copenhagen. His research focusses on quantum coherence in electronic devices and the physical realizations of quantum information processing systems.</w:t>
      </w:r>
    </w:p>
    <w:p w:rsidR="00077C7A" w:rsidRDefault="0071354A">
      <w:bookmarkStart w:id="0" w:name="_GoBack"/>
      <w:r>
        <w:rPr>
          <w:noProof/>
          <w:lang w:val="nl-NL" w:eastAsia="nl-NL"/>
        </w:rPr>
        <w:drawing>
          <wp:inline distT="0" distB="0" distL="0" distR="0">
            <wp:extent cx="1173480" cy="1466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u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3480" cy="1466850"/>
                    </a:xfrm>
                    <a:prstGeom prst="rect">
                      <a:avLst/>
                    </a:prstGeom>
                  </pic:spPr>
                </pic:pic>
              </a:graphicData>
            </a:graphic>
          </wp:inline>
        </w:drawing>
      </w:r>
      <w:bookmarkEnd w:id="0"/>
    </w:p>
    <w:sectPr w:rsidR="00077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4A"/>
    <w:rsid w:val="00077C7A"/>
    <w:rsid w:val="000D64F7"/>
    <w:rsid w:val="001664FD"/>
    <w:rsid w:val="005B5392"/>
    <w:rsid w:val="00646085"/>
    <w:rsid w:val="0071354A"/>
    <w:rsid w:val="007726F7"/>
    <w:rsid w:val="00A17E0B"/>
    <w:rsid w:val="00F16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354A"/>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135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354A"/>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354A"/>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135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354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Foley</dc:creator>
  <cp:lastModifiedBy>Pavert, F.L.A. van de (Floor)</cp:lastModifiedBy>
  <cp:revision>2</cp:revision>
  <dcterms:created xsi:type="dcterms:W3CDTF">2016-04-22T12:57:00Z</dcterms:created>
  <dcterms:modified xsi:type="dcterms:W3CDTF">2016-04-22T12:57:00Z</dcterms:modified>
</cp:coreProperties>
</file>