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7362242" wp14:paraId="2C078E63" wp14:textId="7C6E61A9">
      <w:pPr>
        <w:pStyle w:val="Normal"/>
      </w:pPr>
      <w:r w:rsidR="3D0F10B0">
        <w:rPr/>
        <w:t>Vincent Ryan</w:t>
      </w:r>
    </w:p>
    <w:p w:rsidR="3D0F10B0" w:rsidP="01DF7776" w:rsidRDefault="3D0F10B0" w14:paraId="5341F34C" w14:textId="54EACBB0">
      <w:pPr>
        <w:pStyle w:val="Normal"/>
      </w:pPr>
      <w:r w:rsidR="3D0F10B0">
        <w:rPr/>
        <w:t>6/</w:t>
      </w:r>
      <w:r w:rsidR="63D273EB">
        <w:rPr/>
        <w:t>30</w:t>
      </w:r>
      <w:r w:rsidR="3D0F10B0">
        <w:rPr/>
        <w:t>/2024</w:t>
      </w:r>
    </w:p>
    <w:p w:rsidR="75E0EB04" w:rsidP="47362242" w:rsidRDefault="75E0EB04" w14:paraId="503EBB2B" w14:textId="7016BF4B">
      <w:pPr>
        <w:pStyle w:val="Normal"/>
      </w:pPr>
      <w:r w:rsidR="3D0F10B0">
        <w:rPr/>
        <w:t xml:space="preserve">Module </w:t>
      </w:r>
      <w:r w:rsidR="533B3821">
        <w:rPr/>
        <w:t xml:space="preserve">6.2 - </w:t>
      </w:r>
      <w:r w:rsidR="4519ADFA">
        <w:rPr/>
        <w:t>MySQL First Exposure</w:t>
      </w:r>
    </w:p>
    <w:p w:rsidR="5BB56D98" w:rsidP="5BB56D98" w:rsidRDefault="5BB56D98" w14:paraId="6624286C" w14:textId="0F922AB8">
      <w:pPr>
        <w:pStyle w:val="Normal"/>
      </w:pPr>
    </w:p>
    <w:p w:rsidR="4519ADFA" w:rsidP="5BB56D98" w:rsidRDefault="4519ADFA" w14:paraId="748663BB" w14:textId="1EB479B3">
      <w:pPr>
        <w:pStyle w:val="Normal"/>
      </w:pPr>
      <w:r w:rsidR="4519ADFA">
        <w:rPr/>
        <w:t xml:space="preserve">Here is the result from running the requested script in VS Code. I could not get the “source &lt;code&gt;” to run correctly within the shell. </w:t>
      </w:r>
      <w:r w:rsidR="4519ADFA">
        <w:rPr/>
        <w:t>Firstly</w:t>
      </w:r>
      <w:r w:rsidR="4519ADFA">
        <w:rPr/>
        <w:t xml:space="preserve"> I learned that </w:t>
      </w:r>
      <w:r w:rsidR="00B03E3C">
        <w:rPr/>
        <w:t xml:space="preserve">in windows slashes need to be forward, not backward slashes otherwise SQL reads them as commands. </w:t>
      </w:r>
      <w:r w:rsidR="00B03E3C">
        <w:rPr/>
        <w:t>However</w:t>
      </w:r>
      <w:r w:rsidR="00B03E3C">
        <w:rPr/>
        <w:t xml:space="preserve"> even after this it </w:t>
      </w:r>
      <w:r w:rsidR="00B03E3C">
        <w:rPr/>
        <w:t>couldn’t</w:t>
      </w:r>
      <w:r w:rsidR="00B03E3C">
        <w:rPr/>
        <w:t xml:space="preserve"> run correctly. I find it un</w:t>
      </w:r>
      <w:r w:rsidR="097DDF57">
        <w:rPr/>
        <w:t xml:space="preserve">likely it was typed incorrectly since I copied the pathway directly from the </w:t>
      </w:r>
      <w:r w:rsidR="097DDF57">
        <w:rPr/>
        <w:t>file</w:t>
      </w:r>
      <w:r w:rsidR="097DDF57">
        <w:rPr/>
        <w:t xml:space="preserve"> but I suppose </w:t>
      </w:r>
      <w:r w:rsidR="097DDF57">
        <w:rPr/>
        <w:t>that’s</w:t>
      </w:r>
      <w:r w:rsidR="097DDF57">
        <w:rPr/>
        <w:t xml:space="preserve"> the last </w:t>
      </w:r>
      <w:r w:rsidR="097DDF57">
        <w:rPr/>
        <w:t>option</w:t>
      </w:r>
      <w:r w:rsidR="097DDF57">
        <w:rPr/>
        <w:t>. Either way I got this to correctly run using VS Code.</w:t>
      </w:r>
    </w:p>
    <w:p w:rsidR="3CE71950" w:rsidP="5BB56D98" w:rsidRDefault="3CE71950" w14:paraId="5A649C2F" w14:textId="47BA0E75">
      <w:pPr>
        <w:pStyle w:val="Normal"/>
      </w:pPr>
      <w:r w:rsidR="3CE71950">
        <w:drawing>
          <wp:inline wp14:editId="61F5FB22" wp14:anchorId="44490395">
            <wp:extent cx="6858000" cy="3676650"/>
            <wp:effectExtent l="0" t="0" r="0" b="0"/>
            <wp:docPr id="1568689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7319e7bbf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56D98" w:rsidRDefault="5BB56D98" w14:paraId="543D9FC7" w14:textId="1F2A62C2">
      <w:r>
        <w:br w:type="page"/>
      </w:r>
    </w:p>
    <w:p w:rsidR="75E0EB04" w:rsidP="47362242" w:rsidRDefault="75E0EB04" w14:paraId="37C1B52C" w14:textId="53CD7853">
      <w:pPr>
        <w:pStyle w:val="Normal"/>
      </w:pPr>
      <w:r w:rsidR="3CE71950">
        <w:rPr/>
        <w:t>Here is the result of this action using SHOW TABLES inside of the SQL Shell.</w:t>
      </w:r>
    </w:p>
    <w:p w:rsidR="3CE71950" w:rsidP="5BB56D98" w:rsidRDefault="3CE71950" w14:paraId="58926B1C" w14:textId="63F8FA19">
      <w:pPr>
        <w:pStyle w:val="Normal"/>
      </w:pPr>
      <w:r w:rsidR="3CE71950">
        <w:drawing>
          <wp:inline wp14:editId="36F887A9" wp14:anchorId="57921E7F">
            <wp:extent cx="6858000" cy="3667125"/>
            <wp:effectExtent l="0" t="0" r="0" b="0"/>
            <wp:docPr id="53889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a179d522347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71950" w:rsidP="5BB56D98" w:rsidRDefault="3CE71950" w14:paraId="1DAD1FD4" w14:textId="1AE77593">
      <w:pPr>
        <w:pStyle w:val="Normal"/>
      </w:pPr>
      <w:r w:rsidR="3CE71950">
        <w:rPr/>
        <w:t xml:space="preserve">Here is the result of running the Python code. As expected by following through the code, nothing </w:t>
      </w:r>
      <w:r w:rsidR="3CE71950">
        <w:rPr/>
        <w:t>occurred</w:t>
      </w:r>
      <w:r w:rsidR="3CE71950">
        <w:rPr/>
        <w:t xml:space="preserve"> since there were no </w:t>
      </w:r>
      <w:r w:rsidR="3CE71950">
        <w:rPr/>
        <w:t>errors.</w:t>
      </w:r>
    </w:p>
    <w:p w:rsidR="3CE71950" w:rsidP="5BB56D98" w:rsidRDefault="3CE71950" w14:paraId="58A80A7A" w14:textId="00D85887">
      <w:pPr>
        <w:pStyle w:val="Normal"/>
      </w:pPr>
      <w:r w:rsidR="3CE71950">
        <w:drawing>
          <wp:inline wp14:editId="5CF1EB55" wp14:anchorId="6B5A4419">
            <wp:extent cx="6858000" cy="3676650"/>
            <wp:effectExtent l="0" t="0" r="0" b="0"/>
            <wp:docPr id="205370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a07793ef3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67FA6F"/>
    <w:rsid w:val="00B03E3C"/>
    <w:rsid w:val="01DF7776"/>
    <w:rsid w:val="032F8B07"/>
    <w:rsid w:val="05BB5B93"/>
    <w:rsid w:val="08F23D96"/>
    <w:rsid w:val="097DDF57"/>
    <w:rsid w:val="0A7AEFC8"/>
    <w:rsid w:val="0D587F53"/>
    <w:rsid w:val="0F6A03AB"/>
    <w:rsid w:val="10A00B92"/>
    <w:rsid w:val="11A6EE24"/>
    <w:rsid w:val="13C23228"/>
    <w:rsid w:val="17411E09"/>
    <w:rsid w:val="1767FA6F"/>
    <w:rsid w:val="18C95A0E"/>
    <w:rsid w:val="1918BF48"/>
    <w:rsid w:val="1957134E"/>
    <w:rsid w:val="1B9CF38E"/>
    <w:rsid w:val="1E251969"/>
    <w:rsid w:val="234463C4"/>
    <w:rsid w:val="2617F5CB"/>
    <w:rsid w:val="3CE71950"/>
    <w:rsid w:val="3D0F10B0"/>
    <w:rsid w:val="3F17AE96"/>
    <w:rsid w:val="405CD701"/>
    <w:rsid w:val="4519ADFA"/>
    <w:rsid w:val="47362242"/>
    <w:rsid w:val="4B0D3D0C"/>
    <w:rsid w:val="533B3821"/>
    <w:rsid w:val="588DE987"/>
    <w:rsid w:val="5BB56D98"/>
    <w:rsid w:val="5DD03699"/>
    <w:rsid w:val="5E99BC83"/>
    <w:rsid w:val="5FD18F05"/>
    <w:rsid w:val="617E1AB2"/>
    <w:rsid w:val="6227D647"/>
    <w:rsid w:val="63D273EB"/>
    <w:rsid w:val="655902C8"/>
    <w:rsid w:val="6849BC68"/>
    <w:rsid w:val="6A54A4D4"/>
    <w:rsid w:val="6A816D75"/>
    <w:rsid w:val="6D32E43F"/>
    <w:rsid w:val="6D4C3F89"/>
    <w:rsid w:val="6F3E7B40"/>
    <w:rsid w:val="75E0EB04"/>
    <w:rsid w:val="7D20D2BC"/>
    <w:rsid w:val="7E22BDF9"/>
    <w:rsid w:val="7EE1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7FA6F"/>
  <w15:chartTrackingRefBased/>
  <w15:docId w15:val="{061AC613-B180-4790-8774-E2D8595307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7a7319e7bbf4ef8" /><Relationship Type="http://schemas.openxmlformats.org/officeDocument/2006/relationships/image" Target="/media/image2.png" Id="R213a179d52234713" /><Relationship Type="http://schemas.openxmlformats.org/officeDocument/2006/relationships/image" Target="/media/image3.png" Id="Rfe3a07793ef3436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2024-06-17T02:26:45.9827927Z</dcterms:created>
  <dcterms:modified xsi:type="dcterms:W3CDTF">2024-07-01T01:18:45.1972324Z</dcterms:modified>
  <dc:creator>Vincent Ryan</dc:creator>
  <lastModifiedBy>Vincent Ryan</lastModifiedBy>
</coreProperties>
</file>