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6D452" w14:textId="77777777" w:rsidR="009733E7" w:rsidRPr="009733E7" w:rsidRDefault="009733E7" w:rsidP="009733E7">
      <w:r w:rsidRPr="009733E7">
        <w:t>《事件视界：为何你的每一次“不服输”，都在加速坠向深渊？》</w:t>
      </w:r>
    </w:p>
    <w:p w14:paraId="7B1BFAD1" w14:textId="77777777" w:rsidR="009733E7" w:rsidRPr="009733E7" w:rsidRDefault="009733E7" w:rsidP="009733E7">
      <w:r w:rsidRPr="009733E7">
        <w:rPr>
          <w:b/>
          <w:bCs/>
        </w:rPr>
        <w:t>正文：</w:t>
      </w:r>
    </w:p>
    <w:p w14:paraId="7B722A7F" w14:textId="77777777" w:rsidR="009733E7" w:rsidRPr="009733E7" w:rsidRDefault="009733E7" w:rsidP="009733E7">
      <w:r w:rsidRPr="009733E7">
        <w:t>黑洞拥有全宇宙最贪婪的胃口，连光都无法逃脱。而在黑洞边缘，存在着一个致命的边界——“事件视界”。</w:t>
      </w:r>
    </w:p>
    <w:p w14:paraId="65D53834" w14:textId="77777777" w:rsidR="009733E7" w:rsidRPr="009733E7" w:rsidRDefault="009733E7" w:rsidP="009733E7">
      <w:r w:rsidRPr="009733E7">
        <w:t>一旦跨越这条线，所有的物理规则都会失效，任何挣扎都变得毫无意义。这像极了人生中的某些“执念”。</w:t>
      </w:r>
    </w:p>
    <w:p w14:paraId="3FDA1CA6" w14:textId="77777777" w:rsidR="009733E7" w:rsidRPr="009733E7" w:rsidRDefault="009733E7" w:rsidP="009733E7">
      <w:r w:rsidRPr="009733E7">
        <w:t>当你深陷一段消耗你灵魂的关系，或者死守一个必然亏损的投资时，你就已经被巨大的情感和经济引力捕获了。心理学称之为“沉没成本谬误”。你投入越多，那种“绝不能就这样放弃”的念头就越强。</w:t>
      </w:r>
    </w:p>
    <w:p w14:paraId="2D89EC84" w14:textId="77777777" w:rsidR="009733E7" w:rsidRPr="009733E7" w:rsidRDefault="009733E7" w:rsidP="009733E7">
      <w:r w:rsidRPr="009733E7">
        <w:t>然而，在事件视界附近，物理规律告诉我们一个残酷的真相：</w:t>
      </w:r>
      <w:r w:rsidRPr="009733E7">
        <w:rPr>
          <w:b/>
          <w:bCs/>
        </w:rPr>
        <w:t>你越是拼命向外挣扎，你坠向中心奇点的速度反而越快。</w:t>
      </w:r>
    </w:p>
    <w:p w14:paraId="1F43401F" w14:textId="77777777" w:rsidR="009733E7" w:rsidRPr="009733E7" w:rsidRDefault="009733E7" w:rsidP="009733E7">
      <w:r w:rsidRPr="009733E7">
        <w:t>命理学说“命里无时莫强求”，这其实是对“引力法则”的尊重。识别你生命中的“黑洞”，并在跨越边界之前果断斩断因果，才是顶级智慧。</w:t>
      </w:r>
    </w:p>
    <w:p w14:paraId="71FFB9A1" w14:textId="77777777" w:rsidR="009733E7" w:rsidRPr="009733E7" w:rsidRDefault="009733E7" w:rsidP="009733E7">
      <w:r w:rsidRPr="009733E7">
        <w:t>真正的强者，不是敢于跳进深渊去征服它的人，而是懂得在引力即将失控时，转身离开的人。</w:t>
      </w:r>
    </w:p>
    <w:p w14:paraId="7A81438E" w14:textId="77777777" w:rsidR="009733E7" w:rsidRPr="009733E7" w:rsidRDefault="009733E7" w:rsidP="009733E7">
      <w:r w:rsidRPr="009733E7">
        <w:rPr>
          <w:b/>
          <w:bCs/>
        </w:rPr>
        <w:t>【Reference (出处)】</w:t>
      </w:r>
    </w:p>
    <w:p w14:paraId="4C099858" w14:textId="77777777" w:rsidR="009733E7" w:rsidRPr="009733E7" w:rsidRDefault="009733E7" w:rsidP="009733E7">
      <w:pPr>
        <w:numPr>
          <w:ilvl w:val="0"/>
          <w:numId w:val="8"/>
        </w:numPr>
      </w:pPr>
      <w:r w:rsidRPr="009733E7">
        <w:t>Karl Schwarzschild, </w:t>
      </w:r>
      <w:r w:rsidRPr="009733E7">
        <w:rPr>
          <w:i/>
          <w:iCs/>
        </w:rPr>
        <w:t>On the Gravitational Field of a Mass Point</w:t>
      </w:r>
      <w:r w:rsidRPr="009733E7">
        <w:t> (1916).</w:t>
      </w:r>
    </w:p>
    <w:p w14:paraId="27264841" w14:textId="77777777" w:rsidR="009733E7" w:rsidRPr="009733E7" w:rsidRDefault="009733E7" w:rsidP="009733E7">
      <w:pPr>
        <w:numPr>
          <w:ilvl w:val="0"/>
          <w:numId w:val="8"/>
        </w:numPr>
      </w:pPr>
      <w:r w:rsidRPr="009733E7">
        <w:t>Richard Thaler, </w:t>
      </w:r>
      <w:r w:rsidRPr="009733E7">
        <w:rPr>
          <w:i/>
          <w:iCs/>
        </w:rPr>
        <w:t>The Winner's Curse</w:t>
      </w:r>
      <w:r w:rsidRPr="009733E7">
        <w:t>.</w:t>
      </w:r>
    </w:p>
    <w:p w14:paraId="02AEA8C1" w14:textId="77777777" w:rsidR="009733E7" w:rsidRPr="009733E7" w:rsidRDefault="009733E7" w:rsidP="009733E7">
      <w:pPr>
        <w:numPr>
          <w:ilvl w:val="0"/>
          <w:numId w:val="8"/>
        </w:numPr>
      </w:pPr>
      <w:r w:rsidRPr="009733E7">
        <w:t>老子《道德经》：“持而盈之，</w:t>
      </w:r>
      <w:proofErr w:type="gramStart"/>
      <w:r w:rsidRPr="009733E7">
        <w:t>不</w:t>
      </w:r>
      <w:proofErr w:type="gramEnd"/>
      <w:r w:rsidRPr="009733E7">
        <w:t>如其已；揣而锐之，不可长保。”</w:t>
      </w:r>
    </w:p>
    <w:p w14:paraId="64D599D4" w14:textId="77777777" w:rsidR="00DC7EEA" w:rsidRPr="00296B6D" w:rsidRDefault="00DC7EEA" w:rsidP="00296B6D">
      <w:pPr>
        <w:rPr>
          <w:rFonts w:hint="eastAsia"/>
        </w:rPr>
      </w:pPr>
    </w:p>
    <w:sectPr w:rsidR="00DC7EEA" w:rsidRPr="00296B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C1B86"/>
    <w:multiLevelType w:val="multilevel"/>
    <w:tmpl w:val="4B16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DF03A8"/>
    <w:multiLevelType w:val="multilevel"/>
    <w:tmpl w:val="CE26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787664"/>
    <w:multiLevelType w:val="multilevel"/>
    <w:tmpl w:val="4000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6E092D"/>
    <w:multiLevelType w:val="multilevel"/>
    <w:tmpl w:val="7FE0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E8551F"/>
    <w:multiLevelType w:val="multilevel"/>
    <w:tmpl w:val="BE6E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850BD6"/>
    <w:multiLevelType w:val="multilevel"/>
    <w:tmpl w:val="6948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0F08B9"/>
    <w:multiLevelType w:val="multilevel"/>
    <w:tmpl w:val="C79C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5D5E92"/>
    <w:multiLevelType w:val="multilevel"/>
    <w:tmpl w:val="862A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081248">
    <w:abstractNumId w:val="6"/>
  </w:num>
  <w:num w:numId="2" w16cid:durableId="569267901">
    <w:abstractNumId w:val="7"/>
  </w:num>
  <w:num w:numId="3" w16cid:durableId="1654405844">
    <w:abstractNumId w:val="2"/>
  </w:num>
  <w:num w:numId="4" w16cid:durableId="1209218389">
    <w:abstractNumId w:val="5"/>
  </w:num>
  <w:num w:numId="5" w16cid:durableId="1060322966">
    <w:abstractNumId w:val="0"/>
  </w:num>
  <w:num w:numId="6" w16cid:durableId="1977487899">
    <w:abstractNumId w:val="4"/>
  </w:num>
  <w:num w:numId="7" w16cid:durableId="1957251398">
    <w:abstractNumId w:val="1"/>
  </w:num>
  <w:num w:numId="8" w16cid:durableId="858062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FF"/>
    <w:rsid w:val="00011FA5"/>
    <w:rsid w:val="001A60C5"/>
    <w:rsid w:val="00234230"/>
    <w:rsid w:val="00296B6D"/>
    <w:rsid w:val="003C2A88"/>
    <w:rsid w:val="005760BC"/>
    <w:rsid w:val="00763B87"/>
    <w:rsid w:val="007A1EFF"/>
    <w:rsid w:val="008279D9"/>
    <w:rsid w:val="009733E7"/>
    <w:rsid w:val="00C115E7"/>
    <w:rsid w:val="00D70D1D"/>
    <w:rsid w:val="00DC7EEA"/>
    <w:rsid w:val="00E54B44"/>
    <w:rsid w:val="00E76460"/>
    <w:rsid w:val="00F3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1C3A"/>
  <w15:chartTrackingRefBased/>
  <w15:docId w15:val="{54190E03-522C-40A5-ACBE-F26C739F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E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E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E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E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E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E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E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E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E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1E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1E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1E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1E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1E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1E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1E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E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1E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1E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E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1E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1E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1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夜 夏</dc:creator>
  <cp:keywords/>
  <dc:description/>
  <cp:lastModifiedBy>夜 夏</cp:lastModifiedBy>
  <cp:revision>2</cp:revision>
  <dcterms:created xsi:type="dcterms:W3CDTF">2026-07-13T17:17:00Z</dcterms:created>
  <dcterms:modified xsi:type="dcterms:W3CDTF">2026-07-13T17:17:00Z</dcterms:modified>
</cp:coreProperties>
</file>