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2516" w14:textId="77777777" w:rsidR="00DA1856" w:rsidRPr="00DA1856" w:rsidRDefault="00DA1856" w:rsidP="00DA1856">
      <w:r w:rsidRPr="00DA1856">
        <w:t>《宿命论闭环：既然结局已定，为什么还要努力演出？》</w:t>
      </w:r>
    </w:p>
    <w:p w14:paraId="3A3DAE96" w14:textId="77777777" w:rsidR="00DA1856" w:rsidRPr="00DA1856" w:rsidRDefault="00DA1856" w:rsidP="00DA1856">
      <w:r w:rsidRPr="00DA1856">
        <w:rPr>
          <w:b/>
          <w:bCs/>
        </w:rPr>
        <w:t>正文：</w:t>
      </w:r>
    </w:p>
    <w:p w14:paraId="6B5F720D" w14:textId="77777777" w:rsidR="00DA1856" w:rsidRPr="00DA1856" w:rsidRDefault="00DA1856" w:rsidP="00DA1856">
      <w:r w:rsidRPr="00DA1856">
        <w:t>在科幻电影中，常有一种令人窒息的剧情叫“宿命论闭环”。主角穿越时空试图改变悲剧，结果他的每一次介入，恰恰成为了悲剧发生的催化剂。</w:t>
      </w:r>
    </w:p>
    <w:p w14:paraId="47A75A74" w14:textId="77777777" w:rsidR="00DA1856" w:rsidRPr="00DA1856" w:rsidRDefault="00DA1856" w:rsidP="00DA1856">
      <w:r w:rsidRPr="00DA1856">
        <w:t>这引出了一个终极拷问：</w:t>
      </w:r>
      <w:r w:rsidRPr="00DA1856">
        <w:rPr>
          <w:b/>
          <w:bCs/>
        </w:rPr>
        <w:t>如果未来早已注定，我们现在的挣扎还有意义吗？</w:t>
      </w:r>
    </w:p>
    <w:p w14:paraId="7A45E62F" w14:textId="77777777" w:rsidR="00DA1856" w:rsidRPr="00DA1856" w:rsidRDefault="00DA1856" w:rsidP="00DA1856">
      <w:r w:rsidRPr="00DA1856">
        <w:t>很多人因此陷入虚无：“命都是定好的，何必努力？”</w:t>
      </w:r>
    </w:p>
    <w:p w14:paraId="669C954E" w14:textId="77777777" w:rsidR="00DA1856" w:rsidRPr="00DA1856" w:rsidRDefault="00DA1856" w:rsidP="00DA1856">
      <w:r w:rsidRPr="00DA1856">
        <w:t>但这里存在一个巨大的误解，那就是混淆了“上帝视角”与“演员视角”。即便在一个物理上封闭的闭环里，作为演员的你，并不知道下一句台词是什么。你此时此刻的焦虑、心跳、抉择，虽然从终点看是必然的，但对于你当下的生命体验来说，是百分之百真实的。</w:t>
      </w:r>
    </w:p>
    <w:p w14:paraId="2018B179" w14:textId="77777777" w:rsidR="00DA1856" w:rsidRPr="00DA1856" w:rsidRDefault="00DA1856" w:rsidP="00DA1856">
      <w:r w:rsidRPr="00DA1856">
        <w:t>西西</w:t>
      </w:r>
      <w:proofErr w:type="gramStart"/>
      <w:r w:rsidRPr="00DA1856">
        <w:t>弗斯推</w:t>
      </w:r>
      <w:proofErr w:type="gramEnd"/>
      <w:r w:rsidRPr="00DA1856">
        <w:t>石头上山，石头注定滚落。但在加</w:t>
      </w:r>
      <w:proofErr w:type="gramStart"/>
      <w:r w:rsidRPr="00DA1856">
        <w:t>缪</w:t>
      </w:r>
      <w:proofErr w:type="gramEnd"/>
      <w:r w:rsidRPr="00DA1856">
        <w:t>看来，推石头的那个动作本身，就是对荒谬命运的反抗。</w:t>
      </w:r>
    </w:p>
    <w:p w14:paraId="6E5D2427" w14:textId="77777777" w:rsidR="00DA1856" w:rsidRPr="00DA1856" w:rsidRDefault="00DA1856" w:rsidP="00DA1856">
      <w:r w:rsidRPr="00DA1856">
        <w:t>承认历史数据的惯性，不代表放弃当下的体验。即便结局已定，你依然可以选择如何走向那个结局——是带着怨气推卸责任，还是拼尽全力去创造过程的意义。</w:t>
      </w:r>
    </w:p>
    <w:p w14:paraId="0640EB07" w14:textId="77777777" w:rsidR="00DA1856" w:rsidRPr="00DA1856" w:rsidRDefault="00DA1856" w:rsidP="00DA1856">
      <w:r w:rsidRPr="00DA1856">
        <w:t>这种对过程的掌控权，才是人最后的自由。剧本或许写好了，但演技的高低，决定了你灵魂的重量。</w:t>
      </w:r>
    </w:p>
    <w:p w14:paraId="03850C97" w14:textId="77777777" w:rsidR="00DA1856" w:rsidRPr="00DA1856" w:rsidRDefault="00DA1856" w:rsidP="00DA1856">
      <w:r w:rsidRPr="00DA1856">
        <w:rPr>
          <w:b/>
          <w:bCs/>
        </w:rPr>
        <w:t>【Reference (出处)】</w:t>
      </w:r>
    </w:p>
    <w:p w14:paraId="2240B44E" w14:textId="77777777" w:rsidR="00DA1856" w:rsidRPr="00DA1856" w:rsidRDefault="00DA1856" w:rsidP="00DA1856">
      <w:pPr>
        <w:numPr>
          <w:ilvl w:val="0"/>
          <w:numId w:val="12"/>
        </w:numPr>
      </w:pPr>
      <w:r w:rsidRPr="00DA1856">
        <w:t>David Lewis, </w:t>
      </w:r>
      <w:r w:rsidRPr="00DA1856">
        <w:rPr>
          <w:i/>
          <w:iCs/>
        </w:rPr>
        <w:t>The Paradoxes of Time Travel</w:t>
      </w:r>
      <w:r w:rsidRPr="00DA1856">
        <w:t> (1976).</w:t>
      </w:r>
    </w:p>
    <w:p w14:paraId="2751D7B3" w14:textId="77777777" w:rsidR="00DA1856" w:rsidRPr="00DA1856" w:rsidRDefault="00DA1856" w:rsidP="00DA1856">
      <w:pPr>
        <w:numPr>
          <w:ilvl w:val="0"/>
          <w:numId w:val="12"/>
        </w:numPr>
      </w:pPr>
      <w:r w:rsidRPr="00DA1856">
        <w:t>Christopher Nolan, </w:t>
      </w:r>
      <w:r w:rsidRPr="00DA1856">
        <w:rPr>
          <w:i/>
          <w:iCs/>
        </w:rPr>
        <w:t>Interstellar</w:t>
      </w:r>
      <w:r w:rsidRPr="00DA1856">
        <w:t> (2014).</w:t>
      </w:r>
    </w:p>
    <w:p w14:paraId="09CCACD2" w14:textId="77777777" w:rsidR="00DA1856" w:rsidRPr="00DA1856" w:rsidRDefault="00DA1856" w:rsidP="00DA1856">
      <w:pPr>
        <w:numPr>
          <w:ilvl w:val="0"/>
          <w:numId w:val="12"/>
        </w:numPr>
      </w:pPr>
      <w:r w:rsidRPr="00DA1856">
        <w:t>加</w:t>
      </w:r>
      <w:proofErr w:type="gramStart"/>
      <w:r w:rsidRPr="00DA1856">
        <w:t>缪</w:t>
      </w:r>
      <w:proofErr w:type="gramEnd"/>
      <w:r w:rsidRPr="00DA1856">
        <w:t>《西西弗神话》：“我们应当想象西西</w:t>
      </w:r>
      <w:proofErr w:type="gramStart"/>
      <w:r w:rsidRPr="00DA1856">
        <w:t>弗</w:t>
      </w:r>
      <w:proofErr w:type="gramEnd"/>
      <w:r w:rsidRPr="00DA1856">
        <w:t>斯是幸福的。”</w:t>
      </w:r>
    </w:p>
    <w:p w14:paraId="64D599D4" w14:textId="77777777" w:rsidR="00DC7EEA" w:rsidRPr="00296B6D" w:rsidRDefault="00DC7EEA" w:rsidP="00296B6D">
      <w:pPr>
        <w:rPr>
          <w:rFonts w:hint="eastAsia"/>
        </w:rPr>
      </w:pPr>
    </w:p>
    <w:sectPr w:rsidR="00DC7EEA" w:rsidRPr="00296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0"/>
  </w:num>
  <w:num w:numId="2" w16cid:durableId="569267901">
    <w:abstractNumId w:val="11"/>
  </w:num>
  <w:num w:numId="3" w16cid:durableId="1654405844">
    <w:abstractNumId w:val="3"/>
  </w:num>
  <w:num w:numId="4" w16cid:durableId="1209218389">
    <w:abstractNumId w:val="8"/>
  </w:num>
  <w:num w:numId="5" w16cid:durableId="1060322966">
    <w:abstractNumId w:val="1"/>
  </w:num>
  <w:num w:numId="6" w16cid:durableId="1977487899">
    <w:abstractNumId w:val="6"/>
  </w:num>
  <w:num w:numId="7" w16cid:durableId="1957251398">
    <w:abstractNumId w:val="2"/>
  </w:num>
  <w:num w:numId="8" w16cid:durableId="85806297">
    <w:abstractNumId w:val="4"/>
  </w:num>
  <w:num w:numId="9" w16cid:durableId="2059234302">
    <w:abstractNumId w:val="7"/>
  </w:num>
  <w:num w:numId="10" w16cid:durableId="1822769511">
    <w:abstractNumId w:val="5"/>
  </w:num>
  <w:num w:numId="11" w16cid:durableId="634870919">
    <w:abstractNumId w:val="0"/>
  </w:num>
  <w:num w:numId="12" w16cid:durableId="7626090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A60C5"/>
    <w:rsid w:val="00234230"/>
    <w:rsid w:val="0028782A"/>
    <w:rsid w:val="00296B6D"/>
    <w:rsid w:val="003C2A88"/>
    <w:rsid w:val="005760BC"/>
    <w:rsid w:val="00591EB2"/>
    <w:rsid w:val="00763B87"/>
    <w:rsid w:val="007A1EFF"/>
    <w:rsid w:val="008279D9"/>
    <w:rsid w:val="009733E7"/>
    <w:rsid w:val="00C115E7"/>
    <w:rsid w:val="00D70D1D"/>
    <w:rsid w:val="00DA1856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2026-07-13T17:20:00Z</dcterms:created>
  <dcterms:modified xsi:type="dcterms:W3CDTF">2026-07-13T17:20:00Z</dcterms:modified>
</cp:coreProperties>
</file>