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C0BE" w14:textId="77777777" w:rsidR="000C0DBB" w:rsidRPr="000C0DBB" w:rsidRDefault="000C0DBB" w:rsidP="000C0DBB">
      <w:r w:rsidRPr="000C0DBB">
        <w:t>《封禅：为什么历代帝王都要去泰山？那是站在地壳的“主脉”上通电》</w:t>
      </w:r>
    </w:p>
    <w:p w14:paraId="12ADFCD6" w14:textId="77777777" w:rsidR="000C0DBB" w:rsidRPr="000C0DBB" w:rsidRDefault="000C0DBB" w:rsidP="000C0DBB">
      <w:r w:rsidRPr="000C0DBB">
        <w:rPr>
          <w:b/>
          <w:bCs/>
        </w:rPr>
        <w:t>正文：</w:t>
      </w:r>
    </w:p>
    <w:p w14:paraId="37C95FFB" w14:textId="77777777" w:rsidR="000C0DBB" w:rsidRPr="000C0DBB" w:rsidRDefault="000C0DBB" w:rsidP="000C0DBB">
      <w:r w:rsidRPr="000C0DBB">
        <w:t>在中国历史上，有一个几乎不可解的执念：</w:t>
      </w:r>
      <w:r w:rsidRPr="000C0DBB">
        <w:rPr>
          <w:b/>
          <w:bCs/>
        </w:rPr>
        <w:t>封禅</w:t>
      </w:r>
      <w:r w:rsidRPr="000C0DBB">
        <w:t>。</w:t>
      </w:r>
    </w:p>
    <w:p w14:paraId="4373E98A" w14:textId="77777777" w:rsidR="000C0DBB" w:rsidRPr="000C0DBB" w:rsidRDefault="000C0DBB" w:rsidP="000C0DBB">
      <w:r w:rsidRPr="000C0DBB">
        <w:t>只有大一统的帝王，才有资格登上泰山之巅，祭天告地。秦始皇去了，汉武帝去了，光武帝去了。</w:t>
      </w:r>
    </w:p>
    <w:p w14:paraId="50D3264D" w14:textId="77777777" w:rsidR="000C0DBB" w:rsidRPr="000C0DBB" w:rsidRDefault="000C0DBB" w:rsidP="000C0DBB">
      <w:r w:rsidRPr="000C0DBB">
        <w:t>为什么是泰山？论高度，华山更险；论风景，黄山更美。但泰山被称为**“五岳独尊”**。</w:t>
      </w:r>
    </w:p>
    <w:p w14:paraId="4F7149A3" w14:textId="77777777" w:rsidR="000C0DBB" w:rsidRPr="000C0DBB" w:rsidRDefault="000C0DBB" w:rsidP="000C0DBB">
      <w:r w:rsidRPr="000C0DBB">
        <w:t>从地理玄学看，东方主生，主春。泰山位于东方，是**“群山之祖，五岳之宗”</w:t>
      </w:r>
      <w:r w:rsidRPr="000C0DBB">
        <w:rPr>
          <w:b/>
          <w:bCs/>
        </w:rPr>
        <w:t>。它是</w:t>
      </w:r>
      <w:r w:rsidRPr="000C0DBB">
        <w:t>“地脉”**的汇聚点。</w:t>
      </w:r>
    </w:p>
    <w:p w14:paraId="4822E11C" w14:textId="77777777" w:rsidR="000C0DBB" w:rsidRPr="000C0DBB" w:rsidRDefault="000C0DBB" w:rsidP="000C0DBB">
      <w:r w:rsidRPr="000C0DBB">
        <w:t>但从</w:t>
      </w:r>
      <w:r w:rsidRPr="000C0DBB">
        <w:rPr>
          <w:b/>
          <w:bCs/>
        </w:rPr>
        <w:t>地质学</w:t>
      </w:r>
      <w:r w:rsidRPr="000C0DBB">
        <w:t>角度看，泰山更不可思议。</w:t>
      </w:r>
    </w:p>
    <w:p w14:paraId="7D22C26A" w14:textId="77777777" w:rsidR="000C0DBB" w:rsidRPr="000C0DBB" w:rsidRDefault="000C0DBB" w:rsidP="000C0DBB">
      <w:r w:rsidRPr="000C0DBB">
        <w:t>泰山的岩石，形成于**“太古宙”**，距今约25亿年。它是华北地块最古老的结晶基底。在漫长的地质岁月中，周围的地层都沉积了、风化了，唯独泰山，像一根坚硬的脊梁，顽强地隆起。</w:t>
      </w:r>
    </w:p>
    <w:p w14:paraId="39895525" w14:textId="77777777" w:rsidR="000C0DBB" w:rsidRPr="000C0DBB" w:rsidRDefault="000C0DBB" w:rsidP="000C0DBB">
      <w:r w:rsidRPr="000C0DBB">
        <w:t>在地质构造上，泰山处于**“郯庐断裂带”**的西侧。这是一条深达地幔的巨大裂隙。地球内部的热液、岩浆、磁力线，往往通过这种断裂带溢出或传导。</w:t>
      </w:r>
    </w:p>
    <w:p w14:paraId="64943100" w14:textId="77777777" w:rsidR="000C0DBB" w:rsidRPr="000C0DBB" w:rsidRDefault="000C0DBB" w:rsidP="000C0DBB">
      <w:r w:rsidRPr="000C0DBB">
        <w:t>古人不懂板块构造，但他们**“感觉得到”**。</w:t>
      </w:r>
    </w:p>
    <w:p w14:paraId="2428AE8F" w14:textId="77777777" w:rsidR="000C0DBB" w:rsidRPr="000C0DBB" w:rsidRDefault="000C0DBB" w:rsidP="000C0DBB">
      <w:r w:rsidRPr="000C0DBB">
        <w:t>封禅，其实是一场**“能量工程”**。</w:t>
      </w:r>
    </w:p>
    <w:p w14:paraId="47BD6A75" w14:textId="77777777" w:rsidR="000C0DBB" w:rsidRPr="000C0DBB" w:rsidRDefault="000C0DBB" w:rsidP="000C0DBB">
      <w:r w:rsidRPr="000C0DBB">
        <w:t>“封”是在泰山顶上祭天，“禅”是在泰山脚下的小山上祭地。风水学讲，</w:t>
      </w:r>
      <w:r w:rsidRPr="000C0DBB">
        <w:rPr>
          <w:b/>
          <w:bCs/>
        </w:rPr>
        <w:t>“气乘风则散，界水则止”</w:t>
      </w:r>
      <w:r w:rsidRPr="000C0DBB">
        <w:t>，而泰山是一个巨大的**“能量锚点”**。</w:t>
      </w:r>
    </w:p>
    <w:p w14:paraId="48A9E16C" w14:textId="77777777" w:rsidR="000C0DBB" w:rsidRPr="000C0DBB" w:rsidRDefault="000C0DBB" w:rsidP="000C0DBB">
      <w:r w:rsidRPr="000C0DBB">
        <w:t>当帝王站在泰山极顶，他不仅仅是在昭告天下，更是在试图将自己的**“皇权意志”</w:t>
      </w:r>
      <w:r w:rsidRPr="000C0DBB">
        <w:rPr>
          <w:b/>
          <w:bCs/>
        </w:rPr>
        <w:t>（人类的集体意识），与地球的</w:t>
      </w:r>
      <w:r w:rsidRPr="000C0DBB">
        <w:t>“电磁场”**（行星意识）进行同频共振。</w:t>
      </w:r>
    </w:p>
    <w:p w14:paraId="3839BAAF" w14:textId="77777777" w:rsidR="000C0DBB" w:rsidRPr="000C0DBB" w:rsidRDefault="000C0DBB" w:rsidP="000C0DBB">
      <w:r w:rsidRPr="000C0DBB">
        <w:t>现代生物磁学研究表明，地球磁场的微小变化都会影响人类的</w:t>
      </w:r>
      <w:r w:rsidRPr="000C0DBB">
        <w:rPr>
          <w:b/>
          <w:bCs/>
        </w:rPr>
        <w:t>松果体</w:t>
      </w:r>
      <w:r w:rsidRPr="000C0DBB">
        <w:t>和褪黑素分泌，进而影响情绪和决策。泰山作为华北平原上拔地而起的孤峰，其磁场环境独特，易引发特殊的心理状态。</w:t>
      </w:r>
    </w:p>
    <w:p w14:paraId="19BBAC3C" w14:textId="77777777" w:rsidR="000C0DBB" w:rsidRPr="000C0DBB" w:rsidRDefault="000C0DBB" w:rsidP="000C0DBB">
      <w:r w:rsidRPr="000C0DBB">
        <w:t>易经讲**“潜龙勿用”</w:t>
      </w:r>
      <w:r w:rsidRPr="000C0DBB">
        <w:rPr>
          <w:b/>
          <w:bCs/>
        </w:rPr>
        <w:t>到</w:t>
      </w:r>
      <w:r w:rsidRPr="000C0DBB">
        <w:t>“飞龙在天”</w:t>
      </w:r>
      <w:r w:rsidRPr="000C0DBB">
        <w:rPr>
          <w:b/>
          <w:bCs/>
        </w:rPr>
        <w:t>。泰山，就是那条龙起飞的</w:t>
      </w:r>
      <w:r w:rsidRPr="000C0DBB">
        <w:t>“发射塔”**。</w:t>
      </w:r>
    </w:p>
    <w:p w14:paraId="4FCB3969" w14:textId="77777777" w:rsidR="000C0DBB" w:rsidRPr="000C0DBB" w:rsidRDefault="000C0DBB" w:rsidP="000C0DBB">
      <w:r w:rsidRPr="000C0DBB">
        <w:t>所谓的“地气”，不仅是风景，更是**“低熵态”</w:t>
      </w:r>
      <w:r w:rsidRPr="000C0DBB">
        <w:rPr>
          <w:b/>
          <w:bCs/>
        </w:rPr>
        <w:t>的地质能量。帝王登封，是利用这个</w:t>
      </w:r>
      <w:r w:rsidRPr="000C0DBB">
        <w:t>“地理节点”</w:t>
      </w:r>
      <w:r w:rsidRPr="000C0DBB">
        <w:rPr>
          <w:b/>
          <w:bCs/>
        </w:rPr>
        <w:t>，完成了一次天人感应的</w:t>
      </w:r>
      <w:r w:rsidRPr="000C0DBB">
        <w:t>“仪式性借势”**。他希望借助大地25亿年的稳固（最低</w:t>
      </w:r>
      <w:proofErr w:type="gramStart"/>
      <w:r w:rsidRPr="000C0DBB">
        <w:t>熵</w:t>
      </w:r>
      <w:proofErr w:type="gramEnd"/>
      <w:r w:rsidRPr="000C0DBB">
        <w:t>），来加固自己王朝的稳定性（政治系统的低熵）。</w:t>
      </w:r>
    </w:p>
    <w:p w14:paraId="42665327" w14:textId="77777777" w:rsidR="000C0DBB" w:rsidRPr="000C0DBB" w:rsidRDefault="000C0DBB" w:rsidP="000C0DBB">
      <w:r w:rsidRPr="000C0DBB">
        <w:t>虽然王朝终将崩溃，但泰山依然矗立。因为它是地球的骨架，是时间的化石。</w:t>
      </w:r>
    </w:p>
    <w:p w14:paraId="6A90C91F" w14:textId="77777777" w:rsidR="000C0DBB" w:rsidRPr="000C0DBB" w:rsidRDefault="000C0DBB" w:rsidP="000C0DBB">
      <w:r w:rsidRPr="000C0DBB">
        <w:t>封禅，是人类短暂的政治权力，向永恒的地质力量的一次通电与致敬。</w:t>
      </w:r>
    </w:p>
    <w:p w14:paraId="4F808ED1" w14:textId="77777777" w:rsidR="000C0DBB" w:rsidRPr="000C0DBB" w:rsidRDefault="000C0DBB" w:rsidP="000C0DBB">
      <w:r w:rsidRPr="000C0DBB">
        <w:rPr>
          <w:b/>
          <w:bCs/>
        </w:rPr>
        <w:t>【Reference】</w:t>
      </w:r>
    </w:p>
    <w:p w14:paraId="11F3B8A0" w14:textId="77777777" w:rsidR="000C0DBB" w:rsidRPr="000C0DBB" w:rsidRDefault="000C0DBB" w:rsidP="000C0DBB">
      <w:pPr>
        <w:numPr>
          <w:ilvl w:val="0"/>
          <w:numId w:val="34"/>
        </w:numPr>
      </w:pPr>
      <w:r w:rsidRPr="000C0DBB">
        <w:t>李四光《地质力学概论》.</w:t>
      </w:r>
    </w:p>
    <w:p w14:paraId="4DFE9DA7" w14:textId="77777777" w:rsidR="000C0DBB" w:rsidRPr="000C0DBB" w:rsidRDefault="000C0DBB" w:rsidP="000C0DBB">
      <w:pPr>
        <w:numPr>
          <w:ilvl w:val="0"/>
          <w:numId w:val="34"/>
        </w:numPr>
      </w:pPr>
      <w:r w:rsidRPr="000C0DBB">
        <w:t>《史记·封禅书》.</w:t>
      </w:r>
    </w:p>
    <w:p w14:paraId="3BF2ED1B" w14:textId="77777777" w:rsidR="000C0DBB" w:rsidRPr="000C0DBB" w:rsidRDefault="000C0DBB" w:rsidP="000C0DBB">
      <w:pPr>
        <w:numPr>
          <w:ilvl w:val="0"/>
          <w:numId w:val="34"/>
        </w:numPr>
      </w:pPr>
      <w:r w:rsidRPr="000C0DBB">
        <w:t>郦道元《水经注》.</w:t>
      </w:r>
    </w:p>
    <w:p w14:paraId="717EEBB0" w14:textId="77777777" w:rsidR="000C0DBB" w:rsidRPr="000C0DBB" w:rsidRDefault="000C0DBB" w:rsidP="000C0DBB">
      <w:pPr>
        <w:numPr>
          <w:ilvl w:val="0"/>
          <w:numId w:val="34"/>
        </w:numPr>
      </w:pPr>
      <w:r w:rsidRPr="000C0DBB">
        <w:t>约瑟夫·基尔申克《地球磁场与生命》.</w:t>
      </w:r>
    </w:p>
    <w:p w14:paraId="2D24B8B3" w14:textId="77777777" w:rsidR="000C0DBB" w:rsidRPr="000C0DBB" w:rsidRDefault="000C0DBB" w:rsidP="000C0DBB">
      <w:pPr>
        <w:numPr>
          <w:ilvl w:val="0"/>
          <w:numId w:val="34"/>
        </w:numPr>
      </w:pPr>
      <w:r w:rsidRPr="000C0DBB">
        <w:t>《管子·地数》.</w:t>
      </w:r>
    </w:p>
    <w:p w14:paraId="64D599D4" w14:textId="77777777" w:rsidR="00DC7EEA" w:rsidRPr="000C0DBB" w:rsidRDefault="00DC7EEA" w:rsidP="000C0DBB">
      <w:pPr>
        <w:rPr>
          <w:rFonts w:hint="eastAsia"/>
        </w:rPr>
      </w:pPr>
    </w:p>
    <w:sectPr w:rsidR="00DC7EEA" w:rsidRPr="000C0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412091"/>
    <w:multiLevelType w:val="multilevel"/>
    <w:tmpl w:val="168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1"/>
  </w:num>
  <w:num w:numId="2" w16cid:durableId="569267901">
    <w:abstractNumId w:val="33"/>
  </w:num>
  <w:num w:numId="3" w16cid:durableId="1654405844">
    <w:abstractNumId w:val="12"/>
  </w:num>
  <w:num w:numId="4" w16cid:durableId="1209218389">
    <w:abstractNumId w:val="28"/>
  </w:num>
  <w:num w:numId="5" w16cid:durableId="1060322966">
    <w:abstractNumId w:val="2"/>
  </w:num>
  <w:num w:numId="6" w16cid:durableId="1977487899">
    <w:abstractNumId w:val="26"/>
  </w:num>
  <w:num w:numId="7" w16cid:durableId="1957251398">
    <w:abstractNumId w:val="11"/>
  </w:num>
  <w:num w:numId="8" w16cid:durableId="85806297">
    <w:abstractNumId w:val="22"/>
  </w:num>
  <w:num w:numId="9" w16cid:durableId="2059234302">
    <w:abstractNumId w:val="27"/>
  </w:num>
  <w:num w:numId="10" w16cid:durableId="1822769511">
    <w:abstractNumId w:val="23"/>
  </w:num>
  <w:num w:numId="11" w16cid:durableId="634870919">
    <w:abstractNumId w:val="0"/>
  </w:num>
  <w:num w:numId="12" w16cid:durableId="762609055">
    <w:abstractNumId w:val="29"/>
  </w:num>
  <w:num w:numId="13" w16cid:durableId="155462485">
    <w:abstractNumId w:val="32"/>
  </w:num>
  <w:num w:numId="14" w16cid:durableId="1783377583">
    <w:abstractNumId w:val="7"/>
  </w:num>
  <w:num w:numId="15" w16cid:durableId="1780951952">
    <w:abstractNumId w:val="6"/>
  </w:num>
  <w:num w:numId="16" w16cid:durableId="530848818">
    <w:abstractNumId w:val="19"/>
  </w:num>
  <w:num w:numId="17" w16cid:durableId="351301827">
    <w:abstractNumId w:val="15"/>
  </w:num>
  <w:num w:numId="18" w16cid:durableId="946933550">
    <w:abstractNumId w:val="5"/>
  </w:num>
  <w:num w:numId="19" w16cid:durableId="1719666200">
    <w:abstractNumId w:val="3"/>
  </w:num>
  <w:num w:numId="20" w16cid:durableId="995763268">
    <w:abstractNumId w:val="16"/>
  </w:num>
  <w:num w:numId="21" w16cid:durableId="1112439959">
    <w:abstractNumId w:val="21"/>
  </w:num>
  <w:num w:numId="22" w16cid:durableId="1465856166">
    <w:abstractNumId w:val="14"/>
  </w:num>
  <w:num w:numId="23" w16cid:durableId="1491560487">
    <w:abstractNumId w:val="30"/>
  </w:num>
  <w:num w:numId="24" w16cid:durableId="713695747">
    <w:abstractNumId w:val="18"/>
  </w:num>
  <w:num w:numId="25" w16cid:durableId="874729109">
    <w:abstractNumId w:val="24"/>
  </w:num>
  <w:num w:numId="26" w16cid:durableId="2063288263">
    <w:abstractNumId w:val="10"/>
  </w:num>
  <w:num w:numId="27" w16cid:durableId="348022218">
    <w:abstractNumId w:val="13"/>
  </w:num>
  <w:num w:numId="28" w16cid:durableId="2071077475">
    <w:abstractNumId w:val="20"/>
  </w:num>
  <w:num w:numId="29" w16cid:durableId="693848644">
    <w:abstractNumId w:val="17"/>
  </w:num>
  <w:num w:numId="30" w16cid:durableId="123432355">
    <w:abstractNumId w:val="1"/>
  </w:num>
  <w:num w:numId="31" w16cid:durableId="495615509">
    <w:abstractNumId w:val="9"/>
  </w:num>
  <w:num w:numId="32" w16cid:durableId="1120687148">
    <w:abstractNumId w:val="4"/>
  </w:num>
  <w:num w:numId="33" w16cid:durableId="1266578126">
    <w:abstractNumId w:val="8"/>
  </w:num>
  <w:num w:numId="34" w16cid:durableId="17042080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0C0DBB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3C2A88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2026-07-13T18:21:00Z</dcterms:created>
  <dcterms:modified xsi:type="dcterms:W3CDTF">2026-07-13T18:21:00Z</dcterms:modified>
</cp:coreProperties>
</file>