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8CF" w:rsidRDefault="002B04CE" w:rsidP="002B04CE">
      <w:pPr>
        <w:pStyle w:val="Title"/>
      </w:pPr>
      <w:bookmarkStart w:id="0" w:name="_GoBack"/>
      <w:bookmarkEnd w:id="0"/>
      <w:r>
        <w:t>User Guide</w:t>
      </w:r>
    </w:p>
    <w:p w:rsidR="002B04CE" w:rsidRDefault="002B04CE" w:rsidP="002B04CE">
      <w:pPr>
        <w:pStyle w:val="Heading1"/>
      </w:pPr>
      <w:r>
        <w:t>Configure an application</w:t>
      </w:r>
    </w:p>
    <w:p w:rsidR="002B04CE" w:rsidRDefault="002B04CE" w:rsidP="002B04CE">
      <w:pPr>
        <w:jc w:val="both"/>
      </w:pPr>
      <w:r>
        <w:t xml:space="preserve">All configurations are stored in the </w:t>
      </w:r>
      <w:r>
        <w:rPr>
          <w:b/>
        </w:rPr>
        <w:t>config.py</w:t>
      </w:r>
      <w:r>
        <w:t xml:space="preserve"> file in the root directory of the application. To change a configuration, go to that file. You will see something like following:</w:t>
      </w:r>
    </w:p>
    <w:p w:rsidR="002B04CE" w:rsidRDefault="002B04CE" w:rsidP="002B04CE">
      <w:pPr>
        <w:jc w:val="center"/>
      </w:pPr>
      <w:r>
        <w:rPr>
          <w:noProof/>
        </w:rPr>
        <w:drawing>
          <wp:inline distT="0" distB="0" distL="0" distR="0" wp14:anchorId="43560000" wp14:editId="17EDCABE">
            <wp:extent cx="4503420" cy="5208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667" t="8604" r="43205" b="4879"/>
                    <a:stretch/>
                  </pic:blipFill>
                  <pic:spPr bwMode="auto">
                    <a:xfrm>
                      <a:off x="0" y="0"/>
                      <a:ext cx="4512534" cy="521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4CE" w:rsidRDefault="002B04CE" w:rsidP="002B04CE">
      <w:pPr>
        <w:jc w:val="both"/>
      </w:pPr>
      <w:r>
        <w:t xml:space="preserve">To change where the pipeline script loads the CSV dataset, modify </w:t>
      </w:r>
      <w:r>
        <w:rPr>
          <w:b/>
        </w:rPr>
        <w:t>SOURCE_PATH</w:t>
      </w:r>
      <w:r>
        <w:t xml:space="preserve"> parameter. To change the database connection, modify </w:t>
      </w:r>
      <w:r>
        <w:rPr>
          <w:b/>
        </w:rPr>
        <w:t xml:space="preserve">DATABASE </w:t>
      </w:r>
      <w:r>
        <w:t xml:space="preserve">parameter. If you want to have different parameters for different environments, just simply override parameters for specific environment under the corresponding class declaration in </w:t>
      </w:r>
      <w:r>
        <w:rPr>
          <w:b/>
        </w:rPr>
        <w:t>config.py</w:t>
      </w:r>
      <w:r>
        <w:t>.</w:t>
      </w:r>
    </w:p>
    <w:p w:rsidR="002B04CE" w:rsidRDefault="002B04CE" w:rsidP="002B04CE">
      <w:pPr>
        <w:pStyle w:val="Heading1"/>
      </w:pPr>
      <w:r>
        <w:t>Pipeline process</w:t>
      </w:r>
    </w:p>
    <w:p w:rsidR="002B04CE" w:rsidRDefault="002B04CE" w:rsidP="002B04CE">
      <w:r>
        <w:t>To load data from CSV into the database, execute following script:</w:t>
      </w:r>
    </w:p>
    <w:p w:rsidR="002B04CE" w:rsidRDefault="002B04CE" w:rsidP="002B04CE">
      <w:pPr>
        <w:pStyle w:val="ListParagraph"/>
        <w:numPr>
          <w:ilvl w:val="0"/>
          <w:numId w:val="1"/>
        </w:numPr>
        <w:rPr>
          <w:b/>
        </w:rPr>
      </w:pPr>
      <w:r w:rsidRPr="002B04CE">
        <w:rPr>
          <w:b/>
        </w:rPr>
        <w:lastRenderedPageBreak/>
        <w:t>python pipeline.py</w:t>
      </w:r>
    </w:p>
    <w:p w:rsidR="002B04CE" w:rsidRDefault="002B04CE" w:rsidP="002B04CE">
      <w:r>
        <w:t xml:space="preserve">In case of successful </w:t>
      </w:r>
      <w:proofErr w:type="gramStart"/>
      <w:r>
        <w:t>execution</w:t>
      </w:r>
      <w:proofErr w:type="gramEnd"/>
      <w:r>
        <w:t xml:space="preserve"> you will see following output:</w:t>
      </w:r>
    </w:p>
    <w:p w:rsidR="002B04CE" w:rsidRDefault="002B04CE" w:rsidP="002B04CE">
      <w:r>
        <w:rPr>
          <w:noProof/>
        </w:rPr>
        <w:drawing>
          <wp:inline distT="0" distB="0" distL="0" distR="0" wp14:anchorId="6B9072D4" wp14:editId="67531F42">
            <wp:extent cx="1615440" cy="2019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96" r="72820" b="35164"/>
                    <a:stretch/>
                  </pic:blipFill>
                  <pic:spPr bwMode="auto">
                    <a:xfrm>
                      <a:off x="0" y="0"/>
                      <a:ext cx="161544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4CE" w:rsidRDefault="002B04CE" w:rsidP="002B04CE">
      <w:pPr>
        <w:pStyle w:val="Heading1"/>
      </w:pPr>
      <w:r>
        <w:t>Start a web server</w:t>
      </w:r>
    </w:p>
    <w:p w:rsidR="002B04CE" w:rsidRDefault="002B04CE" w:rsidP="002B04CE">
      <w:r>
        <w:t>To start a web application, simply run following commands</w:t>
      </w:r>
      <w:r w:rsidR="0052150A">
        <w:t xml:space="preserve"> in your terminal</w:t>
      </w:r>
      <w:r>
        <w:t>:</w:t>
      </w:r>
    </w:p>
    <w:p w:rsidR="002B04CE" w:rsidRDefault="0052150A" w:rsidP="005215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python webApp.py &amp;</w:t>
      </w:r>
    </w:p>
    <w:p w:rsidR="0052150A" w:rsidRDefault="0052150A" w:rsidP="005215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disown</w:t>
      </w:r>
    </w:p>
    <w:p w:rsidR="0052150A" w:rsidRDefault="0052150A" w:rsidP="0052150A">
      <w:r>
        <w:t>Now, go to your server IP address in your browser, you should be able to see following screen:</w:t>
      </w:r>
    </w:p>
    <w:p w:rsidR="0052150A" w:rsidRDefault="0052150A" w:rsidP="0052150A">
      <w:r>
        <w:rPr>
          <w:noProof/>
        </w:rPr>
        <w:drawing>
          <wp:inline distT="0" distB="0" distL="0" distR="0" wp14:anchorId="633EB969" wp14:editId="78A7DBB3">
            <wp:extent cx="5943600" cy="2952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09"/>
                    <a:stretch/>
                  </pic:blipFill>
                  <pic:spPr bwMode="auto"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50A" w:rsidRDefault="0052150A" w:rsidP="0052150A">
      <w:pPr>
        <w:pStyle w:val="Heading1"/>
      </w:pPr>
      <w:r>
        <w:t>Selecting different summarized views</w:t>
      </w:r>
    </w:p>
    <w:p w:rsidR="0052150A" w:rsidRDefault="0052150A" w:rsidP="0052150A">
      <w:r>
        <w:t>On your web page you are able to select one of the following summarized views in the left bar:</w:t>
      </w:r>
    </w:p>
    <w:p w:rsidR="0052150A" w:rsidRDefault="0052150A" w:rsidP="0052150A">
      <w:pPr>
        <w:pStyle w:val="ListParagraph"/>
        <w:numPr>
          <w:ilvl w:val="0"/>
          <w:numId w:val="2"/>
        </w:numPr>
      </w:pPr>
      <w:r>
        <w:t>Written Premiums by Agency Years</w:t>
      </w:r>
    </w:p>
    <w:p w:rsidR="0052150A" w:rsidRPr="0052150A" w:rsidRDefault="0052150A" w:rsidP="0052150A">
      <w:pPr>
        <w:pStyle w:val="ListParagraph"/>
        <w:numPr>
          <w:ilvl w:val="0"/>
          <w:numId w:val="2"/>
        </w:numPr>
      </w:pPr>
      <w:r>
        <w:t>Written Premiums by Product Lines (default)</w:t>
      </w:r>
    </w:p>
    <w:p w:rsidR="0052150A" w:rsidRPr="0052150A" w:rsidRDefault="0052150A" w:rsidP="0052150A">
      <w:pPr>
        <w:pStyle w:val="ListParagraph"/>
        <w:numPr>
          <w:ilvl w:val="0"/>
          <w:numId w:val="2"/>
        </w:numPr>
      </w:pPr>
      <w:r>
        <w:lastRenderedPageBreak/>
        <w:t>Written Premiums by Product</w:t>
      </w:r>
    </w:p>
    <w:p w:rsidR="0052150A" w:rsidRPr="0052150A" w:rsidRDefault="0052150A" w:rsidP="0052150A">
      <w:pPr>
        <w:pStyle w:val="ListParagraph"/>
        <w:numPr>
          <w:ilvl w:val="0"/>
          <w:numId w:val="2"/>
        </w:numPr>
      </w:pPr>
      <w:r>
        <w:t>Written Premiums by State</w:t>
      </w:r>
    </w:p>
    <w:p w:rsidR="0052150A" w:rsidRDefault="0052150A" w:rsidP="0052150A">
      <w:pPr>
        <w:pStyle w:val="ListParagraph"/>
        <w:numPr>
          <w:ilvl w:val="0"/>
          <w:numId w:val="2"/>
        </w:numPr>
      </w:pPr>
      <w:r>
        <w:t>Written Premiums by Vendor</w:t>
      </w:r>
    </w:p>
    <w:p w:rsidR="0052150A" w:rsidRDefault="0052150A" w:rsidP="0052150A">
      <w:r>
        <w:t>After selecting specific summarized view, chart and data table will be loaded into the main panel of the dashboard.</w:t>
      </w:r>
    </w:p>
    <w:p w:rsidR="0052150A" w:rsidRDefault="0052150A" w:rsidP="0052150A">
      <w:r>
        <w:rPr>
          <w:noProof/>
        </w:rPr>
        <w:drawing>
          <wp:inline distT="0" distB="0" distL="0" distR="0" wp14:anchorId="1F39F8B2" wp14:editId="0E23F1A8">
            <wp:extent cx="5943600" cy="289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082"/>
                    <a:stretch/>
                  </pic:blipFill>
                  <pic:spPr bwMode="auto"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50A" w:rsidRDefault="0052150A" w:rsidP="0052150A"/>
    <w:p w:rsidR="0052150A" w:rsidRDefault="0052150A" w:rsidP="0052150A">
      <w:r>
        <w:t>When choosing different years, chart and data table will be reloaded to display appropriate year information. When selecting any other filter, different from Year, only data table will be reloaded.</w:t>
      </w:r>
    </w:p>
    <w:p w:rsidR="0052150A" w:rsidRDefault="0052150A" w:rsidP="0052150A">
      <w:r>
        <w:rPr>
          <w:noProof/>
        </w:rPr>
        <w:drawing>
          <wp:inline distT="0" distB="0" distL="0" distR="0" wp14:anchorId="57E8C035" wp14:editId="6E68FF51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0A" w:rsidRDefault="0052150A" w:rsidP="0052150A">
      <w:pPr>
        <w:pStyle w:val="Heading1"/>
      </w:pPr>
      <w:r>
        <w:lastRenderedPageBreak/>
        <w:t>Running unit tests</w:t>
      </w:r>
    </w:p>
    <w:p w:rsidR="0052150A" w:rsidRDefault="0052150A" w:rsidP="0052150A">
      <w:r>
        <w:t>To run a unit tests on the application run the following command:</w:t>
      </w:r>
    </w:p>
    <w:p w:rsidR="0052150A" w:rsidRDefault="0052150A" w:rsidP="005215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python tests.py</w:t>
      </w:r>
    </w:p>
    <w:p w:rsidR="0052150A" w:rsidRDefault="0052150A" w:rsidP="0052150A">
      <w:r>
        <w:t xml:space="preserve">You should be able to see the unit test results now. By default </w:t>
      </w:r>
      <w:proofErr w:type="gramStart"/>
      <w:r>
        <w:t>tests</w:t>
      </w:r>
      <w:proofErr w:type="gramEnd"/>
      <w:r>
        <w:t xml:space="preserve"> script checks all the APIs, making sure they are accessible and returns information.</w:t>
      </w:r>
    </w:p>
    <w:p w:rsidR="0052150A" w:rsidRPr="0052150A" w:rsidRDefault="006C403A" w:rsidP="0052150A">
      <w:r>
        <w:rPr>
          <w:noProof/>
        </w:rPr>
        <w:drawing>
          <wp:inline distT="0" distB="0" distL="0" distR="0" wp14:anchorId="6C321A04" wp14:editId="25A56DAE">
            <wp:extent cx="5943600" cy="1318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1718"/>
                    <a:stretch/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50A" w:rsidRPr="0052150A" w:rsidRDefault="0052150A" w:rsidP="0052150A"/>
    <w:sectPr w:rsidR="0052150A" w:rsidRPr="00521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16F73"/>
    <w:multiLevelType w:val="hybridMultilevel"/>
    <w:tmpl w:val="34200A4C"/>
    <w:lvl w:ilvl="0" w:tplc="8A02E4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36C8F"/>
    <w:multiLevelType w:val="hybridMultilevel"/>
    <w:tmpl w:val="470AADEA"/>
    <w:lvl w:ilvl="0" w:tplc="90DEF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CE"/>
    <w:rsid w:val="002B04CE"/>
    <w:rsid w:val="00425144"/>
    <w:rsid w:val="0052150A"/>
    <w:rsid w:val="006C403A"/>
    <w:rsid w:val="008C68CF"/>
    <w:rsid w:val="00B51AC2"/>
    <w:rsid w:val="00DD28BA"/>
    <w:rsid w:val="00E4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89228-110A-47BC-B86E-BBC7CFA3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4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0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Dubytskyi</dc:creator>
  <cp:keywords/>
  <dc:description/>
  <cp:lastModifiedBy>van_dev</cp:lastModifiedBy>
  <cp:revision>2</cp:revision>
  <dcterms:created xsi:type="dcterms:W3CDTF">2017-11-04T06:10:00Z</dcterms:created>
  <dcterms:modified xsi:type="dcterms:W3CDTF">2017-11-04T06:10:00Z</dcterms:modified>
</cp:coreProperties>
</file>