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B868E" w14:textId="4A523C95" w:rsidR="00A54EB7" w:rsidRPr="00BD4159" w:rsidRDefault="005D2A5F" w:rsidP="00A54EB7">
      <w:pPr>
        <w:rPr>
          <w:rFonts w:ascii="Calibri" w:hAnsi="Calibri" w:cs="Calibri"/>
          <w:b/>
          <w:bCs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b/>
          <w:bCs/>
          <w:color w:val="000000" w:themeColor="text1"/>
          <w:shd w:val="clear" w:color="auto" w:fill="FFFFFF"/>
        </w:rPr>
        <w:t>This document corresponds to all literature sources that are referenced in the Reference column of “</w:t>
      </w:r>
      <w:r w:rsidR="00783B76" w:rsidRPr="00BD4159">
        <w:rPr>
          <w:rFonts w:ascii="Calibri" w:hAnsi="Calibri" w:cs="Calibri"/>
          <w:b/>
          <w:bCs/>
          <w:color w:val="000000" w:themeColor="text1"/>
          <w:shd w:val="clear" w:color="auto" w:fill="FFFFFF"/>
        </w:rPr>
        <w:t>literature_records_28_01_25.xlsx</w:t>
      </w:r>
      <w:r w:rsidRPr="00BD4159">
        <w:rPr>
          <w:rFonts w:ascii="Calibri" w:hAnsi="Calibri" w:cs="Calibri"/>
          <w:b/>
          <w:bCs/>
          <w:color w:val="000000" w:themeColor="text1"/>
          <w:shd w:val="clear" w:color="auto" w:fill="FFFFFF"/>
        </w:rPr>
        <w:t>”.</w:t>
      </w:r>
    </w:p>
    <w:p w14:paraId="3E2536B5" w14:textId="77777777" w:rsidR="005D2A5F" w:rsidRPr="00BD4159" w:rsidRDefault="005D2A5F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77582102" w14:textId="77777777" w:rsidR="005D2A5F" w:rsidRPr="00BD4159" w:rsidRDefault="005D2A5F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73FCD0AB" w14:textId="34B0A289" w:rsidR="00A54EB7" w:rsidRPr="00BD4159" w:rsidRDefault="00A54EB7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Barrow, S. C. (1998). A monograph of Phoenix L. (Palmae: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Coryphoideae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>). Kew Bulletin, 513-575.</w:t>
      </w:r>
    </w:p>
    <w:p w14:paraId="61F12DC6" w14:textId="77777777" w:rsidR="00381FC3" w:rsidRPr="00BD4159" w:rsidRDefault="00381FC3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55FAA32C" w14:textId="05203FCF" w:rsidR="00381FC3" w:rsidRPr="00BD4159" w:rsidRDefault="00381FC3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Bartish, I. V., &amp; Jeppsson, N. (2003). Application of molecular markers to study the systematic, phylogeny, biogeography, genetic diversity and population genetics of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Hippophae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L. </w:t>
      </w:r>
      <w:proofErr w:type="spellStart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Seabuckthorn</w:t>
      </w:r>
      <w:proofErr w:type="spellEnd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(</w:t>
      </w:r>
      <w:proofErr w:type="spellStart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Hippophae</w:t>
      </w:r>
      <w:proofErr w:type="spellEnd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L.): a multipurpose wonder plant</w:t>
      </w:r>
      <w:r w:rsidRPr="00BD4159">
        <w:rPr>
          <w:rFonts w:ascii="Calibri" w:hAnsi="Calibri" w:cs="Calibri"/>
          <w:color w:val="000000" w:themeColor="text1"/>
          <w:shd w:val="clear" w:color="auto" w:fill="FFFFFF"/>
        </w:rPr>
        <w:t>, 1, 64-71.</w:t>
      </w:r>
    </w:p>
    <w:p w14:paraId="1BFB3C1D" w14:textId="77777777" w:rsidR="00381FC3" w:rsidRPr="00BD4159" w:rsidRDefault="00381FC3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31BF83CE" w14:textId="631BD009" w:rsidR="00381FC3" w:rsidRPr="00BD4159" w:rsidRDefault="00381FC3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Behre, K. E. (1962). Pollen-und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diatomeenanalytische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Untersuchungen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an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letztinterglazialen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Kieselgurlagern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der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Lüneburger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Heide: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Schwindebeck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und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Grevenhof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im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oberen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Luhetal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. </w:t>
      </w:r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Flora </w:t>
      </w:r>
      <w:proofErr w:type="spellStart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oder</w:t>
      </w:r>
      <w:proofErr w:type="spellEnd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</w:t>
      </w:r>
      <w:proofErr w:type="spellStart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allgemeine</w:t>
      </w:r>
      <w:proofErr w:type="spellEnd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</w:t>
      </w:r>
      <w:proofErr w:type="spellStart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botanische</w:t>
      </w:r>
      <w:proofErr w:type="spellEnd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Zeitung</w:t>
      </w:r>
      <w:r w:rsidRPr="00BD4159">
        <w:rPr>
          <w:rFonts w:ascii="Calibri" w:hAnsi="Calibri" w:cs="Calibri"/>
          <w:color w:val="000000" w:themeColor="text1"/>
          <w:shd w:val="clear" w:color="auto" w:fill="FFFFFF"/>
        </w:rPr>
        <w:t>, 152(2), 325-370.</w:t>
      </w:r>
    </w:p>
    <w:p w14:paraId="72370E4C" w14:textId="77777777" w:rsidR="00AA4394" w:rsidRPr="00BD4159" w:rsidRDefault="00AA4394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5641529F" w14:textId="1543C8F6" w:rsidR="00AA4394" w:rsidRPr="00BD4159" w:rsidRDefault="00AA4394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Berry, E. W. (1918). Geologic history of the locust and its allies. </w:t>
      </w:r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The Plant World</w:t>
      </w:r>
      <w:r w:rsidRPr="00BD4159">
        <w:rPr>
          <w:rFonts w:ascii="Calibri" w:hAnsi="Calibri" w:cs="Calibri"/>
          <w:color w:val="000000" w:themeColor="text1"/>
          <w:shd w:val="clear" w:color="auto" w:fill="FFFFFF"/>
        </w:rPr>
        <w:t>, 21(11), 284-298.</w:t>
      </w:r>
    </w:p>
    <w:p w14:paraId="3F9D4D65" w14:textId="77777777" w:rsidR="00850228" w:rsidRPr="00BD4159" w:rsidRDefault="00850228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22255E8E" w14:textId="7F9A8A01" w:rsidR="00850228" w:rsidRPr="00BD4159" w:rsidRDefault="00850228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>Bigga, G., Schoch, W. H., &amp; Urban, B. (2015). Paleoenvironment and possibilities of plant exploitation in the Middle Pleistocene of Schöningen (Germany). Insights from botanical macro-remains and pollen.</w:t>
      </w:r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Journal of human evolution</w:t>
      </w:r>
      <w:r w:rsidRPr="00BD4159">
        <w:rPr>
          <w:rFonts w:ascii="Calibri" w:hAnsi="Calibri" w:cs="Calibri"/>
          <w:color w:val="000000" w:themeColor="text1"/>
          <w:shd w:val="clear" w:color="auto" w:fill="FFFFFF"/>
        </w:rPr>
        <w:t>, 89, 92-104.</w:t>
      </w:r>
    </w:p>
    <w:p w14:paraId="4FDA7148" w14:textId="77777777" w:rsidR="00ED52CE" w:rsidRPr="00BD4159" w:rsidRDefault="00ED52CE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3DD3A253" w14:textId="583C0B16" w:rsidR="00ED52CE" w:rsidRPr="00BD4159" w:rsidRDefault="00ED52CE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Bińka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, K., &amp;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Nitychoruk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, J. (2003). The late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Saalian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,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Eemian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and early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Vistulian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pollen sequence at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Dziewule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, eastern Poland. </w:t>
      </w:r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Geological Quarterly</w:t>
      </w:r>
      <w:r w:rsidRPr="00BD4159">
        <w:rPr>
          <w:rFonts w:ascii="Calibri" w:hAnsi="Calibri" w:cs="Calibri"/>
          <w:color w:val="000000" w:themeColor="text1"/>
          <w:shd w:val="clear" w:color="auto" w:fill="FFFFFF"/>
        </w:rPr>
        <w:t>, 47, 155-168.</w:t>
      </w:r>
    </w:p>
    <w:p w14:paraId="5EF828BE" w14:textId="77777777" w:rsidR="00D26491" w:rsidRPr="00BD4159" w:rsidRDefault="00D26491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3B5A0F56" w14:textId="36781F88" w:rsidR="00D26491" w:rsidRPr="00BD4159" w:rsidRDefault="00D26491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>Birks, H. J. B., &amp; Tinner, W. (2016). Past forests of Europe.</w:t>
      </w:r>
    </w:p>
    <w:p w14:paraId="29939495" w14:textId="77777777" w:rsidR="00A54EB7" w:rsidRPr="00BD4159" w:rsidRDefault="00A54EB7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3465ED4B" w14:textId="1A876207" w:rsidR="00A54EB7" w:rsidRPr="00BD4159" w:rsidRDefault="00A54EB7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Böhme, M., Bruch, A. A., &amp;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Selmeier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, A. (2007). The reconstruction of Early and Middle Miocene climate and vegetation in Southern Germany as determined from the fossil wood flora. </w:t>
      </w:r>
      <w:proofErr w:type="spellStart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Palaeogeography</w:t>
      </w:r>
      <w:proofErr w:type="spellEnd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, Palaeoclimatology, </w:t>
      </w:r>
      <w:proofErr w:type="spellStart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Palaeoecology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>, 253(1-2), 91-114.</w:t>
      </w:r>
    </w:p>
    <w:p w14:paraId="1163912E" w14:textId="77777777" w:rsidR="00AA4394" w:rsidRPr="00BD4159" w:rsidRDefault="00AA4394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34F01219" w14:textId="4B9A5E7B" w:rsidR="00AA4394" w:rsidRPr="00BD4159" w:rsidRDefault="00AA4394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>Boucher, L. D., Manchester, S. R., &amp; Judd, W. S. (2003). An extinct genus of Salicaceae based on twigs with attached flowers, fruits, and foliage from the Eocene Green River Formation of Utah and Colorado, USA. American journal of botany, 90(9), 1389-1399.</w:t>
      </w:r>
    </w:p>
    <w:p w14:paraId="13815529" w14:textId="77777777" w:rsidR="00A821A3" w:rsidRPr="00BD4159" w:rsidRDefault="00A821A3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7375CD02" w14:textId="37A72464" w:rsidR="00A821A3" w:rsidRPr="00BD4159" w:rsidRDefault="00A821A3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Bouman, R. (2022). Disentangling a complex genus: systematics, biogeography and bioactivity of the genus Phyllanthus L. and related genera of tribe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Phyllantheae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(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Phyllanthaceae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). Retrieved from </w:t>
      </w:r>
      <w:hyperlink r:id="rId4" w:history="1">
        <w:r w:rsidR="00081554" w:rsidRPr="00BD4159">
          <w:rPr>
            <w:rStyle w:val="Hyperlink"/>
            <w:rFonts w:ascii="Calibri" w:hAnsi="Calibri" w:cs="Calibri"/>
            <w:color w:val="000000" w:themeColor="text1"/>
            <w:shd w:val="clear" w:color="auto" w:fill="FFFFFF"/>
          </w:rPr>
          <w:t>https://hdl.handle.net/1887/3492676</w:t>
        </w:r>
      </w:hyperlink>
      <w:r w:rsidRPr="00BD4159">
        <w:rPr>
          <w:rFonts w:ascii="Calibri" w:hAnsi="Calibri" w:cs="Calibri"/>
          <w:color w:val="000000" w:themeColor="text1"/>
          <w:shd w:val="clear" w:color="auto" w:fill="FFFFFF"/>
        </w:rPr>
        <w:t>.</w:t>
      </w:r>
    </w:p>
    <w:p w14:paraId="50B235A5" w14:textId="77777777" w:rsidR="00081554" w:rsidRPr="00BD4159" w:rsidRDefault="00081554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0AD17924" w14:textId="1DF38641" w:rsidR="00081554" w:rsidRPr="00BD4159" w:rsidRDefault="00081554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Burge, D. O., &amp; Manchester, S. R. (2008). Fruit morphology, fossil history, and biogeography of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Paliurus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(Rhamnaceae). International Journal of Plant Sciences, 169(8), 1066-1085.</w:t>
      </w:r>
    </w:p>
    <w:p w14:paraId="5BC3254C" w14:textId="77777777" w:rsidR="00A54EB7" w:rsidRPr="00BD4159" w:rsidRDefault="00A54EB7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44A8CD47" w14:textId="12EB15E7" w:rsidR="00A54EB7" w:rsidRPr="00BD4159" w:rsidRDefault="00A54EB7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>Chandler, M. E. J. (1961). The lower tertiary floras of southern England.</w:t>
      </w:r>
    </w:p>
    <w:p w14:paraId="3D69BE85" w14:textId="77777777" w:rsidR="00D26491" w:rsidRPr="00BD4159" w:rsidRDefault="00D26491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5D767788" w14:textId="50E85FAE" w:rsidR="00D26491" w:rsidRPr="00BD4159" w:rsidRDefault="00D26491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lastRenderedPageBreak/>
        <w:t>Clayton, J. W. (2008). Evolutionary history of Simaroubaceae (Sapindales): Systematics, biogeography and diversification. University of Florida.</w:t>
      </w:r>
    </w:p>
    <w:p w14:paraId="08D984E3" w14:textId="77777777" w:rsidR="00A54EB7" w:rsidRPr="00BD4159" w:rsidRDefault="00A54EB7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700BA8A9" w14:textId="48A12D4F" w:rsidR="00A54EB7" w:rsidRPr="00BD4159" w:rsidRDefault="00A54EB7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Cleal, C. J. (2001). Mesozoic and Tertiary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Palaeobotany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of Great Britain (Vol. 22). Joint Nature Conservation Committee.</w:t>
      </w:r>
    </w:p>
    <w:p w14:paraId="04897F0B" w14:textId="77777777" w:rsidR="00D26491" w:rsidRPr="00BD4159" w:rsidRDefault="00D26491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65B00F34" w14:textId="3A34D3B0" w:rsidR="00D26491" w:rsidRPr="00BD4159" w:rsidRDefault="00D26491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Corbett, S. L., &amp; Manchester, S. R. (2004). Phytogeography and fossil history of Ailanthus (Simaroubaceae). </w:t>
      </w:r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International Journal of Plant Sciences</w:t>
      </w:r>
      <w:r w:rsidRPr="00BD4159">
        <w:rPr>
          <w:rFonts w:ascii="Calibri" w:hAnsi="Calibri" w:cs="Calibri"/>
          <w:color w:val="000000" w:themeColor="text1"/>
          <w:shd w:val="clear" w:color="auto" w:fill="FFFFFF"/>
        </w:rPr>
        <w:t>, 165(4), 671-690.</w:t>
      </w:r>
    </w:p>
    <w:p w14:paraId="705C8BB2" w14:textId="77777777" w:rsidR="00D26491" w:rsidRPr="00BD4159" w:rsidRDefault="00D26491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19EC71E7" w14:textId="3E88F49C" w:rsidR="00D26491" w:rsidRPr="00BD4159" w:rsidRDefault="00D26491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>Coxon, P., &amp; Waldren, S. (1997). Flora and vegetation of the Quaternary temperate stages of NW Europe: evidence for large-scale range changes. In: Past and future rapid environmental changes: the spatial and evolutionary responses of terrestrial biota (pp. 103-117). Berlin, Heidelberg: Springer Berlin Heidelberg.</w:t>
      </w:r>
    </w:p>
    <w:p w14:paraId="2731D839" w14:textId="77777777" w:rsidR="0084247C" w:rsidRPr="00BD4159" w:rsidRDefault="0084247C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577F6DDE" w14:textId="60C3F044" w:rsidR="0084247C" w:rsidRPr="00BD4159" w:rsidRDefault="0084247C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Cui, Y. M., Sun, B., Wang, H. F., Ferguson, D. K., Wang, Y. F., Li, C. S., ... &amp; Ma, Q. W. (2015). Exploring the formation of a disjunctive pattern between Eastern Asia and North America based on fossil evidence from Thuja (Cupressaceae). </w:t>
      </w:r>
      <w:proofErr w:type="spellStart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PLoS</w:t>
      </w:r>
      <w:proofErr w:type="spellEnd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One</w:t>
      </w:r>
      <w:r w:rsidRPr="00BD4159">
        <w:rPr>
          <w:rFonts w:ascii="Calibri" w:hAnsi="Calibri" w:cs="Calibri"/>
          <w:color w:val="000000" w:themeColor="text1"/>
          <w:shd w:val="clear" w:color="auto" w:fill="FFFFFF"/>
        </w:rPr>
        <w:t>, 10(9), e0138544.</w:t>
      </w:r>
    </w:p>
    <w:p w14:paraId="284FBF82" w14:textId="77777777" w:rsidR="00ED52CE" w:rsidRPr="00BD4159" w:rsidRDefault="00ED52CE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49543E20" w14:textId="10BFD243" w:rsidR="00ED52CE" w:rsidRPr="00BD4159" w:rsidRDefault="00ED52CE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Del Rio, C., Atkinson, B. A., &amp; Smith, T. (2025). A Paleocene occurrence of cornelian cherries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Cornus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subg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.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Cornus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in the land-mammal site of Berru (Paris Basin, France). </w:t>
      </w:r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Review of </w:t>
      </w:r>
      <w:proofErr w:type="spellStart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Palaeobotany</w:t>
      </w:r>
      <w:proofErr w:type="spellEnd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and Palynology</w:t>
      </w:r>
      <w:r w:rsidRPr="00BD4159">
        <w:rPr>
          <w:rFonts w:ascii="Calibri" w:hAnsi="Calibri" w:cs="Calibri"/>
          <w:color w:val="000000" w:themeColor="text1"/>
          <w:shd w:val="clear" w:color="auto" w:fill="FFFFFF"/>
        </w:rPr>
        <w:t>, 334, 105257.</w:t>
      </w:r>
    </w:p>
    <w:p w14:paraId="2C955474" w14:textId="77777777" w:rsidR="0084247C" w:rsidRPr="00BD4159" w:rsidRDefault="0084247C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5B5E7272" w14:textId="7B5BCC02" w:rsidR="0084247C" w:rsidRPr="00BD4159" w:rsidRDefault="0084247C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Deng, M., Kvaček, J.,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Heřmanová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, Z., &amp; Manchester, S. R. (2024). Comparative nut morphology and biogeographic implications of Carya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ventricosa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from the Miocene of Europe. </w:t>
      </w:r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International Journal of Plant Sciences</w:t>
      </w:r>
      <w:r w:rsidRPr="00BD4159">
        <w:rPr>
          <w:rFonts w:ascii="Calibri" w:hAnsi="Calibri" w:cs="Calibri"/>
          <w:color w:val="000000" w:themeColor="text1"/>
          <w:shd w:val="clear" w:color="auto" w:fill="FFFFFF"/>
        </w:rPr>
        <w:t>, 185(2), 109-128.</w:t>
      </w:r>
    </w:p>
    <w:p w14:paraId="31020392" w14:textId="77777777" w:rsidR="00381FC3" w:rsidRPr="00BD4159" w:rsidRDefault="00381FC3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51E5D9E7" w14:textId="39E00AD3" w:rsidR="00381FC3" w:rsidRPr="00BD4159" w:rsidRDefault="00381FC3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Désamoré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, A.,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Laenen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, B., Devos, N., Popp, M., González‐Mancebo, J. M., Carine, M. A., &amp;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Vanderpoorten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, A. (2011). Out of Africa: north‐westwards Pleistocene expansions of the heather Erica arborea. </w:t>
      </w:r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Journal of Biogeography</w:t>
      </w:r>
      <w:r w:rsidRPr="00BD4159">
        <w:rPr>
          <w:rFonts w:ascii="Calibri" w:hAnsi="Calibri" w:cs="Calibri"/>
          <w:color w:val="000000" w:themeColor="text1"/>
          <w:shd w:val="clear" w:color="auto" w:fill="FFFFFF"/>
        </w:rPr>
        <w:t>, 38(1), 164-176.</w:t>
      </w:r>
    </w:p>
    <w:p w14:paraId="08051029" w14:textId="77777777" w:rsidR="00D26491" w:rsidRPr="00BD4159" w:rsidRDefault="00D26491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34126A1A" w14:textId="7731A3AC" w:rsidR="00D26491" w:rsidRPr="00BD4159" w:rsidRDefault="00D26491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Ding, W. N., Kunzmann, L., Su, T., Huang, J., &amp; Zhou, Z. K. (2018). A new fossil species of Cryptomeria (Cupressaceae) from the Rupelian of the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Lühe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Basin, Yunnan, East Asia: Implications for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palaeobiogeography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and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palaeoecology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. </w:t>
      </w:r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Review of </w:t>
      </w:r>
      <w:proofErr w:type="spellStart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Palaeobotany</w:t>
      </w:r>
      <w:proofErr w:type="spellEnd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and Palynology</w:t>
      </w:r>
      <w:r w:rsidRPr="00BD4159">
        <w:rPr>
          <w:rFonts w:ascii="Calibri" w:hAnsi="Calibri" w:cs="Calibri"/>
          <w:color w:val="000000" w:themeColor="text1"/>
          <w:shd w:val="clear" w:color="auto" w:fill="FFFFFF"/>
        </w:rPr>
        <w:t>, 248, 41-51.</w:t>
      </w:r>
    </w:p>
    <w:p w14:paraId="5D952285" w14:textId="77777777" w:rsidR="00D26491" w:rsidRPr="00BD4159" w:rsidRDefault="00D26491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45C34B5E" w14:textId="0F26D708" w:rsidR="00D26491" w:rsidRPr="00BD4159" w:rsidRDefault="00D26491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Dong, W., Liu, Y., Li, E., Xu, C., Sun, J., Li, W., ... &amp; Suo, Z. (2022). Phylogenomics and biogeography of Catalpa (Bignoniaceae) reveal incomplete lineage sorting and three dispersal events. </w:t>
      </w:r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Molecular Phylogenetics and Evolution</w:t>
      </w:r>
      <w:r w:rsidRPr="00BD4159">
        <w:rPr>
          <w:rFonts w:ascii="Calibri" w:hAnsi="Calibri" w:cs="Calibri"/>
          <w:color w:val="000000" w:themeColor="text1"/>
          <w:shd w:val="clear" w:color="auto" w:fill="FFFFFF"/>
        </w:rPr>
        <w:t>, 166, 107330.</w:t>
      </w:r>
    </w:p>
    <w:p w14:paraId="24222F07" w14:textId="77777777" w:rsidR="00AA4394" w:rsidRPr="00BD4159" w:rsidRDefault="00AA4394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29635278" w14:textId="504448C3" w:rsidR="00AA4394" w:rsidRPr="00BD4159" w:rsidRDefault="00AA4394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Doweld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, A. B. (2018). Palaeoflora Europaea: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notulae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systematicae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ad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palaeofloram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Europaeam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spectantes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I. New names of fossil magnoliophytes of the European Tertiary. I. Miscellaneous families. </w:t>
      </w:r>
      <w:proofErr w:type="spellStart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Phytotaxa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>, 379(1), 78-94.</w:t>
      </w:r>
    </w:p>
    <w:p w14:paraId="1BEAC693" w14:textId="77777777" w:rsidR="00A54EB7" w:rsidRPr="00BD4159" w:rsidRDefault="00A54EB7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2987231F" w14:textId="44DE36D8" w:rsidR="00A54EB7" w:rsidRPr="00BD4159" w:rsidRDefault="00A54EB7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lastRenderedPageBreak/>
        <w:t>Dransfield, J., Uhl, N. W., Asmussen, C. B., Baker, W. J., Harley, M. M., &amp; Lewis, C. E. (2008). Genera Palmarum, the evolution and classification of palms. Royal Botanic Gardens, Kew: London.</w:t>
      </w:r>
    </w:p>
    <w:p w14:paraId="23542ADF" w14:textId="77777777" w:rsidR="005C242B" w:rsidRPr="00BD4159" w:rsidRDefault="005C242B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0B7C554A" w14:textId="464C84D7" w:rsidR="005C242B" w:rsidRPr="00BD4159" w:rsidRDefault="005C242B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Duigan, S. L., &amp; Sparks, B. W. (1963). Pollen analyses of the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cromer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forest bed series in east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anglia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with an appendix on the non-marine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mollusca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. Philosophical Transactions of the Royal Society of London. </w:t>
      </w:r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Series B, Biological Sciences</w:t>
      </w:r>
      <w:r w:rsidRPr="00BD4159">
        <w:rPr>
          <w:rFonts w:ascii="Calibri" w:hAnsi="Calibri" w:cs="Calibri"/>
          <w:color w:val="000000" w:themeColor="text1"/>
          <w:shd w:val="clear" w:color="auto" w:fill="FFFFFF"/>
        </w:rPr>
        <w:t>, 246(729), 149-202.</w:t>
      </w:r>
    </w:p>
    <w:p w14:paraId="520539B9" w14:textId="77777777" w:rsidR="005C242B" w:rsidRPr="00BD4159" w:rsidRDefault="005C242B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49FA416F" w14:textId="21D37025" w:rsidR="005C242B" w:rsidRPr="00BD4159" w:rsidRDefault="005C242B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Eissmann, L. (2002). Quaternary geology of eastern Germany (Saxony, Saxon–Anhalt, south Brandenburg,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Thüringia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), type area of the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Elsterian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and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Saalian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stages in Europe. </w:t>
      </w:r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Quaternary Science Reviews</w:t>
      </w:r>
      <w:r w:rsidRPr="00BD4159">
        <w:rPr>
          <w:rFonts w:ascii="Calibri" w:hAnsi="Calibri" w:cs="Calibri"/>
          <w:color w:val="000000" w:themeColor="text1"/>
          <w:shd w:val="clear" w:color="auto" w:fill="FFFFFF"/>
        </w:rPr>
        <w:t>, 21(11), 1275-1346.</w:t>
      </w:r>
    </w:p>
    <w:p w14:paraId="5DB6EC63" w14:textId="77777777" w:rsidR="00A821A3" w:rsidRPr="00BD4159" w:rsidRDefault="00A821A3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44C7B2BE" w14:textId="3BFCD130" w:rsidR="00A821A3" w:rsidRPr="00BD4159" w:rsidRDefault="00A821A3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>Erdei, B., &amp; Hably, L. (2021). Fossil Gordonia (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sl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>)–like (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Theaceae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) winged seeds from the early Miocene of the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Mecsek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Mts, W Hungary. </w:t>
      </w:r>
      <w:proofErr w:type="spellStart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Palaeobiodiversity</w:t>
      </w:r>
      <w:proofErr w:type="spellEnd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and </w:t>
      </w:r>
      <w:proofErr w:type="spellStart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Palaeoenvironments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>, 101(1), 59-67.</w:t>
      </w:r>
    </w:p>
    <w:p w14:paraId="6CB9CD2B" w14:textId="77777777" w:rsidR="00D26491" w:rsidRPr="00BD4159" w:rsidRDefault="00D26491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4D4C7FB8" w14:textId="59FD6756" w:rsidR="00D26491" w:rsidRPr="00BD4159" w:rsidRDefault="00D26491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Eyde, R. H., Bartlett, A., &amp;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Barghoorn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, E. S. (1969). Fossil record of </w:t>
      </w:r>
      <w:proofErr w:type="spellStart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Alangium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. </w:t>
      </w:r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Bulletin of the Torrey Botanical Club</w:t>
      </w:r>
      <w:r w:rsidRPr="00BD4159">
        <w:rPr>
          <w:rFonts w:ascii="Calibri" w:hAnsi="Calibri" w:cs="Calibri"/>
          <w:color w:val="000000" w:themeColor="text1"/>
          <w:shd w:val="clear" w:color="auto" w:fill="FFFFFF"/>
        </w:rPr>
        <w:t>, 288-314.</w:t>
      </w:r>
    </w:p>
    <w:p w14:paraId="06D71245" w14:textId="77777777" w:rsidR="00850228" w:rsidRPr="00BD4159" w:rsidRDefault="00850228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711B2193" w14:textId="6C56ACCA" w:rsidR="00850228" w:rsidRPr="00BD4159" w:rsidRDefault="00850228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Farjon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, A., Horne, D. J., Parfitt, S. A., Buckland, P. I., &amp; Lewis, M. D. (2020). Early Pleistocene conifer macrofossils from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Happisburgh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, Norfolk, UK, and their environmental implications for early hominin occupation. </w:t>
      </w:r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Quaternary Science Reviews</w:t>
      </w:r>
      <w:r w:rsidRPr="00BD4159">
        <w:rPr>
          <w:rFonts w:ascii="Calibri" w:hAnsi="Calibri" w:cs="Calibri"/>
          <w:color w:val="000000" w:themeColor="text1"/>
          <w:shd w:val="clear" w:color="auto" w:fill="FFFFFF"/>
        </w:rPr>
        <w:t>, 232, 106115.</w:t>
      </w:r>
    </w:p>
    <w:p w14:paraId="6A1DC285" w14:textId="77777777" w:rsidR="00A54EB7" w:rsidRPr="00BD4159" w:rsidRDefault="00A54EB7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758278A9" w14:textId="10C0C8C4" w:rsidR="00A54EB7" w:rsidRPr="00BD4159" w:rsidRDefault="00A54EB7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Ferguson, D. K.,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Jähnichen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, H., &amp; Alvin, K. L. (1978).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Amentotaxus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Pilger from the European tertiary. </w:t>
      </w:r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Feddes </w:t>
      </w:r>
      <w:proofErr w:type="spellStart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Repertorium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>, 89(7‐8), 379-410.</w:t>
      </w:r>
    </w:p>
    <w:p w14:paraId="45F2861E" w14:textId="77777777" w:rsidR="00381FC3" w:rsidRPr="00BD4159" w:rsidRDefault="00381FC3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7480A21B" w14:textId="28C5D9AA" w:rsidR="00381FC3" w:rsidRPr="00BD4159" w:rsidRDefault="00381FC3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Field, M. H.,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Verleijsdonk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, B., Peglar, S., &amp; Lewis, M. (2021).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Hippophae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rhamnoides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L.(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Elaeagnaceae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family) in the Pleistocene epoch of the British Isles. </w:t>
      </w:r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Review of </w:t>
      </w:r>
      <w:proofErr w:type="spellStart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Palaeobotany</w:t>
      </w:r>
      <w:proofErr w:type="spellEnd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and Palynology</w:t>
      </w:r>
      <w:r w:rsidRPr="00BD4159">
        <w:rPr>
          <w:rFonts w:ascii="Calibri" w:hAnsi="Calibri" w:cs="Calibri"/>
          <w:color w:val="000000" w:themeColor="text1"/>
          <w:shd w:val="clear" w:color="auto" w:fill="FFFFFF"/>
        </w:rPr>
        <w:t>, 289, 104385.</w:t>
      </w:r>
    </w:p>
    <w:p w14:paraId="4F0518D6" w14:textId="77777777" w:rsidR="00ED52CE" w:rsidRPr="00BD4159" w:rsidRDefault="00ED52CE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5A566514" w14:textId="4728548D" w:rsidR="00ED52CE" w:rsidRPr="00BD4159" w:rsidRDefault="00ED52CE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Frenzel, B. (1968). Floren-und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Vegetationsgeschichte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seit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dem Ende des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Tertiärs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(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Historische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Geobotanik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)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Bericht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über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die Jahre 1966 und 1967 für Europa. </w:t>
      </w:r>
      <w:proofErr w:type="spellStart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Fortschritte</w:t>
      </w:r>
      <w:proofErr w:type="spellEnd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der </w:t>
      </w:r>
      <w:proofErr w:type="spellStart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Botanik</w:t>
      </w:r>
      <w:proofErr w:type="spellEnd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: </w:t>
      </w:r>
      <w:proofErr w:type="spellStart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Im</w:t>
      </w:r>
      <w:proofErr w:type="spellEnd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</w:t>
      </w:r>
      <w:proofErr w:type="spellStart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Zusammenwirken</w:t>
      </w:r>
      <w:proofErr w:type="spellEnd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</w:t>
      </w:r>
      <w:proofErr w:type="spellStart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mit</w:t>
      </w:r>
      <w:proofErr w:type="spellEnd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den </w:t>
      </w:r>
      <w:proofErr w:type="spellStart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botanischen</w:t>
      </w:r>
      <w:proofErr w:type="spellEnd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</w:t>
      </w:r>
      <w:proofErr w:type="spellStart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Gesellschaften</w:t>
      </w:r>
      <w:proofErr w:type="spellEnd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von </w:t>
      </w:r>
      <w:proofErr w:type="spellStart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Dänemark</w:t>
      </w:r>
      <w:proofErr w:type="spellEnd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, Israel, den </w:t>
      </w:r>
      <w:proofErr w:type="spellStart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Niederlanden</w:t>
      </w:r>
      <w:proofErr w:type="spellEnd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und der Schweiz </w:t>
      </w:r>
      <w:proofErr w:type="spellStart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sowie</w:t>
      </w:r>
      <w:proofErr w:type="spellEnd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der </w:t>
      </w:r>
      <w:proofErr w:type="spellStart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Deutschen</w:t>
      </w:r>
      <w:proofErr w:type="spellEnd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</w:t>
      </w:r>
      <w:proofErr w:type="spellStart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Botanischen</w:t>
      </w:r>
      <w:proofErr w:type="spellEnd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Gesellschaft</w:t>
      </w:r>
      <w:r w:rsidRPr="00BD4159">
        <w:rPr>
          <w:rFonts w:ascii="Calibri" w:hAnsi="Calibri" w:cs="Calibri"/>
          <w:color w:val="000000" w:themeColor="text1"/>
          <w:shd w:val="clear" w:color="auto" w:fill="FFFFFF"/>
        </w:rPr>
        <w:t>, 329-339.</w:t>
      </w:r>
    </w:p>
    <w:p w14:paraId="4214DF4B" w14:textId="77777777" w:rsidR="00A54EB7" w:rsidRPr="00BD4159" w:rsidRDefault="00A54EB7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32B66A5D" w14:textId="0B59F5CB" w:rsidR="00A54EB7" w:rsidRPr="00BD4159" w:rsidRDefault="00A54EB7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Garcia-Castano, J. L.,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Terrab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>, A., Ortiz, M. A., Stuessy, T. F., &amp; Talavera, S. (2014). Patterns of phylogeography and vicariance of Chamaerops humilis L.(Palmae). Turkish Journal of Botany, 38(6), 1132-1146.</w:t>
      </w:r>
    </w:p>
    <w:p w14:paraId="64D053E2" w14:textId="77777777" w:rsidR="003A1519" w:rsidRPr="00BD4159" w:rsidRDefault="003A1519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4F5350E2" w14:textId="363429BB" w:rsidR="003A1519" w:rsidRPr="00BD4159" w:rsidRDefault="003A1519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>Godwin, H. (1956). The history of the British Flora. Cambridge University Press, London.</w:t>
      </w:r>
    </w:p>
    <w:p w14:paraId="2E7750C1" w14:textId="77777777" w:rsidR="00381FC3" w:rsidRPr="00BD4159" w:rsidRDefault="00381FC3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69FE757D" w14:textId="6FA9A41D" w:rsidR="00381FC3" w:rsidRPr="00BD4159" w:rsidRDefault="00381FC3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Green, C. P., Branch, N. P., Coope, G. R., Field, M. H., Keen, D. H., Wells, J. M., ... &amp; Gleed-Owen, C. P. (2006). Marine Isotope Stage 9 environments of fluvial deposits at Hackney, north London, UK. </w:t>
      </w:r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Quaternary Science Reviews</w:t>
      </w:r>
      <w:r w:rsidRPr="00BD4159">
        <w:rPr>
          <w:rFonts w:ascii="Calibri" w:hAnsi="Calibri" w:cs="Calibri"/>
          <w:color w:val="000000" w:themeColor="text1"/>
          <w:shd w:val="clear" w:color="auto" w:fill="FFFFFF"/>
        </w:rPr>
        <w:t>, 25(1-2), 89-113.</w:t>
      </w:r>
    </w:p>
    <w:p w14:paraId="003E5E2C" w14:textId="77777777" w:rsidR="00A821A3" w:rsidRPr="00BD4159" w:rsidRDefault="00A821A3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2947F415" w14:textId="11406D6F" w:rsidR="00A821A3" w:rsidRPr="00BD4159" w:rsidRDefault="00A821A3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Gregor, H. J. (1978). Die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miozänen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Frucht-und Samen-Floren der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oberpfälzer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Braunkohle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. I.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Funde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aus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den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sandigen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Zwischenmitteln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. </w:t>
      </w:r>
      <w:proofErr w:type="spellStart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Palaeontographica</w:t>
      </w:r>
      <w:proofErr w:type="spellEnd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</w:t>
      </w:r>
      <w:proofErr w:type="spellStart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Abteilung</w:t>
      </w:r>
      <w:proofErr w:type="spellEnd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B</w:t>
      </w:r>
      <w:r w:rsidRPr="00BD4159">
        <w:rPr>
          <w:rFonts w:ascii="Calibri" w:hAnsi="Calibri" w:cs="Calibri"/>
          <w:color w:val="000000" w:themeColor="text1"/>
          <w:shd w:val="clear" w:color="auto" w:fill="FFFFFF"/>
        </w:rPr>
        <w:t>, 8-103.</w:t>
      </w:r>
    </w:p>
    <w:p w14:paraId="6CE3144F" w14:textId="77777777" w:rsidR="0084247C" w:rsidRPr="00BD4159" w:rsidRDefault="0084247C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2F3F2D2D" w14:textId="1404BB5E" w:rsidR="0084247C" w:rsidRPr="00BD4159" w:rsidRDefault="0084247C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Gregor, H. J. (1989). Aspects of the fossil record and phylogeny of the family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Rutaceae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(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Zanthoxyleae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,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Toddalioideae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). In </w:t>
      </w:r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Woody plants—evolution and distribution since the Tertiary: Proceedings of a symposium organized by Deutsche Akademie der </w:t>
      </w:r>
      <w:proofErr w:type="spellStart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Naturforscher</w:t>
      </w:r>
      <w:proofErr w:type="spellEnd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Leopoldina in Halle/Saale, German Democratic Republic</w:t>
      </w:r>
      <w:r w:rsidRPr="00BD4159">
        <w:rPr>
          <w:rFonts w:ascii="Calibri" w:hAnsi="Calibri" w:cs="Calibri"/>
          <w:color w:val="000000" w:themeColor="text1"/>
          <w:shd w:val="clear" w:color="auto" w:fill="FFFFFF"/>
        </w:rPr>
        <w:t>, October 9–11, 1986 (pp. 251-265). Springer Vienna.</w:t>
      </w:r>
    </w:p>
    <w:p w14:paraId="7B08D309" w14:textId="77777777" w:rsidR="003A1519" w:rsidRPr="00BD4159" w:rsidRDefault="003A1519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1CE6809F" w14:textId="352123F7" w:rsidR="003A1519" w:rsidRPr="00BD4159" w:rsidRDefault="003A1519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Grímsson, F., Meller, B.,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Bouchal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, J. M., &amp; Zetter, R. (2015). Combined LM and SEM study of the middle Miocene (Sarmatian) palynoflora from the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Lavanttal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Basin, Austria: part III.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Magnoliophyta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1–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Magnoliales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to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Fabales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. </w:t>
      </w:r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Grana</w:t>
      </w:r>
      <w:r w:rsidRPr="00BD4159">
        <w:rPr>
          <w:rFonts w:ascii="Calibri" w:hAnsi="Calibri" w:cs="Calibri"/>
          <w:color w:val="000000" w:themeColor="text1"/>
          <w:shd w:val="clear" w:color="auto" w:fill="FFFFFF"/>
        </w:rPr>
        <w:t>, 54(2), 85-128.</w:t>
      </w:r>
    </w:p>
    <w:p w14:paraId="75DF3318" w14:textId="77777777" w:rsidR="00AA4394" w:rsidRPr="00BD4159" w:rsidRDefault="00AA4394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4793BF28" w14:textId="53CCF596" w:rsidR="00AA4394" w:rsidRPr="00BD4159" w:rsidRDefault="00AA4394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Grüger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, E. (1967).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Vegetationsgeschichtliche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Untersuchungen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an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cromer-zeitlichen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Ablagerungen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im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nördlichen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Randgebiet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der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deutschen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Mittelgebirge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>. E&amp;G Quaternary Science Journal, 18(1), 204-235.</w:t>
      </w:r>
    </w:p>
    <w:p w14:paraId="5F8C5033" w14:textId="77777777" w:rsidR="00381FC3" w:rsidRPr="00BD4159" w:rsidRDefault="00381FC3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48561F80" w14:textId="3C6F8FDD" w:rsidR="00381FC3" w:rsidRPr="00BD4159" w:rsidRDefault="00381FC3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Hahne, J., Ellwanger, D., &amp; Stritzke, R. (2009). Evidence for a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Waalian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thermomer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pollen record from the research borehole Heidelberg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UniNord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, Upper Rhine Graben, Baden-Württemberg. </w:t>
      </w:r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E&amp;G Quaternary Science Journal</w:t>
      </w:r>
      <w:r w:rsidRPr="00BD4159">
        <w:rPr>
          <w:rFonts w:ascii="Calibri" w:hAnsi="Calibri" w:cs="Calibri"/>
          <w:color w:val="000000" w:themeColor="text1"/>
          <w:shd w:val="clear" w:color="auto" w:fill="FFFFFF"/>
        </w:rPr>
        <w:t>, 57(3/4), 403-410.</w:t>
      </w:r>
    </w:p>
    <w:p w14:paraId="5D379580" w14:textId="77777777" w:rsidR="005C242B" w:rsidRPr="00BD4159" w:rsidRDefault="005C242B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1CC55271" w14:textId="73C3540B" w:rsidR="005C242B" w:rsidRPr="00BD4159" w:rsidRDefault="005C242B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>Hermann, R. K. (1985). The genus Pseudotsuga: ancestral history and past distribution.</w:t>
      </w:r>
    </w:p>
    <w:p w14:paraId="08151E24" w14:textId="77777777" w:rsidR="00D26491" w:rsidRPr="00BD4159" w:rsidRDefault="00D26491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70D18CD6" w14:textId="40629D66" w:rsidR="00D26491" w:rsidRPr="00BD4159" w:rsidRDefault="00D26491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Hermsen, E. J. (2013). A review of the fossil record of the genus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Itea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(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Iteaceae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,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Saxifragales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) with comments on its historical biogeography. </w:t>
      </w:r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The Botanical Review</w:t>
      </w:r>
      <w:r w:rsidRPr="00BD4159">
        <w:rPr>
          <w:rFonts w:ascii="Calibri" w:hAnsi="Calibri" w:cs="Calibri"/>
          <w:color w:val="000000" w:themeColor="text1"/>
          <w:shd w:val="clear" w:color="auto" w:fill="FFFFFF"/>
        </w:rPr>
        <w:t>, 79, 1-47.</w:t>
      </w:r>
    </w:p>
    <w:p w14:paraId="34466B82" w14:textId="77777777" w:rsidR="00D26491" w:rsidRPr="00BD4159" w:rsidRDefault="00D26491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1FE61FA7" w14:textId="3AED2FC8" w:rsidR="00D26491" w:rsidRPr="00BD4159" w:rsidRDefault="00D26491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Hofmann, C. C., &amp; Zhao, W. Y. (2022). Unravelling the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palaeo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-biogeographical history of the living fossil genus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Rehderodendron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(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Styracaceae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>)–an Asian relic element of the Eurasian Cenozoic flora.</w:t>
      </w:r>
    </w:p>
    <w:p w14:paraId="084A8C69" w14:textId="77777777" w:rsidR="00A821A3" w:rsidRPr="00BD4159" w:rsidRDefault="00A821A3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2B8E0CAF" w14:textId="10218D46" w:rsidR="00A54EB7" w:rsidRPr="00BD4159" w:rsidRDefault="00D26491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Holý, F.,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Kvaček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, Z., &amp;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Teodoridis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, V. (2012). A review of the early Miocene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mastixioid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flora of the Kristina Mine at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Hrádek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nad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Nisou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in North Bohemia (the Czech Republic). </w:t>
      </w:r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Acta Musei </w:t>
      </w:r>
      <w:proofErr w:type="spellStart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Nationalis</w:t>
      </w:r>
      <w:proofErr w:type="spellEnd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</w:t>
      </w:r>
      <w:proofErr w:type="spellStart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Pragae</w:t>
      </w:r>
      <w:proofErr w:type="spellEnd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, Series B-Historia Naturalis</w:t>
      </w:r>
      <w:r w:rsidRPr="00BD4159">
        <w:rPr>
          <w:rFonts w:ascii="Calibri" w:hAnsi="Calibri" w:cs="Calibri"/>
          <w:color w:val="000000" w:themeColor="text1"/>
          <w:shd w:val="clear" w:color="auto" w:fill="FFFFFF"/>
        </w:rPr>
        <w:t>, 68.</w:t>
      </w:r>
    </w:p>
    <w:p w14:paraId="7A454DE7" w14:textId="77777777" w:rsidR="00D26491" w:rsidRPr="00BD4159" w:rsidRDefault="00D26491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45654227" w14:textId="7399594A" w:rsidR="00A54EB7" w:rsidRPr="00BD4159" w:rsidRDefault="00A54EB7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Huang, L., Jin, J., Quan, C., &amp;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Oskolski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, A. A. (2018). Mummified fossil woods of Fagaceae from the upper Oligocene of Guangxi, South China. </w:t>
      </w:r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Journal of Asian Earth Sciences</w:t>
      </w:r>
      <w:r w:rsidRPr="00BD4159">
        <w:rPr>
          <w:rFonts w:ascii="Calibri" w:hAnsi="Calibri" w:cs="Calibri"/>
          <w:color w:val="000000" w:themeColor="text1"/>
          <w:shd w:val="clear" w:color="auto" w:fill="FFFFFF"/>
        </w:rPr>
        <w:t>, 152, 39-51.</w:t>
      </w:r>
    </w:p>
    <w:p w14:paraId="0F1533BC" w14:textId="77777777" w:rsidR="00D26491" w:rsidRPr="00BD4159" w:rsidRDefault="00D26491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17524C9F" w14:textId="2BFFEB7F" w:rsidR="00D26491" w:rsidRPr="00BD4159" w:rsidRDefault="00D26491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Huang, L. L., Jin, J. H., &amp;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Oskolski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, A. A. (2021). Mummified fossil of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Keteleeria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from the Late Pleistocene of Maoming Basin, South China, and its phytogeographical and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paleoecological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implications. </w:t>
      </w:r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Journal of Systematics and Evolution</w:t>
      </w:r>
      <w:r w:rsidRPr="00BD4159">
        <w:rPr>
          <w:rFonts w:ascii="Calibri" w:hAnsi="Calibri" w:cs="Calibri"/>
          <w:color w:val="000000" w:themeColor="text1"/>
          <w:shd w:val="clear" w:color="auto" w:fill="FFFFFF"/>
        </w:rPr>
        <w:t>, 59(1), 198-215.</w:t>
      </w:r>
    </w:p>
    <w:p w14:paraId="4A40FC6E" w14:textId="77777777" w:rsidR="00850228" w:rsidRPr="00BD4159" w:rsidRDefault="00850228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195E1FCD" w14:textId="6B7C8E1B" w:rsidR="00850228" w:rsidRPr="00BD4159" w:rsidRDefault="00850228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Jankovská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, V., &amp; Pokorný, P. (2015). Native occurrence of larch (Larix) in Central Europe: Overview of currently available fossil record. </w:t>
      </w:r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Forgotten times and spaces: New perspectives in </w:t>
      </w:r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lastRenderedPageBreak/>
        <w:t xml:space="preserve">paleoanthropological, </w:t>
      </w:r>
      <w:proofErr w:type="spellStart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paleoetnological</w:t>
      </w:r>
      <w:proofErr w:type="spellEnd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and archeological studies. Brno, Institute of Archeology of the Czech Academy of Sciences</w:t>
      </w:r>
      <w:r w:rsidRPr="00BD4159">
        <w:rPr>
          <w:rFonts w:ascii="Calibri" w:hAnsi="Calibri" w:cs="Calibri"/>
          <w:color w:val="000000" w:themeColor="text1"/>
          <w:shd w:val="clear" w:color="auto" w:fill="FFFFFF"/>
        </w:rPr>
        <w:t>, 80-90.</w:t>
      </w:r>
    </w:p>
    <w:p w14:paraId="6E8BD141" w14:textId="77777777" w:rsidR="00ED52CE" w:rsidRPr="00BD4159" w:rsidRDefault="00ED52CE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42AE526B" w14:textId="6F8F7628" w:rsidR="00ED52CE" w:rsidRPr="00BD4159" w:rsidRDefault="00ED52CE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>Kempf, E. K. (1966). Das Holstein-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Interglazial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von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Tönisberg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im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Rahmen des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niederrheinischen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Pleistozäns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. </w:t>
      </w:r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E&amp;G Quaternary Science Journal</w:t>
      </w:r>
      <w:r w:rsidRPr="00BD4159">
        <w:rPr>
          <w:rFonts w:ascii="Calibri" w:hAnsi="Calibri" w:cs="Calibri"/>
          <w:color w:val="000000" w:themeColor="text1"/>
          <w:shd w:val="clear" w:color="auto" w:fill="FFFFFF"/>
        </w:rPr>
        <w:t>, 17(1), 5-60.</w:t>
      </w:r>
    </w:p>
    <w:p w14:paraId="6E5FCD0C" w14:textId="77777777" w:rsidR="00D26491" w:rsidRPr="00BD4159" w:rsidRDefault="00D26491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73E64A53" w14:textId="69C31840" w:rsidR="00D26491" w:rsidRPr="00BD4159" w:rsidRDefault="00D26491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Kequn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, D.,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Junlin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, C., Peihong, J., Chong, D., Yi, Y., Xiaohui, X., ... &amp;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Bainian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>, S. (2013). A new material of Lindera (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Lauraceae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) of the Late Pliocene from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Tengchong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, Yunnan and the genus' biogeography significance. </w:t>
      </w:r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Acta </w:t>
      </w:r>
      <w:proofErr w:type="spellStart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Geologica</w:t>
      </w:r>
      <w:proofErr w:type="spellEnd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Sinica‐English Edition</w:t>
      </w:r>
      <w:r w:rsidRPr="00BD4159">
        <w:rPr>
          <w:rFonts w:ascii="Calibri" w:hAnsi="Calibri" w:cs="Calibri"/>
          <w:color w:val="000000" w:themeColor="text1"/>
          <w:shd w:val="clear" w:color="auto" w:fill="FFFFFF"/>
        </w:rPr>
        <w:t>, 87(3), 690-706.</w:t>
      </w:r>
    </w:p>
    <w:p w14:paraId="7D053F2B" w14:textId="77777777" w:rsidR="00AA4394" w:rsidRPr="00BD4159" w:rsidRDefault="00AA4394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5B371055" w14:textId="4E1B71EC" w:rsidR="00AA4394" w:rsidRPr="00BD4159" w:rsidRDefault="00AA4394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Kirchheimer, F. (1956). Die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Laubgewachse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der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Braunkohlenzeit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>. Alexander Doweld.</w:t>
      </w:r>
    </w:p>
    <w:p w14:paraId="394FE9B4" w14:textId="77777777" w:rsidR="00DC3112" w:rsidRPr="00BD4159" w:rsidRDefault="00DC3112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695220EA" w14:textId="0EC59FD5" w:rsidR="00D26491" w:rsidRPr="00BD4159" w:rsidRDefault="00DC3112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Knobloch, E., &amp; Mai, D. H. (1986).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Monographie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der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Früchte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und Samen in der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Kreide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von Mitteleuropa (Vol. 47). Alexander Doweld.</w:t>
      </w:r>
    </w:p>
    <w:p w14:paraId="55A38787" w14:textId="77777777" w:rsidR="00D26491" w:rsidRPr="00BD4159" w:rsidRDefault="00D26491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105D713A" w14:textId="3DF6CEE8" w:rsidR="00D26491" w:rsidRPr="00BD4159" w:rsidRDefault="00D26491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Knobloch, E.,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Kvaček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, Z.,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Bůžek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, Č., Mai, D. H., &amp; Batten, D. J. (1993). Evolutionary significance of floristic changes in the Northern Hemisphere during the Late Cretaceous and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Palaeogene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, with particular reference to Central Europe. </w:t>
      </w:r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Review of </w:t>
      </w:r>
      <w:proofErr w:type="spellStart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Palaeobotany</w:t>
      </w:r>
      <w:proofErr w:type="spellEnd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and Palynology</w:t>
      </w:r>
      <w:r w:rsidRPr="00BD4159">
        <w:rPr>
          <w:rFonts w:ascii="Calibri" w:hAnsi="Calibri" w:cs="Calibri"/>
          <w:color w:val="000000" w:themeColor="text1"/>
          <w:shd w:val="clear" w:color="auto" w:fill="FFFFFF"/>
        </w:rPr>
        <w:t>, 78(1-2), 41-54.</w:t>
      </w:r>
    </w:p>
    <w:p w14:paraId="5E49E9C0" w14:textId="77777777" w:rsidR="00A54EB7" w:rsidRPr="00BD4159" w:rsidRDefault="00A54EB7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1A41BFFE" w14:textId="451CAF38" w:rsidR="00A54EB7" w:rsidRPr="00BD4159" w:rsidRDefault="00A54EB7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Kovar-Eder, J.,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Kvaček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, Z., Martinetto, E., &amp;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Roiron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, P. (2006). Late Miocene to Early Pliocene vegetation of southern Europe (7–4 Ma) as reflected in the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megafossil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plant record. </w:t>
      </w:r>
      <w:proofErr w:type="spellStart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Palaeogeography</w:t>
      </w:r>
      <w:proofErr w:type="spellEnd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, Palaeoclimatology, </w:t>
      </w:r>
      <w:proofErr w:type="spellStart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Palaeoecology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>, 238(1-4), 321-339.</w:t>
      </w:r>
    </w:p>
    <w:p w14:paraId="7C83D4FA" w14:textId="77777777" w:rsidR="00AA4394" w:rsidRPr="00BD4159" w:rsidRDefault="00AA4394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3D040780" w14:textId="62292EAB" w:rsidR="00AA4394" w:rsidRPr="00BD4159" w:rsidRDefault="00AA4394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Kowalski, R. A. F. A. Ł. (2008). Contribution to the knowledge of the Middle Miocene flora from Konin brown coal basin (central Poland). </w:t>
      </w:r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Acta </w:t>
      </w:r>
      <w:proofErr w:type="spellStart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Palaeobotanica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>, 48(2), 277-299.</w:t>
      </w:r>
    </w:p>
    <w:p w14:paraId="071A8EB1" w14:textId="77777777" w:rsidR="005C242B" w:rsidRPr="00BD4159" w:rsidRDefault="005C242B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6C842BF8" w14:textId="6EF65B06" w:rsidR="005C242B" w:rsidRPr="00BD4159" w:rsidRDefault="005C242B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Kowalski, R., Tietz, O., Worobiec, E., &amp; Worobiec, G. (2024, April). New floras from the Tetta Clay Pit, Upper Lusatia, late Oligocene–Early Miocene, Germany. In </w:t>
      </w:r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Annales </w:t>
      </w:r>
      <w:proofErr w:type="spellStart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Societatis</w:t>
      </w:r>
      <w:proofErr w:type="spellEnd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</w:t>
      </w:r>
      <w:proofErr w:type="spellStart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Geologorum</w:t>
      </w:r>
      <w:proofErr w:type="spellEnd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</w:t>
      </w:r>
      <w:proofErr w:type="spellStart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Poloniae</w:t>
      </w:r>
      <w:proofErr w:type="spellEnd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</w:t>
      </w:r>
      <w:r w:rsidRPr="00BD4159">
        <w:rPr>
          <w:rFonts w:ascii="Calibri" w:hAnsi="Calibri" w:cs="Calibri"/>
          <w:color w:val="000000" w:themeColor="text1"/>
          <w:shd w:val="clear" w:color="auto" w:fill="FFFFFF"/>
        </w:rPr>
        <w:t>(Vol. 94, No. 1, pp. 19-59).</w:t>
      </w:r>
    </w:p>
    <w:p w14:paraId="1C6BD1A3" w14:textId="77777777" w:rsidR="00ED52CE" w:rsidRPr="00BD4159" w:rsidRDefault="00ED52CE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56A80AD2" w14:textId="4F61CEDF" w:rsidR="00ED52CE" w:rsidRPr="00BD4159" w:rsidRDefault="00ED52CE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Kreisel, H. (1977).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Lenzites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warnieri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(Basidiomycetes)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im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Pleistocän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von Thüringen. </w:t>
      </w:r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Feddes </w:t>
      </w:r>
      <w:proofErr w:type="spellStart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Repertorium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>, 88(5‐6), 365-373.</w:t>
      </w:r>
    </w:p>
    <w:p w14:paraId="385B97A4" w14:textId="77777777" w:rsidR="00D26491" w:rsidRPr="00BD4159" w:rsidRDefault="00D26491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0A03882E" w14:textId="3FE031EC" w:rsidR="00D26491" w:rsidRPr="00BD4159" w:rsidRDefault="00D26491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Krutzsch, W. (1962) Stratigraphic or botanic importance of new spore and pollen forms from the German Tertiary. </w:t>
      </w:r>
      <w:proofErr w:type="spellStart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Geologie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>. 265-287.</w:t>
      </w:r>
    </w:p>
    <w:p w14:paraId="584F1DD6" w14:textId="77777777" w:rsidR="00AA4394" w:rsidRPr="00BD4159" w:rsidRDefault="00AA4394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08169BB5" w14:textId="5C42CAC2" w:rsidR="00AA4394" w:rsidRPr="00BD4159" w:rsidRDefault="00AA4394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Krutzsch, W. (1970).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Reevesiapollis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,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ein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neues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Pollengenus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der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Sterculiaceen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aus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dem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mitteleuropäischen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Tertiär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. </w:t>
      </w:r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Feddes </w:t>
      </w:r>
      <w:proofErr w:type="spellStart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repertorium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>, 81(6‐7), 371-384.</w:t>
      </w:r>
    </w:p>
    <w:p w14:paraId="2F842AC4" w14:textId="77777777" w:rsidR="00D26491" w:rsidRPr="00BD4159" w:rsidRDefault="00D26491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73A55D8E" w14:textId="7D165ABC" w:rsidR="00D26491" w:rsidRPr="00BD4159" w:rsidRDefault="00D26491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Kvaček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, Z., Manchester, S. R., &amp;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Akhmetiev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, M. A. (2005, May). Review of the fossil history of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Craigia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(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Malvaceae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sl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) in the Northern Hemisphere based on fruits and co-occurring foliage. In Modern problems of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palaeofloristics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,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palaeophytogeography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and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phytostratigraphy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. </w:t>
      </w:r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Transactions of the International Palaeobotanical Conference</w:t>
      </w:r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(Vol. 1, pp. 114-140).</w:t>
      </w:r>
    </w:p>
    <w:p w14:paraId="72354E82" w14:textId="77777777" w:rsidR="00D26491" w:rsidRPr="00BD4159" w:rsidRDefault="00D26491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7E9C91B9" w14:textId="016DDEFE" w:rsidR="00D26491" w:rsidRPr="00BD4159" w:rsidRDefault="00D26491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lastRenderedPageBreak/>
        <w:t>Kvaček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, Z. (1999). An ancient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Calocedrus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(Cupressaceae) from the European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Teriary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. </w:t>
      </w:r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Flora</w:t>
      </w:r>
      <w:r w:rsidRPr="00BD4159">
        <w:rPr>
          <w:rFonts w:ascii="Calibri" w:hAnsi="Calibri" w:cs="Calibri"/>
          <w:color w:val="000000" w:themeColor="text1"/>
          <w:shd w:val="clear" w:color="auto" w:fill="FFFFFF"/>
        </w:rPr>
        <w:t>, 194(2), 237-248.</w:t>
      </w:r>
    </w:p>
    <w:p w14:paraId="79BEFEAD" w14:textId="77777777" w:rsidR="00A54EB7" w:rsidRPr="00BD4159" w:rsidRDefault="00A54EB7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56DFADDE" w14:textId="7E532682" w:rsidR="00A54EB7" w:rsidRPr="00BD4159" w:rsidRDefault="00A54EB7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Kvaček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, Z.,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Teodoridis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, V., &amp; Denk, T. (2020). The Pliocene flora of Frankfurt am Main, Germany: taxonomy,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palaeoenvironments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and biogeographic affinities. </w:t>
      </w:r>
      <w:proofErr w:type="spellStart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Palaeobiodiversity</w:t>
      </w:r>
      <w:proofErr w:type="spellEnd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and </w:t>
      </w:r>
      <w:proofErr w:type="spellStart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Palaeoenvironments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>, 100(3), 647-703.</w:t>
      </w:r>
    </w:p>
    <w:p w14:paraId="453A946F" w14:textId="77777777" w:rsidR="005C242B" w:rsidRPr="00BD4159" w:rsidRDefault="005C242B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5AD5440B" w14:textId="54A5BA20" w:rsidR="005C242B" w:rsidRPr="00BD4159" w:rsidRDefault="005C242B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Kunzmann, L. (2014). On the fossil history of Pseudotsuga Carr.(Pinaceae) in Europe. </w:t>
      </w:r>
      <w:proofErr w:type="spellStart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Palaeobiodiversity</w:t>
      </w:r>
      <w:proofErr w:type="spellEnd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and </w:t>
      </w:r>
      <w:proofErr w:type="spellStart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Palaeoenvironments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>, 94(2), 393-409.</w:t>
      </w:r>
    </w:p>
    <w:p w14:paraId="08826D12" w14:textId="77777777" w:rsidR="0084247C" w:rsidRPr="00BD4159" w:rsidRDefault="0084247C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02D58336" w14:textId="45866388" w:rsidR="0084247C" w:rsidRPr="00BD4159" w:rsidRDefault="0084247C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Kunzmann, L.,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Kvaček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, Z.,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Teodoridis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, V., Müller, C., &amp;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Moraweck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, K. (2016). Vegetation dynamics of riparian forest in central Europe during the late Eocene.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Palaeontographica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Abteilung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B, 295(1–3), 69-89.</w:t>
      </w:r>
    </w:p>
    <w:p w14:paraId="35B8445B" w14:textId="77777777" w:rsidR="00D26491" w:rsidRPr="00BD4159" w:rsidRDefault="00D26491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16153B7E" w14:textId="21F01DBD" w:rsidR="00A54EB7" w:rsidRPr="00BD4159" w:rsidRDefault="00D26491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Lang, G. (1994).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Quartäre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Vegetationsgeschichte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Europas-Methoden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und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Ergebnisse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>. Gustav Fischer Verlag.</w:t>
      </w:r>
    </w:p>
    <w:p w14:paraId="31DD5CEB" w14:textId="77777777" w:rsidR="00ED52CE" w:rsidRPr="00BD4159" w:rsidRDefault="00ED52CE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54A23F9C" w14:textId="0733F032" w:rsidR="00ED52CE" w:rsidRPr="00BD4159" w:rsidRDefault="00ED52CE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Lendvay, B.,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Kadereit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, J. W., Westberg, E., Cornejo, C.,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Pedryc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, A., &amp; Höhn, M. (2016). Phylogeography of Syringa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josikaea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(Oleaceae): Early Pleistocene divergence from East Asian relatives and survival in small populations in the Carpathians. </w:t>
      </w:r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Biological Journal of the Linnean Society</w:t>
      </w:r>
      <w:r w:rsidRPr="00BD4159">
        <w:rPr>
          <w:rFonts w:ascii="Calibri" w:hAnsi="Calibri" w:cs="Calibri"/>
          <w:color w:val="000000" w:themeColor="text1"/>
          <w:shd w:val="clear" w:color="auto" w:fill="FFFFFF"/>
        </w:rPr>
        <w:t>, 119(3), 689-703.</w:t>
      </w:r>
    </w:p>
    <w:p w14:paraId="1F70B082" w14:textId="77777777" w:rsidR="00D26491" w:rsidRPr="00BD4159" w:rsidRDefault="00D26491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75F94D32" w14:textId="1BB743CE" w:rsidR="00D26491" w:rsidRPr="00BD4159" w:rsidRDefault="00D26491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LePage, B. A., &amp; Basinger, J. F. (1995). Evolutionary history of the genus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Pseudolarix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Gordon (Pinaceae). </w:t>
      </w:r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International Journal of Plant Sciences</w:t>
      </w:r>
      <w:r w:rsidRPr="00BD4159">
        <w:rPr>
          <w:rFonts w:ascii="Calibri" w:hAnsi="Calibri" w:cs="Calibri"/>
          <w:color w:val="000000" w:themeColor="text1"/>
          <w:shd w:val="clear" w:color="auto" w:fill="FFFFFF"/>
        </w:rPr>
        <w:t>, 156(6), 910-950.</w:t>
      </w:r>
    </w:p>
    <w:p w14:paraId="65624536" w14:textId="77777777" w:rsidR="00AA4394" w:rsidRPr="00BD4159" w:rsidRDefault="00AA4394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32EBEDE5" w14:textId="4A61A0BF" w:rsidR="00AA4394" w:rsidRPr="00BD4159" w:rsidRDefault="00AA4394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Li, J., Del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Tredici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>, P., Yang, S., &amp; Donoghue, M. J. (2002). Phylogenetic relationships and biogeography of Stewartia (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Camellioideae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,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Theaceae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) inferred from nuclear ribosomal DNA ITS sequences. </w:t>
      </w:r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Rhodora</w:t>
      </w:r>
      <w:r w:rsidRPr="00BD4159">
        <w:rPr>
          <w:rFonts w:ascii="Calibri" w:hAnsi="Calibri" w:cs="Calibri"/>
          <w:color w:val="000000" w:themeColor="text1"/>
          <w:shd w:val="clear" w:color="auto" w:fill="FFFFFF"/>
        </w:rPr>
        <w:t>, 117-133.</w:t>
      </w:r>
    </w:p>
    <w:p w14:paraId="1D8644FA" w14:textId="77777777" w:rsidR="00AA4394" w:rsidRPr="00BD4159" w:rsidRDefault="00AA4394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7A85CBC2" w14:textId="72C3A8F5" w:rsidR="00AA4394" w:rsidRPr="00BD4159" w:rsidRDefault="00AA4394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>Li, Y., Awasthi, N., Yang, J., &amp; Li, C. S. (2013). Fruits of Schima (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Theaceae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) and seeds of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Toddalia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(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Rutaceae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) from the Miocene of Yunnan Province, China. </w:t>
      </w:r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Review of </w:t>
      </w:r>
      <w:proofErr w:type="spellStart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Palaeobotany</w:t>
      </w:r>
      <w:proofErr w:type="spellEnd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and Palynology</w:t>
      </w:r>
      <w:r w:rsidRPr="00BD4159">
        <w:rPr>
          <w:rFonts w:ascii="Calibri" w:hAnsi="Calibri" w:cs="Calibri"/>
          <w:color w:val="000000" w:themeColor="text1"/>
          <w:shd w:val="clear" w:color="auto" w:fill="FFFFFF"/>
        </w:rPr>
        <w:t>, 193, 119-127.</w:t>
      </w:r>
    </w:p>
    <w:p w14:paraId="58749CAD" w14:textId="77777777" w:rsidR="00AA4394" w:rsidRPr="00BD4159" w:rsidRDefault="00AA4394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27B7C2FC" w14:textId="5139D9E3" w:rsidR="00AA4394" w:rsidRPr="00BD4159" w:rsidRDefault="00AA4394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Li, A., Du, B., Zhang, J., Peng, J., Fu, Y., Cai, J., ... &amp; Jin, P. (2025). A new species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Torreya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with the seed-bearing structure from the Lower Cretaceous of northwestern China and its evolutionary significance. </w:t>
      </w:r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Cretaceous Research</w:t>
      </w:r>
      <w:r w:rsidRPr="00BD4159">
        <w:rPr>
          <w:rFonts w:ascii="Calibri" w:hAnsi="Calibri" w:cs="Calibri"/>
          <w:color w:val="000000" w:themeColor="text1"/>
          <w:shd w:val="clear" w:color="auto" w:fill="FFFFFF"/>
        </w:rPr>
        <w:t>, 168, 106056.</w:t>
      </w:r>
    </w:p>
    <w:p w14:paraId="1DE2A261" w14:textId="77777777" w:rsidR="00D26491" w:rsidRPr="00BD4159" w:rsidRDefault="00D26491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3203ED97" w14:textId="26E38A4A" w:rsidR="00A54EB7" w:rsidRPr="00BD4159" w:rsidRDefault="00A54EB7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Liang, X. Q., Ferguson, D. K., Jacques, F. M., Su, T., Wang, L., &amp; Zhou, Z. K. (2016). A new Celastrus species from the middle Miocene of Yunnan, China and its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palaeoclimatic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and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palaeobiogeographic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implications. </w:t>
      </w:r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Review of </w:t>
      </w:r>
      <w:proofErr w:type="spellStart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Palaeobotany</w:t>
      </w:r>
      <w:proofErr w:type="spellEnd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and Palynology</w:t>
      </w:r>
      <w:r w:rsidRPr="00BD4159">
        <w:rPr>
          <w:rFonts w:ascii="Calibri" w:hAnsi="Calibri" w:cs="Calibri"/>
          <w:color w:val="000000" w:themeColor="text1"/>
          <w:shd w:val="clear" w:color="auto" w:fill="FFFFFF"/>
        </w:rPr>
        <w:t>, 225, 43-52.</w:t>
      </w:r>
    </w:p>
    <w:p w14:paraId="02BC3D36" w14:textId="77777777" w:rsidR="00A54EB7" w:rsidRPr="00BD4159" w:rsidRDefault="00A54EB7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4BC73726" w14:textId="6D7B2D56" w:rsidR="00A54EB7" w:rsidRPr="00BD4159" w:rsidRDefault="00A54EB7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Lin, Y., Wong, W. O., Shi, G., Shen, S., &amp; Li, Z. (2015). Bilobate leaves of Bauhinia (Leguminosae,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Caesalpinioideae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,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Cercideae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) from the middle Miocene of Fujian Province, southeastern China and their biogeographic implications. </w:t>
      </w:r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BMC Evolutionary Biology</w:t>
      </w:r>
      <w:r w:rsidRPr="00BD4159">
        <w:rPr>
          <w:rFonts w:ascii="Calibri" w:hAnsi="Calibri" w:cs="Calibri"/>
          <w:color w:val="000000" w:themeColor="text1"/>
          <w:shd w:val="clear" w:color="auto" w:fill="FFFFFF"/>
        </w:rPr>
        <w:t>, 15, 1-18.</w:t>
      </w:r>
    </w:p>
    <w:p w14:paraId="4A98A5BB" w14:textId="77777777" w:rsidR="00AA4394" w:rsidRPr="00BD4159" w:rsidRDefault="00AA4394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66B165A7" w14:textId="4B4EC12E" w:rsidR="00AA4394" w:rsidRPr="00BD4159" w:rsidRDefault="00AA4394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>Liu, Y. S., &amp; Basinger, J. F. (2000). Fossil Cathaya (Pinaceae) pollen from the Canadian high arctic. I</w:t>
      </w:r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nternational Journal of Plant Sciences</w:t>
      </w:r>
      <w:r w:rsidRPr="00BD4159">
        <w:rPr>
          <w:rFonts w:ascii="Calibri" w:hAnsi="Calibri" w:cs="Calibri"/>
          <w:color w:val="000000" w:themeColor="text1"/>
          <w:shd w:val="clear" w:color="auto" w:fill="FFFFFF"/>
        </w:rPr>
        <w:t>, 161(5), 829-847.</w:t>
      </w:r>
    </w:p>
    <w:p w14:paraId="4E640681" w14:textId="77777777" w:rsidR="00AA4394" w:rsidRPr="00BD4159" w:rsidRDefault="00AA4394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1DD97D96" w14:textId="198047CC" w:rsidR="00AA4394" w:rsidRPr="00BD4159" w:rsidRDefault="00AA4394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Liu, Y. S., Mohr, B. A., &amp; Basinger, J. F. (2009). Historical biogeography of the genus Chamaecyparis (Cupressaceae, Coniferales) based on its fossil record. </w:t>
      </w:r>
      <w:proofErr w:type="spellStart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Palaeobiodiversity</w:t>
      </w:r>
      <w:proofErr w:type="spellEnd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and </w:t>
      </w:r>
      <w:proofErr w:type="spellStart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Palaeoenvironments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>, 89, 203-209.</w:t>
      </w:r>
    </w:p>
    <w:p w14:paraId="1E97158D" w14:textId="77777777" w:rsidR="00ED52CE" w:rsidRPr="00BD4159" w:rsidRDefault="00ED52CE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35A58A3A" w14:textId="39B4C93C" w:rsidR="00ED52CE" w:rsidRPr="00BD4159" w:rsidRDefault="00ED52CE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Liu, X., Manchester, S. R., &amp; Jin, J. (2014). Alnus subgenus Alnus in the Eocene of western North America based on leaves, associated catkins, pollen, and fruits. </w:t>
      </w:r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American Journal of Botany</w:t>
      </w:r>
      <w:r w:rsidRPr="00BD4159">
        <w:rPr>
          <w:rFonts w:ascii="Calibri" w:hAnsi="Calibri" w:cs="Calibri"/>
          <w:color w:val="000000" w:themeColor="text1"/>
          <w:shd w:val="clear" w:color="auto" w:fill="FFFFFF"/>
        </w:rPr>
        <w:t>, 101(11), 1925-1943.</w:t>
      </w:r>
    </w:p>
    <w:p w14:paraId="27AD8D82" w14:textId="77777777" w:rsidR="00A821A3" w:rsidRPr="00BD4159" w:rsidRDefault="00A821A3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3CD77EB6" w14:textId="1AAA17EA" w:rsidR="00A821A3" w:rsidRPr="00BD4159" w:rsidRDefault="00A821A3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>Liu, W. Q., Xu, S. L., Fu, Q. Y., Quan, C., &amp; Jin, J. H. (2021). Late Oligocene Melia (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Meliaceae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) from the Nanning Basin of South China and it’s biogeographical implication. </w:t>
      </w:r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Journal of </w:t>
      </w:r>
      <w:proofErr w:type="spellStart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Palaeogeography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>, 10, 1-7.</w:t>
      </w:r>
    </w:p>
    <w:p w14:paraId="5913673E" w14:textId="77777777" w:rsidR="00850228" w:rsidRPr="00BD4159" w:rsidRDefault="00850228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59F81B1C" w14:textId="159BD269" w:rsidR="00850228" w:rsidRPr="00BD4159" w:rsidRDefault="00850228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Lowe, G. D. (2014). Geologic history of the giant sequoia. </w:t>
      </w:r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North America Research Group (Paleontology)</w:t>
      </w:r>
      <w:r w:rsidRPr="00BD4159">
        <w:rPr>
          <w:rFonts w:ascii="Calibri" w:hAnsi="Calibri" w:cs="Calibri"/>
          <w:color w:val="000000" w:themeColor="text1"/>
          <w:shd w:val="clear" w:color="auto" w:fill="FFFFFF"/>
        </w:rPr>
        <w:t>.</w:t>
      </w:r>
    </w:p>
    <w:p w14:paraId="7E4E3AE5" w14:textId="77777777" w:rsidR="00D26491" w:rsidRPr="00BD4159" w:rsidRDefault="00D26491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358134FE" w14:textId="1F6727C0" w:rsidR="00D26491" w:rsidRPr="00BD4159" w:rsidRDefault="00D26491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Mädler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, K. (1939). Die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pliozäne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flora von Frankfurt am Main (Vol. 446). Alexander Doweld.</w:t>
      </w:r>
    </w:p>
    <w:p w14:paraId="4266279A" w14:textId="77777777" w:rsidR="005C242B" w:rsidRPr="00BD4159" w:rsidRDefault="005C242B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72180C2E" w14:textId="155B6D91" w:rsidR="005C242B" w:rsidRPr="00BD4159" w:rsidRDefault="005C242B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Magri, D. (2012). Quaternary history of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Cedrus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in southern Europe. </w:t>
      </w:r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Annali di Botanica</w:t>
      </w:r>
      <w:r w:rsidRPr="00BD4159">
        <w:rPr>
          <w:rFonts w:ascii="Calibri" w:hAnsi="Calibri" w:cs="Calibri"/>
          <w:color w:val="000000" w:themeColor="text1"/>
          <w:shd w:val="clear" w:color="auto" w:fill="FFFFFF"/>
        </w:rPr>
        <w:t>, 2, 57-66.</w:t>
      </w:r>
    </w:p>
    <w:p w14:paraId="19828121" w14:textId="77777777" w:rsidR="00AA4394" w:rsidRPr="00BD4159" w:rsidRDefault="00AA4394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2DB72C8B" w14:textId="7A6C3BD3" w:rsidR="00AA4394" w:rsidRPr="00BD4159" w:rsidRDefault="00AA4394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Magri, D., Di Rita, F.,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Aranbarri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, J., Fletcher, W., &amp; González-Sampériz, P. (2017). Quaternary disappearance of tree taxa from Southern Europe: Timing and trends. </w:t>
      </w:r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Quaternary Science Reviews</w:t>
      </w:r>
      <w:r w:rsidRPr="00BD4159">
        <w:rPr>
          <w:rFonts w:ascii="Calibri" w:hAnsi="Calibri" w:cs="Calibri"/>
          <w:color w:val="000000" w:themeColor="text1"/>
          <w:shd w:val="clear" w:color="auto" w:fill="FFFFFF"/>
        </w:rPr>
        <w:t>, 163, 23-55.</w:t>
      </w:r>
    </w:p>
    <w:p w14:paraId="29DBF06A" w14:textId="77777777" w:rsidR="00A821A3" w:rsidRPr="00BD4159" w:rsidRDefault="00A821A3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00FC8170" w14:textId="4173DF6D" w:rsidR="00A821A3" w:rsidRPr="00BD4159" w:rsidRDefault="00A821A3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Mai, D. H. (1971).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Über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fossile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Lauraceae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und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Theaceae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in Mitteleuropa. </w:t>
      </w:r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Feddes </w:t>
      </w:r>
      <w:proofErr w:type="spellStart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Repertorium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>, 82(5), 313-342.</w:t>
      </w:r>
    </w:p>
    <w:p w14:paraId="208CA631" w14:textId="77777777" w:rsidR="006242CF" w:rsidRPr="00BD4159" w:rsidRDefault="006242CF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1FDA7008" w14:textId="77777777" w:rsidR="006242CF" w:rsidRPr="00BD4159" w:rsidRDefault="006242CF" w:rsidP="006242CF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Mai, D. H., &amp; Walther, H. (1978). Die Floren der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Haselbacher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Serie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im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Weisselster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>-Becken (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Bezirk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Leipzig, DDR).</w:t>
      </w:r>
    </w:p>
    <w:p w14:paraId="2556E856" w14:textId="77777777" w:rsidR="00FF6FA5" w:rsidRPr="00BD4159" w:rsidRDefault="00FF6FA5" w:rsidP="006242CF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66D15642" w14:textId="2C427136" w:rsidR="00FF6FA5" w:rsidRPr="00BD4159" w:rsidRDefault="00FF6FA5" w:rsidP="006242CF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Mai, D. H., &amp; Walther, H. (1985). Die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obereozänen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floren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des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Weisselster-Beckens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und seiner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Randgebiete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(Vol. 33). Deutscher Verlag für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Grundstoffindustrie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>.</w:t>
      </w:r>
    </w:p>
    <w:p w14:paraId="4EFD7E07" w14:textId="77777777" w:rsidR="00FF6FA5" w:rsidRPr="00BD4159" w:rsidRDefault="00FF6FA5" w:rsidP="006242CF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67203883" w14:textId="3679139B" w:rsidR="00FF6FA5" w:rsidRPr="00BD4159" w:rsidRDefault="00FF6FA5" w:rsidP="006242CF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Mai, D. H., &amp; Walther, H. (1991). Die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oligozänen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und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untermiozänen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Floren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Nordwest-Sachsens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und des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Bitterfelder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Raumes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. </w:t>
      </w:r>
      <w:proofErr w:type="spellStart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Abhandlungen</w:t>
      </w:r>
      <w:proofErr w:type="spellEnd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des </w:t>
      </w:r>
      <w:proofErr w:type="spellStart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Staatlichen</w:t>
      </w:r>
      <w:proofErr w:type="spellEnd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Museums für </w:t>
      </w:r>
      <w:proofErr w:type="spellStart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Mineralogie</w:t>
      </w:r>
      <w:proofErr w:type="spellEnd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und </w:t>
      </w:r>
      <w:proofErr w:type="spellStart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Geologie</w:t>
      </w:r>
      <w:proofErr w:type="spellEnd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</w:t>
      </w:r>
      <w:proofErr w:type="spellStart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zu</w:t>
      </w:r>
      <w:proofErr w:type="spellEnd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Dresden</w:t>
      </w:r>
      <w:r w:rsidRPr="00BD4159">
        <w:rPr>
          <w:rFonts w:ascii="Calibri" w:hAnsi="Calibri" w:cs="Calibri"/>
          <w:color w:val="000000" w:themeColor="text1"/>
          <w:shd w:val="clear" w:color="auto" w:fill="FFFFFF"/>
        </w:rPr>
        <w:t>, 38, 1-230.</w:t>
      </w:r>
    </w:p>
    <w:p w14:paraId="7DDF0ED3" w14:textId="77777777" w:rsidR="00AA4394" w:rsidRPr="00BD4159" w:rsidRDefault="00AA4394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0A246BC7" w14:textId="486B0884" w:rsidR="00AA4394" w:rsidRPr="00BD4159" w:rsidRDefault="00AA4394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Mai, D. H. (1994). Two conifers—Tetraclinis Mast.(Cupressaceae) and Metasequoia Miki (Taxodiaceae)—relicts or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palaeoclimatic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indicators of the past. In: </w:t>
      </w:r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Cenozoic Plants and Climates of the Arctic</w:t>
      </w:r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(pp. 199-213). Berlin, Heidelberg: Springer Berlin Heidelberg.</w:t>
      </w:r>
    </w:p>
    <w:p w14:paraId="49F7ADCF" w14:textId="77777777" w:rsidR="003A1519" w:rsidRPr="00BD4159" w:rsidRDefault="003A1519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23375AA2" w14:textId="736A1AD6" w:rsidR="00A821A3" w:rsidRPr="00BD4159" w:rsidRDefault="00A821A3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lastRenderedPageBreak/>
        <w:t xml:space="preserve">Mai, D. H. (1997). Die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oberoligozänen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Floren am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Nordrand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der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sächsischen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Lausitz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. </w:t>
      </w:r>
      <w:proofErr w:type="spellStart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Palaeontographica</w:t>
      </w:r>
      <w:proofErr w:type="spellEnd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</w:t>
      </w:r>
      <w:proofErr w:type="spellStart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Abteilung</w:t>
      </w:r>
      <w:proofErr w:type="spellEnd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B</w:t>
      </w:r>
      <w:r w:rsidRPr="00BD4159">
        <w:rPr>
          <w:rFonts w:ascii="Calibri" w:hAnsi="Calibri" w:cs="Calibri"/>
          <w:color w:val="000000" w:themeColor="text1"/>
          <w:shd w:val="clear" w:color="auto" w:fill="FFFFFF"/>
        </w:rPr>
        <w:t>, 1-124.</w:t>
      </w:r>
    </w:p>
    <w:p w14:paraId="497F0A34" w14:textId="77777777" w:rsidR="00FF6FA5" w:rsidRPr="00BD4159" w:rsidRDefault="00FF6FA5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74FF1E2D" w14:textId="6A0E330F" w:rsidR="00FF6FA5" w:rsidRPr="00BD4159" w:rsidRDefault="00FF6FA5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Mai, D. H. (1998). Contribution to the flora of the middle Oligocene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Calau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Beds in Brandenburg, Germany. </w:t>
      </w:r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Review of </w:t>
      </w:r>
      <w:proofErr w:type="spellStart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Palaeobotany</w:t>
      </w:r>
      <w:proofErr w:type="spellEnd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and Palynology</w:t>
      </w:r>
      <w:r w:rsidRPr="00BD4159">
        <w:rPr>
          <w:rFonts w:ascii="Calibri" w:hAnsi="Calibri" w:cs="Calibri"/>
          <w:color w:val="000000" w:themeColor="text1"/>
          <w:shd w:val="clear" w:color="auto" w:fill="FFFFFF"/>
        </w:rPr>
        <w:t>, 101(1-4), 43-70.</w:t>
      </w:r>
    </w:p>
    <w:p w14:paraId="4F0A61C5" w14:textId="77777777" w:rsidR="00A821A3" w:rsidRPr="00BD4159" w:rsidRDefault="00A821A3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5D29FEC2" w14:textId="70D3261E" w:rsidR="00A821A3" w:rsidRPr="00BD4159" w:rsidRDefault="00A821A3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Mai, D. H. (2001). Die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mittelmiozänen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und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obermiozänen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Floren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aus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der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Meuroer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und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Raunoer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Folge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in der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Lausitz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Teil II: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Dicotyledonen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; Die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mittelmiozänen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und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obermiozänen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Floren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aus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der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Meuroer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und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Raunoer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Folge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in der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Lausitz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Teil II: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Dicotyledonen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; The Middle and Upper Miocene floras of the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Meuro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and Rauno sequences in the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Lusatica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region Part II: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Dicotyledones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. </w:t>
      </w:r>
      <w:proofErr w:type="spellStart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Palaeontographica</w:t>
      </w:r>
      <w:proofErr w:type="spellEnd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</w:t>
      </w:r>
      <w:proofErr w:type="spellStart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Abteilung</w:t>
      </w:r>
      <w:proofErr w:type="spellEnd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B: </w:t>
      </w:r>
      <w:proofErr w:type="spellStart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Palaeophytologie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>, 257(1-6), 35-174.</w:t>
      </w:r>
    </w:p>
    <w:p w14:paraId="213DC527" w14:textId="77777777" w:rsidR="00A821A3" w:rsidRPr="00BD4159" w:rsidRDefault="00A821A3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7F0E8061" w14:textId="4B200931" w:rsidR="003A1519" w:rsidRPr="00BD4159" w:rsidRDefault="003A1519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Manchester, S. R., CHEN, Z. D., LU, A. M., &amp; Uemura, K. (2009). Eastern Asian endemic seed plant genera and their paleogeographic history throughout the Northern Hemisphere. </w:t>
      </w:r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Journal of Systematics and Evolution</w:t>
      </w:r>
      <w:r w:rsidRPr="00BD4159">
        <w:rPr>
          <w:rFonts w:ascii="Calibri" w:hAnsi="Calibri" w:cs="Calibri"/>
          <w:color w:val="000000" w:themeColor="text1"/>
          <w:shd w:val="clear" w:color="auto" w:fill="FFFFFF"/>
        </w:rPr>
        <w:t>, 47(1), 1-42.</w:t>
      </w:r>
    </w:p>
    <w:p w14:paraId="6876B805" w14:textId="77777777" w:rsidR="003775AA" w:rsidRPr="00BD4159" w:rsidRDefault="003775AA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6A08871A" w14:textId="16CB3D25" w:rsidR="003775AA" w:rsidRPr="00BD4159" w:rsidRDefault="003775AA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McCoy, J., Barrass-Barker, T., Hocking, E. P., O'Keefe, J. M., Riding, J. B., &amp; Pound, M. J. (2022). Middle Miocene (Serravallian) wetland development on the northwest edge of Europe based on palynological analysis of the uppermost Brassington Formation of Derbyshire, United Kingdom. </w:t>
      </w:r>
      <w:proofErr w:type="spellStart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Palaeogeography</w:t>
      </w:r>
      <w:proofErr w:type="spellEnd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, Palaeoclimatology, </w:t>
      </w:r>
      <w:proofErr w:type="spellStart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Palaeoecology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>, 111180.</w:t>
      </w:r>
    </w:p>
    <w:p w14:paraId="0FBC82C2" w14:textId="77777777" w:rsidR="00D26491" w:rsidRPr="00BD4159" w:rsidRDefault="00D26491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3363F09F" w14:textId="0A6B3A5D" w:rsidR="00D26491" w:rsidRPr="00BD4159" w:rsidRDefault="00D26491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Moiseeva, M. G.,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Kodrul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, T. M., Tekleva, M. V., Maslova, N. P., Wu, X., &amp; Jin, J. (2022). Fossil leaves of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Meliosma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(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Sabiaceae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) with associated pollen and a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eupodid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mite from the Eocene of Maoming Basin, South China. </w:t>
      </w:r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Frontiers in Ecology and Evolution</w:t>
      </w:r>
      <w:r w:rsidRPr="00BD4159">
        <w:rPr>
          <w:rFonts w:ascii="Calibri" w:hAnsi="Calibri" w:cs="Calibri"/>
          <w:color w:val="000000" w:themeColor="text1"/>
          <w:shd w:val="clear" w:color="auto" w:fill="FFFFFF"/>
        </w:rPr>
        <w:t>, 9, 770687.</w:t>
      </w:r>
    </w:p>
    <w:p w14:paraId="0F7D1FB8" w14:textId="77777777" w:rsidR="00AA4394" w:rsidRPr="00BD4159" w:rsidRDefault="00AA4394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1BFCEEF3" w14:textId="06F997D8" w:rsidR="00AA4394" w:rsidRPr="00BD4159" w:rsidRDefault="00AA4394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Muller, J. (1981). Fossil pollen records of extant angiosperms. </w:t>
      </w:r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The Botanical Review</w:t>
      </w:r>
      <w:r w:rsidRPr="00BD4159">
        <w:rPr>
          <w:rFonts w:ascii="Calibri" w:hAnsi="Calibri" w:cs="Calibri"/>
          <w:color w:val="000000" w:themeColor="text1"/>
          <w:shd w:val="clear" w:color="auto" w:fill="FFFFFF"/>
        </w:rPr>
        <w:t>, 47, 1-142.</w:t>
      </w:r>
    </w:p>
    <w:p w14:paraId="1A08B7A3" w14:textId="77777777" w:rsidR="00ED52CE" w:rsidRPr="00BD4159" w:rsidRDefault="00ED52CE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663F257A" w14:textId="6ABD2D68" w:rsidR="00ED52CE" w:rsidRPr="00BD4159" w:rsidRDefault="00ED52CE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Nitychoruk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, J.,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Bińka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, K., Hoefs, J., Ruppert, H., &amp; Schneider, J. (2005). Climate reconstruction for the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Holsteinian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Interglacial in eastern Poland and its comparison with isotopic data from Marine Isotope Stage 11.</w:t>
      </w:r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Quaternary Science Reviews</w:t>
      </w:r>
      <w:r w:rsidRPr="00BD4159">
        <w:rPr>
          <w:rFonts w:ascii="Calibri" w:hAnsi="Calibri" w:cs="Calibri"/>
          <w:color w:val="000000" w:themeColor="text1"/>
          <w:shd w:val="clear" w:color="auto" w:fill="FFFFFF"/>
        </w:rPr>
        <w:t>, 24(5-6), 631-644.</w:t>
      </w:r>
    </w:p>
    <w:p w14:paraId="4074A11D" w14:textId="77777777" w:rsidR="00D26491" w:rsidRPr="00BD4159" w:rsidRDefault="00D26491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528C2F2D" w14:textId="7D22B02E" w:rsidR="00D26491" w:rsidRPr="00BD4159" w:rsidRDefault="00D26491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Nixon, K. C., &amp;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Crepet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, W. L. (1989).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Trigonobalanus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(Fagaceae): taxonomic status and phylogenetic relationships. </w:t>
      </w:r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American Journal of Botany</w:t>
      </w:r>
      <w:r w:rsidRPr="00BD4159">
        <w:rPr>
          <w:rFonts w:ascii="Calibri" w:hAnsi="Calibri" w:cs="Calibri"/>
          <w:color w:val="000000" w:themeColor="text1"/>
          <w:shd w:val="clear" w:color="auto" w:fill="FFFFFF"/>
        </w:rPr>
        <w:t>, 76(6), 828-841.</w:t>
      </w:r>
    </w:p>
    <w:p w14:paraId="38959AA6" w14:textId="77777777" w:rsidR="00A54EB7" w:rsidRPr="00BD4159" w:rsidRDefault="00A54EB7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53FBA21C" w14:textId="3779BF7E" w:rsidR="00A54EB7" w:rsidRPr="00BD4159" w:rsidRDefault="00A54EB7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Popescu, S. M.,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Suc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, J. P.,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Fauquette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, S.,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Bessedik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, M., Jiménez‐Moreno, G., Robin, C., &amp; Labrousse, L. (2021). Mangrove distribution and diversity during three Cenozoic thermal maxima in the Northern Hemisphere (pollen records from the Arctic–North Atlantic–Mediterranean regions). </w:t>
      </w:r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Journal of Biogeography</w:t>
      </w:r>
      <w:r w:rsidRPr="00BD4159">
        <w:rPr>
          <w:rFonts w:ascii="Calibri" w:hAnsi="Calibri" w:cs="Calibri"/>
          <w:color w:val="000000" w:themeColor="text1"/>
          <w:shd w:val="clear" w:color="auto" w:fill="FFFFFF"/>
        </w:rPr>
        <w:t>, 48(11), 2771-2784.</w:t>
      </w:r>
    </w:p>
    <w:p w14:paraId="5BA91896" w14:textId="77777777" w:rsidR="00A54EB7" w:rsidRPr="00BD4159" w:rsidRDefault="00A54EB7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269B0AF5" w14:textId="0B1D349E" w:rsidR="003A1519" w:rsidRPr="00BD4159" w:rsidRDefault="003A1519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Radtke, M. G., Pigg, K. B., &amp; Wehr, W. C. (2005). Fossil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Corylopsis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and Fothergilla leaves (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Hamamelidaceae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>) from the lower Eocene flora of Republic, Washington, USA, and their evolutionary and biogeographic significance. I</w:t>
      </w:r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nternational Journal of Plant Sciences</w:t>
      </w:r>
      <w:r w:rsidRPr="00BD4159">
        <w:rPr>
          <w:rFonts w:ascii="Calibri" w:hAnsi="Calibri" w:cs="Calibri"/>
          <w:color w:val="000000" w:themeColor="text1"/>
          <w:shd w:val="clear" w:color="auto" w:fill="FFFFFF"/>
        </w:rPr>
        <w:t>, 166(2), 347-356.</w:t>
      </w:r>
    </w:p>
    <w:p w14:paraId="5A18F0E7" w14:textId="77777777" w:rsidR="00850228" w:rsidRPr="00BD4159" w:rsidRDefault="00850228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40A52ED1" w14:textId="3C1DAA29" w:rsidR="00850228" w:rsidRPr="00BD4159" w:rsidRDefault="00850228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lastRenderedPageBreak/>
        <w:t>Rasmussen, F. N., Johansen, B., Dollman, K., Wisaeus, E., &amp; Vilhelmsen, L. (2024). First indisputable fossil Ilex (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Aquifoliales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: Aquifoliaceae) flower found in Baltic amber. </w:t>
      </w:r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Scientific Reports</w:t>
      </w:r>
      <w:r w:rsidRPr="00BD4159">
        <w:rPr>
          <w:rFonts w:ascii="Calibri" w:hAnsi="Calibri" w:cs="Calibri"/>
          <w:color w:val="000000" w:themeColor="text1"/>
          <w:shd w:val="clear" w:color="auto" w:fill="FFFFFF"/>
        </w:rPr>
        <w:t>, 14(1), 27730.</w:t>
      </w:r>
    </w:p>
    <w:p w14:paraId="0F448CD7" w14:textId="77777777" w:rsidR="003A1519" w:rsidRPr="00BD4159" w:rsidRDefault="003A1519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5A3193B2" w14:textId="54B40609" w:rsidR="00A54EB7" w:rsidRPr="00BD4159" w:rsidRDefault="00A54EB7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Rasser, M. W.,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Bechly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, G., Böttcher, R., Ebner, M., Heizmann, E. P. J.,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Höltke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, O., ... &amp; Ziegler, R. (2013). The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Randeck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Maar: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Palaeoenvironment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and habitat differentiation of a Miocene lacustrine system. </w:t>
      </w:r>
      <w:proofErr w:type="spellStart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Palaeogeography</w:t>
      </w:r>
      <w:proofErr w:type="spellEnd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, Palaeoclimatology, </w:t>
      </w:r>
      <w:proofErr w:type="spellStart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Palaeoecology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>, 392, 426-453.</w:t>
      </w:r>
    </w:p>
    <w:p w14:paraId="39BB0F80" w14:textId="77777777" w:rsidR="00A821A3" w:rsidRPr="00BD4159" w:rsidRDefault="00A821A3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53FE7FE0" w14:textId="39A7B09B" w:rsidR="00A821A3" w:rsidRPr="00BD4159" w:rsidRDefault="00A821A3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Rodríguez‐Sánchez, F., &amp; Arroyo, J. (2008). Reconstructing the demise of Tethyan plants: climate‐driven range dynamics of Laurus since the Pliocene. </w:t>
      </w:r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Global Ecology and Biogeography</w:t>
      </w:r>
      <w:r w:rsidRPr="00BD4159">
        <w:rPr>
          <w:rFonts w:ascii="Calibri" w:hAnsi="Calibri" w:cs="Calibri"/>
          <w:color w:val="000000" w:themeColor="text1"/>
          <w:shd w:val="clear" w:color="auto" w:fill="FFFFFF"/>
        </w:rPr>
        <w:t>, 17(6), 685-695.</w:t>
      </w:r>
    </w:p>
    <w:p w14:paraId="239395B1" w14:textId="77777777" w:rsidR="0084247C" w:rsidRPr="00BD4159" w:rsidRDefault="0084247C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5DF74577" w14:textId="2361561A" w:rsidR="0084247C" w:rsidRPr="00BD4159" w:rsidRDefault="0084247C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Rosati, L., Masi, A., Giardini, M., &amp;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Marignani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, M. (2015). Under the shadow of a big plane tree: why Platanus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orientalis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should be considered an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archaeophyte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in Italy. </w:t>
      </w:r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Plant Biosystems-An International Journal Dealing with all Aspects of Plant Biology</w:t>
      </w:r>
      <w:r w:rsidRPr="00BD4159">
        <w:rPr>
          <w:rFonts w:ascii="Calibri" w:hAnsi="Calibri" w:cs="Calibri"/>
          <w:color w:val="000000" w:themeColor="text1"/>
          <w:shd w:val="clear" w:color="auto" w:fill="FFFFFF"/>
        </w:rPr>
        <w:t>, 149(1), 185-194.</w:t>
      </w:r>
    </w:p>
    <w:p w14:paraId="18BBC529" w14:textId="77777777" w:rsidR="00D26491" w:rsidRPr="00BD4159" w:rsidRDefault="00D26491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481822B0" w14:textId="04BA1675" w:rsidR="00D26491" w:rsidRPr="00BD4159" w:rsidRDefault="00D26491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Royer, D. L., Hickey, L. J., &amp; Wing, S. L. (2003). Ecological conservatism in the “living fossil” Ginkgo. </w:t>
      </w:r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Paleobiology</w:t>
      </w:r>
      <w:r w:rsidRPr="00BD4159">
        <w:rPr>
          <w:rFonts w:ascii="Calibri" w:hAnsi="Calibri" w:cs="Calibri"/>
          <w:color w:val="000000" w:themeColor="text1"/>
          <w:shd w:val="clear" w:color="auto" w:fill="FFFFFF"/>
        </w:rPr>
        <w:t>, 29(1), 84-104.</w:t>
      </w:r>
    </w:p>
    <w:p w14:paraId="6801795C" w14:textId="77777777" w:rsidR="005C242B" w:rsidRPr="00BD4159" w:rsidRDefault="005C242B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705BBE06" w14:textId="49202E2D" w:rsidR="005C242B" w:rsidRPr="00BD4159" w:rsidRDefault="005C242B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Sachse, M. (2001). Oleaceous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laurophyllous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leaf fossils and pollen from the European Tertiary. </w:t>
      </w:r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Review of </w:t>
      </w:r>
      <w:proofErr w:type="spellStart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Palaeobotany</w:t>
      </w:r>
      <w:proofErr w:type="spellEnd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and Palynology</w:t>
      </w:r>
      <w:r w:rsidRPr="00BD4159">
        <w:rPr>
          <w:rFonts w:ascii="Calibri" w:hAnsi="Calibri" w:cs="Calibri"/>
          <w:color w:val="000000" w:themeColor="text1"/>
          <w:shd w:val="clear" w:color="auto" w:fill="FFFFFF"/>
        </w:rPr>
        <w:t>, 115(3-4), 213-234.</w:t>
      </w:r>
    </w:p>
    <w:p w14:paraId="316C8980" w14:textId="77777777" w:rsidR="0084247C" w:rsidRPr="00BD4159" w:rsidRDefault="0084247C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5E4EE882" w14:textId="0A234125" w:rsidR="0084247C" w:rsidRPr="00BD4159" w:rsidRDefault="0084247C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Sadowski, E. M., Schmidt, A. R., Kunzmann, L., Gröhn, C., &amp; Seyfullah, L. J. (2016).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Sciadopitys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cladodes from Eocene Baltic amber. </w:t>
      </w:r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Botanical Journal of the Linnean Society</w:t>
      </w:r>
      <w:r w:rsidRPr="00BD4159">
        <w:rPr>
          <w:rFonts w:ascii="Calibri" w:hAnsi="Calibri" w:cs="Calibri"/>
          <w:color w:val="000000" w:themeColor="text1"/>
          <w:shd w:val="clear" w:color="auto" w:fill="FFFFFF"/>
        </w:rPr>
        <w:t>, 180(2), 258-268.</w:t>
      </w:r>
    </w:p>
    <w:p w14:paraId="67CCFD6E" w14:textId="77777777" w:rsidR="00081554" w:rsidRPr="00BD4159" w:rsidRDefault="00081554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6B4F3792" w14:textId="5418E0F5" w:rsidR="00081554" w:rsidRPr="00BD4159" w:rsidRDefault="00081554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Sadowski, E. M., Seyfullah, L. J., Wilson, C. A., Calvin, C. L., &amp; Schmidt, A. R. (2017). Diverse early dwarf mistletoes (Arceuthobium), ecological keystones of the Eocene Baltic amber biota. </w:t>
      </w:r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American Journal of Botany</w:t>
      </w:r>
      <w:r w:rsidRPr="00BD4159">
        <w:rPr>
          <w:rFonts w:ascii="Calibri" w:hAnsi="Calibri" w:cs="Calibri"/>
          <w:color w:val="000000" w:themeColor="text1"/>
          <w:shd w:val="clear" w:color="auto" w:fill="FFFFFF"/>
        </w:rPr>
        <w:t>, 104(5), 694-718.</w:t>
      </w:r>
    </w:p>
    <w:p w14:paraId="70A29B20" w14:textId="77777777" w:rsidR="00AA4394" w:rsidRPr="00BD4159" w:rsidRDefault="00AA4394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33ACA21D" w14:textId="22EC1AD3" w:rsidR="00AA4394" w:rsidRPr="00BD4159" w:rsidRDefault="00AA4394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>Saunders, R. M. (2000). Monograph of Schisandra (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Schisandraceae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>) (Vol. 58, pp. 1-146). Ann Arbor, Michigan: American Society of Plant Taxonomists.</w:t>
      </w:r>
    </w:p>
    <w:p w14:paraId="6D845966" w14:textId="77777777" w:rsidR="00850228" w:rsidRPr="00BD4159" w:rsidRDefault="00850228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3D03A77E" w14:textId="771E2939" w:rsidR="00850228" w:rsidRPr="00BD4159" w:rsidRDefault="00850228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>Schmidt, W. C. (1995). Around the world with Larix: an introduction.</w:t>
      </w:r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Ecol. Manag</w:t>
      </w:r>
      <w:r w:rsidRPr="00BD4159">
        <w:rPr>
          <w:rFonts w:ascii="Calibri" w:hAnsi="Calibri" w:cs="Calibri"/>
          <w:color w:val="000000" w:themeColor="text1"/>
          <w:shd w:val="clear" w:color="auto" w:fill="FFFFFF"/>
        </w:rPr>
        <w:t>. Larix For. Look Ahead, 6-18.</w:t>
      </w:r>
    </w:p>
    <w:p w14:paraId="74462C47" w14:textId="77777777" w:rsidR="00850228" w:rsidRPr="00BD4159" w:rsidRDefault="00850228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5EB017ED" w14:textId="1501FD66" w:rsidR="00850228" w:rsidRPr="00BD4159" w:rsidRDefault="00850228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Schorn, H. E. (1994). A preliminary discussion of fossil larches (Larix, Pinaceae) from the Arctic. </w:t>
      </w:r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Quaternary International</w:t>
      </w:r>
      <w:r w:rsidRPr="00BD4159">
        <w:rPr>
          <w:rFonts w:ascii="Calibri" w:hAnsi="Calibri" w:cs="Calibri"/>
          <w:color w:val="000000" w:themeColor="text1"/>
          <w:shd w:val="clear" w:color="auto" w:fill="FFFFFF"/>
        </w:rPr>
        <w:t>, 22, 173-183.</w:t>
      </w:r>
    </w:p>
    <w:p w14:paraId="213B9FE1" w14:textId="77777777" w:rsidR="00AA4394" w:rsidRPr="00BD4159" w:rsidRDefault="00AA4394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1BF8664D" w14:textId="03BEAB23" w:rsidR="00AA4394" w:rsidRPr="00BD4159" w:rsidRDefault="00AA4394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>Smiley, C. J. (1961). A record of Paulownia in the Tertiary of North America. American Journal of Botany, 48(2), 175-179.</w:t>
      </w:r>
    </w:p>
    <w:p w14:paraId="30E84EDB" w14:textId="77777777" w:rsidR="00850228" w:rsidRPr="00BD4159" w:rsidRDefault="00850228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5ACE8636" w14:textId="395833FD" w:rsidR="00850228" w:rsidRPr="00BD4159" w:rsidRDefault="00850228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Sobierajska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, K.,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Boratyńska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, K., Jasińska, A., Dering, M., Ok, T.,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Douaihy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, B., ... &amp;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Boratyński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, A. (2016). Effect of the Aegean Sea barrier between Europe and Asia on differentiation in Juniperus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drupacea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(Cupressaceae). </w:t>
      </w:r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Botanical Journal of the Linnean Society</w:t>
      </w:r>
      <w:r w:rsidRPr="00BD4159">
        <w:rPr>
          <w:rFonts w:ascii="Calibri" w:hAnsi="Calibri" w:cs="Calibri"/>
          <w:color w:val="000000" w:themeColor="text1"/>
          <w:shd w:val="clear" w:color="auto" w:fill="FFFFFF"/>
        </w:rPr>
        <w:t>, 180(3), 365-385.</w:t>
      </w:r>
    </w:p>
    <w:p w14:paraId="30C80C2B" w14:textId="77777777" w:rsidR="003775AA" w:rsidRPr="00BD4159" w:rsidRDefault="003775AA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3EAC1D00" w14:textId="68FF7F0E" w:rsidR="003775AA" w:rsidRPr="00BD4159" w:rsidRDefault="003775AA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Spengler, R. N. (2019). Origins of the apple: The role of megafaunal mutualism in the domestication of Malus and rosaceous trees. </w:t>
      </w:r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Frontiers in plant science</w:t>
      </w:r>
      <w:r w:rsidRPr="00BD4159">
        <w:rPr>
          <w:rFonts w:ascii="Calibri" w:hAnsi="Calibri" w:cs="Calibri"/>
          <w:color w:val="000000" w:themeColor="text1"/>
          <w:shd w:val="clear" w:color="auto" w:fill="FFFFFF"/>
        </w:rPr>
        <w:t>, 10, 617.</w:t>
      </w:r>
    </w:p>
    <w:p w14:paraId="7E4EC412" w14:textId="77777777" w:rsidR="003775AA" w:rsidRPr="00BD4159" w:rsidRDefault="003775AA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5222A0CA" w14:textId="0F5386BC" w:rsidR="003775AA" w:rsidRPr="00BD4159" w:rsidRDefault="003775AA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Spengler III, R. N., Kienast, F., Roberts, P., Boivin, N., Begun, D. R.,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Ashastina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, K., &amp; Petraglia, M. (2023). Bearing fruit: Miocene apes and rosaceous fruit evolution. </w:t>
      </w:r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Biological theory</w:t>
      </w:r>
      <w:r w:rsidRPr="00BD4159">
        <w:rPr>
          <w:rFonts w:ascii="Calibri" w:hAnsi="Calibri" w:cs="Calibri"/>
          <w:color w:val="000000" w:themeColor="text1"/>
          <w:shd w:val="clear" w:color="auto" w:fill="FFFFFF"/>
        </w:rPr>
        <w:t>, 18(2), 134-151.</w:t>
      </w:r>
    </w:p>
    <w:p w14:paraId="198529A7" w14:textId="77777777" w:rsidR="00AA4394" w:rsidRPr="00BD4159" w:rsidRDefault="00AA4394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05BE6BDF" w14:textId="473EEAF5" w:rsidR="00AA4394" w:rsidRPr="00BD4159" w:rsidRDefault="00AA4394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>Spongberg, S. A. (1974). A review of deciduous-leaved species of Stewartia (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Theaceae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). </w:t>
      </w:r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Journal of the Arnold Arboretum</w:t>
      </w:r>
      <w:r w:rsidRPr="00BD4159">
        <w:rPr>
          <w:rFonts w:ascii="Calibri" w:hAnsi="Calibri" w:cs="Calibri"/>
          <w:color w:val="000000" w:themeColor="text1"/>
          <w:shd w:val="clear" w:color="auto" w:fill="FFFFFF"/>
        </w:rPr>
        <w:t>, 55(2), 182-214.</w:t>
      </w:r>
    </w:p>
    <w:p w14:paraId="2331F766" w14:textId="77777777" w:rsidR="00850228" w:rsidRPr="00BD4159" w:rsidRDefault="00850228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6B0D2548" w14:textId="5127903E" w:rsidR="00850228" w:rsidRPr="00BD4159" w:rsidRDefault="00850228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Straus, A. (1977). Gallen, Minen und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andere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Frasspuren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im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Pliokän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von Willershausen am Harz.</w:t>
      </w:r>
    </w:p>
    <w:p w14:paraId="34D0EB6D" w14:textId="77777777" w:rsidR="003775AA" w:rsidRPr="00BD4159" w:rsidRDefault="003775AA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501A3FD2" w14:textId="77A231F9" w:rsidR="003775AA" w:rsidRPr="00BD4159" w:rsidRDefault="003775AA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Szymanek, M., &amp; Julien, M. A. (2018). Early and Middle Pleistocene climate-environment conditions in Central Europe and the hominin settlement record. </w:t>
      </w:r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Quaternary Science Reviews</w:t>
      </w:r>
      <w:r w:rsidRPr="00BD4159">
        <w:rPr>
          <w:rFonts w:ascii="Calibri" w:hAnsi="Calibri" w:cs="Calibri"/>
          <w:color w:val="000000" w:themeColor="text1"/>
          <w:shd w:val="clear" w:color="auto" w:fill="FFFFFF"/>
        </w:rPr>
        <w:t>, 198, 56-75.</w:t>
      </w:r>
    </w:p>
    <w:p w14:paraId="5A560356" w14:textId="77777777" w:rsidR="00D26491" w:rsidRPr="00BD4159" w:rsidRDefault="00D26491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74BA874F" w14:textId="2CEAA9EF" w:rsidR="00D26491" w:rsidRPr="00BD4159" w:rsidRDefault="00D26491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Teodoridis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, V. A. S. I. L. I. S.,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Kvaček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, Z. L. A. T. K. O., &amp; Uhl, D. I. E. T. E. R. (2009). Pliocene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palaeoenvironment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and correlation of the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Sessenheim-Auenheim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floristic complex (Alsace, France). </w:t>
      </w:r>
      <w:proofErr w:type="spellStart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Palaeodiversity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>, 2, 1-17.</w:t>
      </w:r>
    </w:p>
    <w:p w14:paraId="3732C2CD" w14:textId="77777777" w:rsidR="00D26491" w:rsidRPr="00BD4159" w:rsidRDefault="00D26491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7DE9DF09" w14:textId="271D59D6" w:rsidR="00D26491" w:rsidRPr="00BD4159" w:rsidRDefault="00D26491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Thiel, C., Klotz, S., &amp; Uhl, D. (2012).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Palaeoclimate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estimates for selected leaf floras from the late Pliocene (Reuverian) of Central Europe based on different palaeobotanical techniques. </w:t>
      </w:r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Turkish Journal of Earth Sciences</w:t>
      </w:r>
      <w:r w:rsidRPr="00BD4159">
        <w:rPr>
          <w:rFonts w:ascii="Calibri" w:hAnsi="Calibri" w:cs="Calibri"/>
          <w:color w:val="000000" w:themeColor="text1"/>
          <w:shd w:val="clear" w:color="auto" w:fill="FFFFFF"/>
        </w:rPr>
        <w:t>, 21(2), 263-287.</w:t>
      </w:r>
    </w:p>
    <w:p w14:paraId="3B87DE2C" w14:textId="77777777" w:rsidR="00D26491" w:rsidRPr="00BD4159" w:rsidRDefault="00D26491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7F42F19A" w14:textId="3E9E812D" w:rsidR="00D26491" w:rsidRPr="00BD4159" w:rsidRDefault="00D26491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Tosal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, A.,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Tanrattana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>, M., Fournier, F., De Franceschi, D., Del Rio, C., Martín-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Closas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, C., ... &amp;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Boura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, A. (2023). Plant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palaeoecology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of the latest Eocene flora from the Saint-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Chaptes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and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Alès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basins of Gard, southern France. </w:t>
      </w:r>
      <w:proofErr w:type="spellStart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Palaeogeography</w:t>
      </w:r>
      <w:proofErr w:type="spellEnd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, Palaeoclimatology, </w:t>
      </w:r>
      <w:proofErr w:type="spellStart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Palaeoecology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>, 627, 111740.</w:t>
      </w:r>
    </w:p>
    <w:p w14:paraId="3E718DBB" w14:textId="77777777" w:rsidR="00A54EB7" w:rsidRPr="00BD4159" w:rsidRDefault="00A54EB7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18B1BD5D" w14:textId="05F65A69" w:rsidR="00A54EB7" w:rsidRPr="00BD4159" w:rsidRDefault="00A54EB7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Uhl, D., Jasper, A., &amp; Wuttke, M. (2022). Evidence for wildfires during deposition of the late Miocene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diatomites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of the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Konservat-Lagerstätte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Lake Saint-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Bauzile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(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Ardèche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, France)–preliminary results. </w:t>
      </w:r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Fossil Imprint</w:t>
      </w:r>
      <w:r w:rsidRPr="00BD4159">
        <w:rPr>
          <w:rFonts w:ascii="Calibri" w:hAnsi="Calibri" w:cs="Calibri"/>
          <w:color w:val="000000" w:themeColor="text1"/>
          <w:shd w:val="clear" w:color="auto" w:fill="FFFFFF"/>
        </w:rPr>
        <w:t>, 78(1), 329-340.</w:t>
      </w:r>
    </w:p>
    <w:p w14:paraId="40391251" w14:textId="77777777" w:rsidR="00081554" w:rsidRPr="00BD4159" w:rsidRDefault="00081554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1E559C94" w14:textId="66F48F23" w:rsidR="00AA4394" w:rsidRPr="00BD4159" w:rsidRDefault="00AA4394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Van der Burgh, J. (1974). Wood-remains from the lower Pleistocene of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Tegelen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(The Netherlands). </w:t>
      </w:r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Scripta Geologica</w:t>
      </w:r>
      <w:r w:rsidRPr="00BD4159">
        <w:rPr>
          <w:rFonts w:ascii="Calibri" w:hAnsi="Calibri" w:cs="Calibri"/>
          <w:color w:val="000000" w:themeColor="text1"/>
          <w:shd w:val="clear" w:color="auto" w:fill="FFFFFF"/>
        </w:rPr>
        <w:t>, 25, 1-35.</w:t>
      </w:r>
    </w:p>
    <w:p w14:paraId="10AA713F" w14:textId="77777777" w:rsidR="00AA4394" w:rsidRPr="00BD4159" w:rsidRDefault="00AA4394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75FC5D30" w14:textId="2ED18E23" w:rsidR="00D26491" w:rsidRPr="00BD4159" w:rsidRDefault="00081554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Van der Burgh, J. (1983). Allochthonous seed and fruit floras from the Pliocene of the Lower Rhine Basin. Review of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Palaeobotany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and Palynology, 40(1-2), 33-90.</w:t>
      </w:r>
    </w:p>
    <w:p w14:paraId="063F61D4" w14:textId="77777777" w:rsidR="00ED52CE" w:rsidRPr="00BD4159" w:rsidRDefault="00ED52CE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25691518" w14:textId="3ACE4EA8" w:rsidR="00ED52CE" w:rsidRPr="00BD4159" w:rsidRDefault="00ED52CE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Van der Burgh, J. (1987). Miocene floras in the lower Rhenish Basin and their ecological interpretation. </w:t>
      </w:r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Review of </w:t>
      </w:r>
      <w:proofErr w:type="spellStart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Palaeobotany</w:t>
      </w:r>
      <w:proofErr w:type="spellEnd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and Palynology</w:t>
      </w:r>
      <w:r w:rsidRPr="00BD4159">
        <w:rPr>
          <w:rFonts w:ascii="Calibri" w:hAnsi="Calibri" w:cs="Calibri"/>
          <w:color w:val="000000" w:themeColor="text1"/>
          <w:shd w:val="clear" w:color="auto" w:fill="FFFFFF"/>
        </w:rPr>
        <w:t>, 52(4), 299-366.</w:t>
      </w:r>
    </w:p>
    <w:p w14:paraId="7D4FA60B" w14:textId="77777777" w:rsidR="00ED52CE" w:rsidRPr="00BD4159" w:rsidRDefault="00ED52CE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445EDC0E" w14:textId="55257254" w:rsidR="00D26491" w:rsidRPr="00BD4159" w:rsidRDefault="00D26491" w:rsidP="00D26491">
      <w:pPr>
        <w:rPr>
          <w:rFonts w:ascii="Calibri" w:hAnsi="Calibri" w:cs="Calibri"/>
          <w:color w:val="000000" w:themeColor="text1"/>
          <w:shd w:val="clear" w:color="auto" w:fill="FFFFFF"/>
        </w:rPr>
      </w:pP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Vetters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, H. (2013).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Fossile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Funde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der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Familie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Staphyleaceae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.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Sauteria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>, 20, 295-341.</w:t>
      </w:r>
    </w:p>
    <w:p w14:paraId="5B6FBBE3" w14:textId="77777777" w:rsidR="00D26491" w:rsidRPr="00BD4159" w:rsidRDefault="00D26491" w:rsidP="00D26491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3EAAC630" w14:textId="20F6870F" w:rsidR="00D26491" w:rsidRPr="00BD4159" w:rsidRDefault="00D26491" w:rsidP="00D26491">
      <w:pPr>
        <w:rPr>
          <w:rFonts w:ascii="Calibri" w:hAnsi="Calibri" w:cs="Calibri"/>
          <w:color w:val="000000" w:themeColor="text1"/>
          <w:shd w:val="clear" w:color="auto" w:fill="FFFFFF"/>
        </w:rPr>
      </w:pP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Vetters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, H.,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Affenzeller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, M., &amp;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Tribsch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>, A. (2024). Diversification of the European bladdernuts (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Staphylea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,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Staphyleaceae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>) in context of the whole genus and the rich fossil record.</w:t>
      </w:r>
    </w:p>
    <w:p w14:paraId="3B895487" w14:textId="77777777" w:rsidR="00081554" w:rsidRPr="00BD4159" w:rsidRDefault="00081554" w:rsidP="00D26491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29F40AF4" w14:textId="5612CD82" w:rsidR="00081554" w:rsidRPr="00BD4159" w:rsidRDefault="00081554" w:rsidP="00D26491">
      <w:pPr>
        <w:rPr>
          <w:rFonts w:ascii="Calibri" w:hAnsi="Calibri" w:cs="Calibri"/>
          <w:color w:val="000000" w:themeColor="text1"/>
          <w:shd w:val="clear" w:color="auto" w:fill="FFFFFF"/>
        </w:rPr>
      </w:pP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Winterscheid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, H., &amp; Gossmann, R. (2017). Validation of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Cathaya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vanderburghii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(Pinaceae) from European Neogene. </w:t>
      </w:r>
      <w:proofErr w:type="spellStart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Phytotaxa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>, 302(2), 188-192.</w:t>
      </w:r>
    </w:p>
    <w:p w14:paraId="35A9E8AF" w14:textId="77777777" w:rsidR="00AA4394" w:rsidRPr="00BD4159" w:rsidRDefault="00AA4394" w:rsidP="00D26491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6EE12DE9" w14:textId="102D4BCE" w:rsidR="00AA4394" w:rsidRPr="00BD4159" w:rsidRDefault="00AA4394" w:rsidP="00D26491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Worobiec, G., Worobiec, E., &amp;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Kvaček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, Z. (2010). Neogene leaf morphotaxa of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Malvaceae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sl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in Europe. </w:t>
      </w:r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International Journal of Plant Sciences</w:t>
      </w:r>
      <w:r w:rsidRPr="00BD4159">
        <w:rPr>
          <w:rFonts w:ascii="Calibri" w:hAnsi="Calibri" w:cs="Calibri"/>
          <w:color w:val="000000" w:themeColor="text1"/>
          <w:shd w:val="clear" w:color="auto" w:fill="FFFFFF"/>
        </w:rPr>
        <w:t>, 171(8), 892-914.</w:t>
      </w:r>
    </w:p>
    <w:p w14:paraId="061B6200" w14:textId="77777777" w:rsidR="00AA4394" w:rsidRPr="00BD4159" w:rsidRDefault="00AA4394" w:rsidP="00D26491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73CE9FFA" w14:textId="43372E34" w:rsidR="00AA4394" w:rsidRPr="00BD4159" w:rsidRDefault="00AA4394" w:rsidP="00D26491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Worobiec, G., &amp; Worobiec, E. (2020). The whole plant concept of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Reevesia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from the Neogene of the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Bełchatów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Lignite Mine (central Poland). Review of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Palaeobotany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and Palynology, 273, 104145.</w:t>
      </w:r>
    </w:p>
    <w:p w14:paraId="12D82D05" w14:textId="77777777" w:rsidR="00081554" w:rsidRPr="00BD4159" w:rsidRDefault="00081554" w:rsidP="00D26491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682BF1F5" w14:textId="14931D70" w:rsidR="00081554" w:rsidRPr="00BD4159" w:rsidRDefault="00081554" w:rsidP="00D26491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Xu, X., Zhang, X., &amp; Yang, L. (2022).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Cathaya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vanderburghii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, a misnomer for European Neogene fossil cones. </w:t>
      </w:r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Taxon</w:t>
      </w:r>
      <w:r w:rsidRPr="00BD4159">
        <w:rPr>
          <w:rFonts w:ascii="Calibri" w:hAnsi="Calibri" w:cs="Calibri"/>
          <w:color w:val="000000" w:themeColor="text1"/>
          <w:shd w:val="clear" w:color="auto" w:fill="FFFFFF"/>
        </w:rPr>
        <w:t>, 71(5), 1107-1111.</w:t>
      </w:r>
    </w:p>
    <w:p w14:paraId="55176347" w14:textId="77777777" w:rsidR="00D26491" w:rsidRPr="00BD4159" w:rsidRDefault="00D26491" w:rsidP="00D26491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61B7851D" w14:textId="62983479" w:rsidR="00D26491" w:rsidRPr="00BD4159" w:rsidRDefault="00D26491" w:rsidP="00D26491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Yabe, A., &amp; Yamakawa, C. (2017). Revision of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Cunninghamia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protokonishii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Tanai et Onoe (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Pinopsida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, Cupressaceae) from East Asia. </w:t>
      </w:r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Paleontological Research</w:t>
      </w:r>
      <w:r w:rsidRPr="00BD4159">
        <w:rPr>
          <w:rFonts w:ascii="Calibri" w:hAnsi="Calibri" w:cs="Calibri"/>
          <w:color w:val="000000" w:themeColor="text1"/>
          <w:shd w:val="clear" w:color="auto" w:fill="FFFFFF"/>
        </w:rPr>
        <w:t>, 21(4), 309-328.</w:t>
      </w:r>
    </w:p>
    <w:p w14:paraId="1039FE37" w14:textId="77777777" w:rsidR="00AA4394" w:rsidRPr="00BD4159" w:rsidRDefault="00AA4394" w:rsidP="00D26491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1DA27446" w14:textId="31DF8651" w:rsidR="00AA4394" w:rsidRPr="00BD4159" w:rsidRDefault="00AA4394" w:rsidP="00D26491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>Yi, T., Miller, A. J., &amp; Wen, J. (2004). Phylogenetic and biogeographic diversification of Rhus (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Anacardiaceae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) in the Northern Hemisphere. </w:t>
      </w:r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Molecular phylogenetics and evolution</w:t>
      </w:r>
      <w:r w:rsidRPr="00BD4159">
        <w:rPr>
          <w:rFonts w:ascii="Calibri" w:hAnsi="Calibri" w:cs="Calibri"/>
          <w:color w:val="000000" w:themeColor="text1"/>
          <w:shd w:val="clear" w:color="auto" w:fill="FFFFFF"/>
        </w:rPr>
        <w:t>, 33(3), 861-879.</w:t>
      </w:r>
    </w:p>
    <w:p w14:paraId="228B50D4" w14:textId="77777777" w:rsidR="00ED52CE" w:rsidRPr="00BD4159" w:rsidRDefault="00ED52CE" w:rsidP="00D26491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401B5DD4" w14:textId="266BB19E" w:rsidR="00ED52CE" w:rsidRPr="00BD4159" w:rsidRDefault="00ED52CE" w:rsidP="00D26491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Zagwijn, W. H. (1978). A macroflora of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Holsteinian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age from the northern part of the Netherlands. </w:t>
      </w:r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Review of </w:t>
      </w:r>
      <w:proofErr w:type="spellStart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Palaeobotany</w:t>
      </w:r>
      <w:proofErr w:type="spellEnd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and Palynology,</w:t>
      </w:r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26(1-4), 243-248.</w:t>
      </w:r>
    </w:p>
    <w:p w14:paraId="1154215C" w14:textId="77777777" w:rsidR="00D26491" w:rsidRPr="00BD4159" w:rsidRDefault="00D26491" w:rsidP="00D26491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712B5F89" w14:textId="66AB4360" w:rsidR="00D26491" w:rsidRPr="00BD4159" w:rsidRDefault="00D26491" w:rsidP="00D26491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Zhou, Z., Wang, T., Huang, J., Liu, J., Deng, W., Li, S., ... &amp; Su, T. (2020). Fossil leaves of 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Berhamniphyllum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 (Rhamnaceae) from Markam, Tibet and their biogeographic implications. </w:t>
      </w:r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Science China Earth Sciences</w:t>
      </w:r>
      <w:r w:rsidRPr="00BD4159">
        <w:rPr>
          <w:rFonts w:ascii="Calibri" w:hAnsi="Calibri" w:cs="Calibri"/>
          <w:color w:val="000000" w:themeColor="text1"/>
          <w:shd w:val="clear" w:color="auto" w:fill="FFFFFF"/>
        </w:rPr>
        <w:t>, 63, 224-234.</w:t>
      </w:r>
    </w:p>
    <w:p w14:paraId="2EEEA2FC" w14:textId="77777777" w:rsidR="00D26491" w:rsidRPr="00BD4159" w:rsidRDefault="00D26491" w:rsidP="00D26491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3895BEBF" w14:textId="38A79914" w:rsidR="00D26491" w:rsidRPr="00BD4159" w:rsidRDefault="00D26491" w:rsidP="00D26491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BD4159">
        <w:rPr>
          <w:rFonts w:ascii="Calibri" w:hAnsi="Calibri" w:cs="Calibri"/>
          <w:color w:val="000000" w:themeColor="text1"/>
          <w:shd w:val="clear" w:color="auto" w:fill="FFFFFF"/>
        </w:rPr>
        <w:t>Zhu, H., Jacques, F. M., Wang, L., Xiao, X. H., Huang, Y. J., &amp; Zhou, Z. K. (2015). Fossil endocarps of Aralia (</w:t>
      </w:r>
      <w:proofErr w:type="spellStart"/>
      <w:r w:rsidRPr="00BD4159">
        <w:rPr>
          <w:rFonts w:ascii="Calibri" w:hAnsi="Calibri" w:cs="Calibri"/>
          <w:color w:val="000000" w:themeColor="text1"/>
          <w:shd w:val="clear" w:color="auto" w:fill="FFFFFF"/>
        </w:rPr>
        <w:t>Araliaceae</w:t>
      </w:r>
      <w:proofErr w:type="spellEnd"/>
      <w:r w:rsidRPr="00BD4159">
        <w:rPr>
          <w:rFonts w:ascii="Calibri" w:hAnsi="Calibri" w:cs="Calibri"/>
          <w:color w:val="000000" w:themeColor="text1"/>
          <w:shd w:val="clear" w:color="auto" w:fill="FFFFFF"/>
        </w:rPr>
        <w:t xml:space="preserve">) from the upper Pliocene of Yunnan in southwest China, and their biogeographical implications. </w:t>
      </w:r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Review of </w:t>
      </w:r>
      <w:proofErr w:type="spellStart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>palaeobotany</w:t>
      </w:r>
      <w:proofErr w:type="spellEnd"/>
      <w:r w:rsidRPr="00BD4159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and palynology</w:t>
      </w:r>
      <w:r w:rsidRPr="00BD4159">
        <w:rPr>
          <w:rFonts w:ascii="Calibri" w:hAnsi="Calibri" w:cs="Calibri"/>
          <w:color w:val="000000" w:themeColor="text1"/>
          <w:shd w:val="clear" w:color="auto" w:fill="FFFFFF"/>
        </w:rPr>
        <w:t>, 223, 94-103.</w:t>
      </w:r>
    </w:p>
    <w:p w14:paraId="52BE94AD" w14:textId="77777777" w:rsidR="00A54EB7" w:rsidRPr="00BD4159" w:rsidRDefault="00A54EB7">
      <w:pPr>
        <w:rPr>
          <w:rFonts w:ascii="Calibri" w:hAnsi="Calibri" w:cs="Calibri"/>
          <w:color w:val="000000" w:themeColor="text1"/>
        </w:rPr>
      </w:pPr>
    </w:p>
    <w:p w14:paraId="00E5F772" w14:textId="78622E9E" w:rsidR="00A821A3" w:rsidRPr="00BD4159" w:rsidRDefault="00A821A3">
      <w:pPr>
        <w:rPr>
          <w:rFonts w:ascii="Calibri" w:hAnsi="Calibri" w:cs="Calibri"/>
          <w:color w:val="000000" w:themeColor="text1"/>
        </w:rPr>
      </w:pPr>
      <w:proofErr w:type="spellStart"/>
      <w:r w:rsidRPr="00BD4159">
        <w:rPr>
          <w:rFonts w:ascii="Calibri" w:hAnsi="Calibri" w:cs="Calibri"/>
          <w:color w:val="000000" w:themeColor="text1"/>
        </w:rPr>
        <w:t>Викулин</w:t>
      </w:r>
      <w:proofErr w:type="spellEnd"/>
      <w:r w:rsidRPr="00BD4159">
        <w:rPr>
          <w:rFonts w:ascii="Calibri" w:hAnsi="Calibri" w:cs="Calibri"/>
          <w:color w:val="000000" w:themeColor="text1"/>
        </w:rPr>
        <w:t xml:space="preserve">, С. В. (2010). </w:t>
      </w:r>
      <w:proofErr w:type="spellStart"/>
      <w:r w:rsidRPr="00BD4159">
        <w:rPr>
          <w:rFonts w:ascii="Calibri" w:hAnsi="Calibri" w:cs="Calibri"/>
          <w:color w:val="000000" w:themeColor="text1"/>
        </w:rPr>
        <w:t>Плоды</w:t>
      </w:r>
      <w:proofErr w:type="spellEnd"/>
      <w:r w:rsidRPr="00BD4159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BD4159">
        <w:rPr>
          <w:rFonts w:ascii="Calibri" w:hAnsi="Calibri" w:cs="Calibri"/>
          <w:color w:val="000000" w:themeColor="text1"/>
        </w:rPr>
        <w:t>вересковых</w:t>
      </w:r>
      <w:proofErr w:type="spellEnd"/>
      <w:r w:rsidRPr="00BD4159">
        <w:rPr>
          <w:rFonts w:ascii="Calibri" w:hAnsi="Calibri" w:cs="Calibri"/>
          <w:color w:val="000000" w:themeColor="text1"/>
        </w:rPr>
        <w:t xml:space="preserve"> (</w:t>
      </w:r>
      <w:proofErr w:type="spellStart"/>
      <w:r w:rsidRPr="00BD4159">
        <w:rPr>
          <w:rFonts w:ascii="Calibri" w:hAnsi="Calibri" w:cs="Calibri"/>
          <w:color w:val="000000" w:themeColor="text1"/>
        </w:rPr>
        <w:t>Ericales</w:t>
      </w:r>
      <w:proofErr w:type="spellEnd"/>
      <w:r w:rsidRPr="00BD4159">
        <w:rPr>
          <w:rFonts w:ascii="Calibri" w:hAnsi="Calibri" w:cs="Calibri"/>
          <w:color w:val="000000" w:themeColor="text1"/>
        </w:rPr>
        <w:t xml:space="preserve">: </w:t>
      </w:r>
      <w:proofErr w:type="spellStart"/>
      <w:r w:rsidRPr="00BD4159">
        <w:rPr>
          <w:rFonts w:ascii="Calibri" w:hAnsi="Calibri" w:cs="Calibri"/>
          <w:color w:val="000000" w:themeColor="text1"/>
        </w:rPr>
        <w:t>Epacridaceae</w:t>
      </w:r>
      <w:proofErr w:type="spellEnd"/>
      <w:r w:rsidRPr="00BD4159">
        <w:rPr>
          <w:rFonts w:ascii="Calibri" w:hAnsi="Calibri" w:cs="Calibri"/>
          <w:color w:val="000000" w:themeColor="text1"/>
        </w:rPr>
        <w:t xml:space="preserve">, Ericaceae) в </w:t>
      </w:r>
      <w:proofErr w:type="spellStart"/>
      <w:r w:rsidRPr="00BD4159">
        <w:rPr>
          <w:rFonts w:ascii="Calibri" w:hAnsi="Calibri" w:cs="Calibri"/>
          <w:color w:val="000000" w:themeColor="text1"/>
        </w:rPr>
        <w:t>олигоценовых</w:t>
      </w:r>
      <w:proofErr w:type="spellEnd"/>
      <w:r w:rsidRPr="00BD4159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BD4159">
        <w:rPr>
          <w:rFonts w:ascii="Calibri" w:hAnsi="Calibri" w:cs="Calibri"/>
          <w:color w:val="000000" w:themeColor="text1"/>
        </w:rPr>
        <w:t>флорах</w:t>
      </w:r>
      <w:proofErr w:type="spellEnd"/>
      <w:r w:rsidRPr="00BD4159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BD4159">
        <w:rPr>
          <w:rFonts w:ascii="Calibri" w:hAnsi="Calibri" w:cs="Calibri"/>
          <w:color w:val="000000" w:themeColor="text1"/>
        </w:rPr>
        <w:t>Калининградской</w:t>
      </w:r>
      <w:proofErr w:type="spellEnd"/>
      <w:r w:rsidRPr="00BD4159">
        <w:rPr>
          <w:rFonts w:ascii="Calibri" w:hAnsi="Calibri" w:cs="Calibri"/>
          <w:color w:val="000000" w:themeColor="text1"/>
        </w:rPr>
        <w:t xml:space="preserve"> и </w:t>
      </w:r>
      <w:proofErr w:type="spellStart"/>
      <w:r w:rsidRPr="00BD4159">
        <w:rPr>
          <w:rFonts w:ascii="Calibri" w:hAnsi="Calibri" w:cs="Calibri"/>
          <w:color w:val="000000" w:themeColor="text1"/>
        </w:rPr>
        <w:t>Воронежской</w:t>
      </w:r>
      <w:proofErr w:type="spellEnd"/>
      <w:r w:rsidRPr="00BD4159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BD4159">
        <w:rPr>
          <w:rFonts w:ascii="Calibri" w:hAnsi="Calibri" w:cs="Calibri"/>
          <w:color w:val="000000" w:themeColor="text1"/>
        </w:rPr>
        <w:t>областей</w:t>
      </w:r>
      <w:proofErr w:type="spellEnd"/>
      <w:r w:rsidRPr="00BD4159">
        <w:rPr>
          <w:rFonts w:ascii="Calibri" w:hAnsi="Calibri" w:cs="Calibri"/>
          <w:color w:val="000000" w:themeColor="text1"/>
        </w:rPr>
        <w:t xml:space="preserve">. </w:t>
      </w:r>
      <w:proofErr w:type="spellStart"/>
      <w:r w:rsidRPr="00BD4159">
        <w:rPr>
          <w:rFonts w:ascii="Calibri" w:hAnsi="Calibri" w:cs="Calibri"/>
          <w:color w:val="000000" w:themeColor="text1"/>
        </w:rPr>
        <w:t>Ботанический</w:t>
      </w:r>
      <w:proofErr w:type="spellEnd"/>
      <w:r w:rsidRPr="00BD4159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BD4159">
        <w:rPr>
          <w:rFonts w:ascii="Calibri" w:hAnsi="Calibri" w:cs="Calibri"/>
          <w:color w:val="000000" w:themeColor="text1"/>
        </w:rPr>
        <w:t>журнал</w:t>
      </w:r>
      <w:proofErr w:type="spellEnd"/>
      <w:r w:rsidRPr="00BD4159">
        <w:rPr>
          <w:rFonts w:ascii="Calibri" w:hAnsi="Calibri" w:cs="Calibri"/>
          <w:color w:val="000000" w:themeColor="text1"/>
        </w:rPr>
        <w:t>, 95(1), 59.</w:t>
      </w:r>
    </w:p>
    <w:sectPr w:rsidR="00A821A3" w:rsidRPr="00BD4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EB7"/>
    <w:rsid w:val="000771D8"/>
    <w:rsid w:val="00081554"/>
    <w:rsid w:val="00284711"/>
    <w:rsid w:val="003775AA"/>
    <w:rsid w:val="00381FC3"/>
    <w:rsid w:val="003A1519"/>
    <w:rsid w:val="005324A8"/>
    <w:rsid w:val="005C242B"/>
    <w:rsid w:val="005D2A5F"/>
    <w:rsid w:val="006242CF"/>
    <w:rsid w:val="006430B5"/>
    <w:rsid w:val="00783B76"/>
    <w:rsid w:val="0084247C"/>
    <w:rsid w:val="00850228"/>
    <w:rsid w:val="00877958"/>
    <w:rsid w:val="00A54EB7"/>
    <w:rsid w:val="00A821A3"/>
    <w:rsid w:val="00AA4394"/>
    <w:rsid w:val="00BD4159"/>
    <w:rsid w:val="00D26491"/>
    <w:rsid w:val="00DC3112"/>
    <w:rsid w:val="00ED52CE"/>
    <w:rsid w:val="00FE63AD"/>
    <w:rsid w:val="00FF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D4DEB1"/>
  <w15:chartTrackingRefBased/>
  <w15:docId w15:val="{4ABAFE88-2110-D543-82F6-D7B005A6F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EB7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4E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E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E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E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E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EB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EB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EB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EB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E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E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E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E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E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E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E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E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E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EB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E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E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E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E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E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E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E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E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EB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15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5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7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5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3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7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4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3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2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3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8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dl.handle.net/1887/34926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11</Pages>
  <Words>3940</Words>
  <Characters>22460</Characters>
  <Application>Microsoft Office Word</Application>
  <DocSecurity>0</DocSecurity>
  <Lines>187</Lines>
  <Paragraphs>52</Paragraphs>
  <ScaleCrop>false</ScaleCrop>
  <Company/>
  <LinksUpToDate>false</LinksUpToDate>
  <CharactersWithSpaces>26348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Wilkens, Vincent</dc:creator>
  <cp:keywords/>
  <dc:description/>
  <cp:lastModifiedBy>Wilkens, Vincent</cp:lastModifiedBy>
  <cp:revision>22</cp:revision>
  <dcterms:created xsi:type="dcterms:W3CDTF">2025-06-24T14:20:00Z</dcterms:created>
  <dcterms:modified xsi:type="dcterms:W3CDTF">2025-09-08T00:57:00Z</dcterms:modified>
</cp:coreProperties>
</file>