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以safm用户登录服务器,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上传ccbc_upload.tgz 到 /home/ap/safm/目录下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mkdir -p /home/ap/safm/upload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/home/ap/safm/upload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mkdir 1 2 3 4 5 6 7 8 9 </w:t>
      </w:r>
      <w:r>
        <w:rPr>
          <w:rFonts w:hint="default"/>
          <w:lang w:val="en-US" w:eastAsia="zh-CN"/>
        </w:rPr>
        <w:t>state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修改/home/ap/safm/ccbc/conf/nginx.conf.d/mainserver.conf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server</w:t>
      </w:r>
      <w:r>
        <w:rPr>
          <w:rFonts w:hint="default"/>
          <w:lang w:val="en-US" w:eastAsia="zh-CN"/>
        </w:rPr>
        <w:t xml:space="preserve">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isten 8010;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中，新增如下配置: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client_max_body_size 1024m;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client_body_buffer_size 512k;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X-Real-IP $remote_addr;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X-Forwarded-For $proxy_add_x_forwarded_for;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REMOTE_ADD $remote_addr;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/upload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upload_pass @python;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upload_store /home/ap/safm/upload 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upload_store_access user:rw group:rw all:rw;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set $upload_field_name "file";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upload_set_form_field "${upload_field_name}_name" $upload_file_name;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upload_set_form_field "${upload_field_name}_content_type" $upload_content_type;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upload_set_form_field "${upload_field_name}_path" $upload_tmp_path;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upload_aggregate_form_field "${upload_field_name}_md5" $upload_file_md5;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upload_aggregate_form_field "${upload_field_name}_size" $upload_file_size;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upload_pass_form_field "^.*$";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upload_limit_rate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upload_cleanup 200 400 404 499 500-505;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upload_pass_args 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@python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proxy_pass http://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localhost:</w:t>
      </w:r>
      <w:r>
        <w:rPr>
          <w:rFonts w:hint="default"/>
          <w:color w:val="FF0000"/>
          <w:lang w:val="en-US" w:eastAsia="zh-CN"/>
        </w:rPr>
        <w:t>8080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#return 200;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proxy_pass http://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localhost</w:t>
      </w:r>
      <w:r>
        <w:rPr>
          <w:rFonts w:hint="default"/>
          <w:color w:val="FF0000"/>
          <w:lang w:val="en-US" w:eastAsia="zh-CN"/>
        </w:rPr>
        <w:t>:8080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</w:t>
      </w:r>
      <w:r>
        <w:rPr>
          <w:rFonts w:hint="eastAsia"/>
          <w:color w:val="FF0000"/>
          <w:lang w:val="en-US" w:eastAsia="zh-CN"/>
        </w:rPr>
        <w:t>端口为 Django项目启动指定端口号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/home/ap/safm/ccbc/sbin/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./nginx -s reload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启动Django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cd /home/ap/safm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tar xpf ccbc_upload.tgz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/home/ap/safm/ccbc_upload/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调试模式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启动端口根据现场情况指定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python3 manage.py runserver 0.0.0.0:</w:t>
      </w:r>
      <w:r>
        <w:rPr>
          <w:rFonts w:hint="eastAsia"/>
          <w:color w:val="FF0000"/>
          <w:lang w:val="en-US" w:eastAsia="zh-CN"/>
        </w:rPr>
        <w:t>8080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后台启动：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nohup python3 manage.py runserver 0.0.0.0:</w:t>
      </w:r>
      <w:r>
        <w:rPr>
          <w:rFonts w:hint="eastAsia"/>
          <w:color w:val="FF0000"/>
          <w:lang w:val="en-US" w:eastAsia="zh-CN"/>
        </w:rPr>
        <w:t>8080</w:t>
      </w:r>
      <w:r>
        <w:rPr>
          <w:rFonts w:hint="eastAsia"/>
          <w:lang w:val="en-US" w:eastAsia="zh-CN"/>
        </w:rPr>
        <w:t xml:space="preserve"> &amp;&gt;&gt; nohup &amp;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C6E7F"/>
    <w:rsid w:val="0A19399C"/>
    <w:rsid w:val="19FD1957"/>
    <w:rsid w:val="23897339"/>
    <w:rsid w:val="243801B0"/>
    <w:rsid w:val="6E01543A"/>
    <w:rsid w:val="7196718A"/>
    <w:rsid w:val="780C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2021-12-23T11:50:00Z</dcterms:created>
  <dc:creator>赵桓</dc:creator>
  <cp:lastModifiedBy>赵桓</cp:lastModifiedBy>
  <dcterms:modified xsi:type="dcterms:W3CDTF">2021-12-23T11:57:29Z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0B88E30B4A69444B9C4E8B4CE81DA4D2</vt:lpwstr>
  </property>
</Properties>
</file>