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Calibri"/>
          <w:b/>
          <w:i w:val="0"/>
          <w:color w:val="0B2545"/>
          <w:sz w:val="48"/>
        </w:rPr>
        <w:t>Documento Tecnico - Abarrotes ABBA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24"/>
        </w:rPr>
        <w:t>Sistema web de gestion de abarrotes con Flask y MongoDB Atlas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4D78"/>
              </w:rPr>
              <w:t>Proyecto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</w:rPr>
              <w:t>Abarrotes ABBA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4D78"/>
              </w:rPr>
              <w:t>Tipo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</w:rPr>
              <w:t>Aplicacion web academica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4D78"/>
              </w:rPr>
              <w:t>Tecnologias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</w:rPr>
              <w:t>Python, Flask, PyMongo, MongoDB Atlas, HTML, CSS y Jinja2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4D78"/>
              </w:rPr>
              <w:t>Contenido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000000"/>
              </w:rPr>
              <w:t>Arquitectura, rutas, modelo de datos, flujos y mejoras</w:t>
            </w:r>
          </w:p>
        </w:tc>
      </w:tr>
    </w:tbl>
    <w:p>
      <w:r>
        <w:br w:type="page"/>
      </w:r>
    </w:p>
    <w:p>
      <w:pPr>
        <w:pStyle w:val="Heading1"/>
      </w:pPr>
      <w:r>
        <w:t>1. Informacion general</w:t>
      </w:r>
    </w:p>
    <w:p>
      <w:r>
        <w:rPr>
          <w:rFonts w:ascii="Calibri" w:hAnsi="Calibri" w:eastAsia="Calibri"/>
          <w:b w:val="0"/>
          <w:i w:val="0"/>
        </w:rPr>
      </w:r>
      <w:r>
        <w:rPr>
          <w:rFonts w:ascii="Calibri" w:hAnsi="Calibri" w:eastAsia="Calibri"/>
          <w:b/>
          <w:i w:val="0"/>
        </w:rPr>
        <w:t>Nombre del proyecto:</w:t>
      </w:r>
      <w:r>
        <w:rPr>
          <w:rFonts w:ascii="Calibri" w:hAnsi="Calibri" w:eastAsia="Calibri"/>
          <w:b w:val="0"/>
          <w:i w:val="0"/>
        </w:rPr>
        <w:t xml:space="preserve"> Abarrotes ABBA</w:t>
      </w:r>
    </w:p>
    <w:p>
      <w:r>
        <w:rPr>
          <w:rFonts w:ascii="Calibri" w:hAnsi="Calibri" w:eastAsia="Calibri"/>
          <w:b w:val="0"/>
          <w:i w:val="0"/>
        </w:rPr>
      </w:r>
      <w:r>
        <w:rPr>
          <w:rFonts w:ascii="Calibri" w:hAnsi="Calibri" w:eastAsia="Calibri"/>
          <w:b/>
          <w:i w:val="0"/>
        </w:rPr>
        <w:t>Tipo de sistema:</w:t>
      </w:r>
      <w:r>
        <w:rPr>
          <w:rFonts w:ascii="Calibri" w:hAnsi="Calibri" w:eastAsia="Calibri"/>
          <w:b w:val="0"/>
          <w:i w:val="0"/>
        </w:rPr>
        <w:t xml:space="preserve"> Aplicacion web para gestion de tienda de abarrotes</w:t>
      </w:r>
    </w:p>
    <w:p>
      <w:r>
        <w:rPr>
          <w:rFonts w:ascii="Calibri" w:hAnsi="Calibri" w:eastAsia="Calibri"/>
          <w:b w:val="0"/>
          <w:i w:val="0"/>
        </w:rPr>
      </w:r>
      <w:r>
        <w:rPr>
          <w:rFonts w:ascii="Calibri" w:hAnsi="Calibri" w:eastAsia="Calibri"/>
          <w:b/>
          <w:i w:val="0"/>
        </w:rPr>
        <w:t>Objetivo:</w:t>
      </w:r>
      <w:r>
        <w:rPr>
          <w:rFonts w:ascii="Calibri" w:hAnsi="Calibri" w:eastAsia="Calibri"/>
          <w:b w:val="0"/>
          <w:i w:val="0"/>
        </w:rPr>
        <w:t xml:space="preserve"> Administrar productos, controlar inventario y permitir que clientes realicen pedidos mediante una interfaz web conectada a MongoDB.</w:t>
      </w:r>
    </w:p>
    <w:p>
      <w:r>
        <w:rPr>
          <w:rFonts w:ascii="Calibri" w:hAnsi="Calibri" w:eastAsia="Calibri"/>
          <w:b w:val="0"/>
          <w:i w:val="0"/>
        </w:rPr>
        <w:t>El proyecto fue desarrollado con fines academicos para aplicar conceptos de desarrollo web, bases de datos NoSQL, operaciones CRUD, manejo de sesiones y separacion basica entre roles de usuario.</w:t>
      </w:r>
    </w:p>
    <w:p>
      <w:pPr>
        <w:pStyle w:val="Heading1"/>
      </w:pPr>
      <w:r>
        <w:t>2. Tecnologias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Capa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Tecnologia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Uso principal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Backend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Python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Lenguaje principal del servidor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Backend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Flask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Framework web para rutas, sesiones y renderizado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Base de datos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MongoDB Atlas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Almacenamiento de usuarios, productos y pedidos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Conexion BD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PyMongo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Cliente de conexion entre Flask y MongoDB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Variables de entorno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python-dotenv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 xml:space="preserve">Carga de credenciales desde archivo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.env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Frontend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HTML5, CSS3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Estructura y estilos de las vistas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Plantillas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Jinja2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Renderizado dinamico de datos desde Flask</w:t>
            </w:r>
          </w:p>
        </w:tc>
      </w:tr>
    </w:tbl>
    <w:p/>
    <w:p>
      <w:pPr>
        <w:pStyle w:val="Heading1"/>
      </w:pPr>
      <w:r>
        <w:t>3. Estructura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Proyecto/</w:t>
              <w:br/>
              <w:t>|-- app.py</w:t>
              <w:br/>
              <w:t>|-- requirements.txt</w:t>
              <w:br/>
              <w:t>|-- README.md</w:t>
              <w:br/>
              <w:t>|-- .env</w:t>
              <w:br/>
              <w:t>|-- .gitignore</w:t>
              <w:br/>
              <w:t>|-- models/</w:t>
              <w:br/>
              <w:t>|   `-- conexion.py</w:t>
              <w:br/>
              <w:t>|-- templates/</w:t>
              <w:br/>
              <w:t>|   |-- index.html</w:t>
              <w:br/>
              <w:t>|   |-- login.html</w:t>
              <w:br/>
              <w:t>|   |-- clienteVista.html</w:t>
              <w:br/>
              <w:t>|   |-- carrito.html</w:t>
              <w:br/>
              <w:t>|   |-- misPedidos.html</w:t>
              <w:br/>
              <w:t>|   |-- pedidoExitoso.html</w:t>
              <w:br/>
              <w:t>|   |-- inventarioVista.html</w:t>
              <w:br/>
              <w:t>|   |-- nuevoProducto.html</w:t>
              <w:br/>
              <w:t>|   |-- editarProducto.html</w:t>
              <w:br/>
              <w:t>|   `-- verPedidos.html</w:t>
              <w:br/>
              <w:t>`-- static/</w:t>
              <w:br/>
              <w:t xml:space="preserve">    |-- css/</w:t>
              <w:br/>
              <w:t xml:space="preserve">    `-- img/</w:t>
            </w:r>
          </w:p>
        </w:tc>
      </w:tr>
    </w:tbl>
    <w:p>
      <w:pPr>
        <w:pStyle w:val="Heading1"/>
      </w:pPr>
      <w:r>
        <w:t>4. Arquitectura general</w:t>
      </w:r>
    </w:p>
    <w:p>
      <w:r>
        <w:rPr>
          <w:rFonts w:ascii="Calibri" w:hAnsi="Calibri" w:eastAsia="Calibri"/>
          <w:b w:val="0"/>
          <w:i w:val="0"/>
        </w:rPr>
        <w:t>La aplicacion sigue una arquitectura web monolitica simple: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El usuario interactua con paginas HTML renderizadas desde Flask.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Flask recibe las solicitudes HTTP mediante rutas definidas en </w:t>
      </w:r>
      <w:r>
        <w:rPr>
          <w:rFonts w:ascii="Consolas" w:hAnsi="Consolas" w:eastAsia="Consolas"/>
          <w:b w:val="0"/>
          <w:i w:val="0"/>
          <w:sz w:val="20"/>
        </w:rPr>
        <w:t>app.py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Las rutas consultan o modifican datos en MongoDB usando el objeto </w:t>
      </w:r>
      <w:r>
        <w:rPr>
          <w:rFonts w:ascii="Consolas" w:hAnsi="Consolas" w:eastAsia="Consolas"/>
          <w:b w:val="0"/>
          <w:i w:val="0"/>
          <w:sz w:val="20"/>
        </w:rPr>
        <w:t>db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MongoDB almacena la informacion en colecciones documentales.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Flask renderiza plantillas Jinja2 con los datos obtenidos.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flowchart LR</w:t>
              <w:br/>
              <w:t xml:space="preserve">    U["Usuario"] --&gt; B["Navegador"]</w:t>
              <w:br/>
              <w:t xml:space="preserve">    B --&gt; F["Flask - app.py"]</w:t>
              <w:br/>
              <w:t xml:space="preserve">    F --&gt; T["Templates Jinja2"]</w:t>
              <w:br/>
              <w:t xml:space="preserve">    F --&gt; D["MongoDB Atlas"]</w:t>
              <w:br/>
              <w:t xml:space="preserve">    T --&gt; B</w:t>
            </w:r>
          </w:p>
        </w:tc>
      </w:tr>
    </w:tbl>
    <w:p>
      <w:pPr>
        <w:pStyle w:val="Heading1"/>
      </w:pPr>
      <w:r>
        <w:t>5. Modulos principales</w:t>
      </w:r>
    </w:p>
    <w:p>
      <w:pPr>
        <w:pStyle w:val="Heading2"/>
      </w:pPr>
      <w:r>
        <w:t>5.1 `app.py`</w:t>
      </w:r>
    </w:p>
    <w:p>
      <w:r>
        <w:rPr>
          <w:rFonts w:ascii="Calibri" w:hAnsi="Calibri" w:eastAsia="Calibri"/>
          <w:b w:val="0"/>
          <w:i w:val="0"/>
        </w:rPr>
        <w:t>Archivo principal de la aplicacion. Contiene: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Inicializacion de Flask.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Configuracion de la clave de sesion.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Rutas publicas y protegidas.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Logica de autenticacion.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Gestion del carrito en sesion.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CRUD de productos.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Registro y consulta de pedidos.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Actualizacion del estado de pedidos.</w:t>
      </w:r>
    </w:p>
    <w:p>
      <w:pPr>
        <w:pStyle w:val="Heading2"/>
      </w:pPr>
      <w:r>
        <w:t>5.2 `models/conexion.py`</w:t>
      </w:r>
    </w:p>
    <w:p>
      <w:r>
        <w:rPr>
          <w:rFonts w:ascii="Calibri" w:hAnsi="Calibri" w:eastAsia="Calibri"/>
          <w:b w:val="0"/>
          <w:i w:val="0"/>
        </w:rPr>
        <w:t>Centraliza la conexion con MongoDB: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Carga variables de entorno con </w:t>
      </w:r>
      <w:r>
        <w:rPr>
          <w:rFonts w:ascii="Consolas" w:hAnsi="Consolas" w:eastAsia="Consolas"/>
          <w:b w:val="0"/>
          <w:i w:val="0"/>
          <w:sz w:val="20"/>
        </w:rPr>
        <w:t>load_dotenv()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Obtiene la cadena de conexion desde </w:t>
      </w:r>
      <w:r>
        <w:rPr>
          <w:rFonts w:ascii="Consolas" w:hAnsi="Consolas" w:eastAsia="Consolas"/>
          <w:b w:val="0"/>
          <w:i w:val="0"/>
          <w:sz w:val="20"/>
        </w:rPr>
        <w:t>MONGO_URI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Crea el cliente </w:t>
      </w:r>
      <w:r>
        <w:rPr>
          <w:rFonts w:ascii="Consolas" w:hAnsi="Consolas" w:eastAsia="Consolas"/>
          <w:b w:val="0"/>
          <w:i w:val="0"/>
          <w:sz w:val="20"/>
        </w:rPr>
        <w:t>MongoClient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Selecciona la base de datos </w:t>
      </w:r>
      <w:r>
        <w:rPr>
          <w:rFonts w:ascii="Consolas" w:hAnsi="Consolas" w:eastAsia="Consolas"/>
          <w:b w:val="0"/>
          <w:i w:val="0"/>
          <w:sz w:val="20"/>
        </w:rPr>
        <w:t>abarrotes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Heading2"/>
      </w:pPr>
      <w:r>
        <w:t>5.3 `templates/`</w:t>
      </w:r>
    </w:p>
    <w:p>
      <w:r>
        <w:rPr>
          <w:rFonts w:ascii="Calibri" w:hAnsi="Calibri" w:eastAsia="Calibri"/>
          <w:b w:val="0"/>
          <w:i w:val="0"/>
        </w:rPr>
        <w:t>Contiene las vistas HTML del sistema. Flask envia datos a estas plantillas para mostrar productos, pedidos, formularios y pantallas de confirmacion.</w:t>
      </w:r>
    </w:p>
    <w:p>
      <w:pPr>
        <w:pStyle w:val="Heading2"/>
      </w:pPr>
      <w:r>
        <w:t>5.4 `static/`</w:t>
      </w:r>
    </w:p>
    <w:p>
      <w:r>
        <w:rPr>
          <w:rFonts w:ascii="Calibri" w:hAnsi="Calibri" w:eastAsia="Calibri"/>
          <w:b w:val="0"/>
          <w:i w:val="0"/>
        </w:rPr>
        <w:t>Contiene recursos estaticos: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Hojas de estilo CSS por pantalla.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Imagenes de productos.</w:t>
      </w:r>
    </w:p>
    <w:p>
      <w:pPr>
        <w:pStyle w:val="Heading1"/>
      </w:pPr>
      <w:r>
        <w:t>6. Roles del sistema</w:t>
      </w:r>
    </w:p>
    <w:p>
      <w:pPr>
        <w:pStyle w:val="Heading2"/>
      </w:pPr>
      <w:r>
        <w:t>Cliente</w:t>
      </w:r>
    </w:p>
    <w:p>
      <w:r>
        <w:rPr>
          <w:rFonts w:ascii="Calibri" w:hAnsi="Calibri" w:eastAsia="Calibri"/>
          <w:b w:val="0"/>
          <w:i w:val="0"/>
        </w:rPr>
        <w:t>El cliente puede: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Iniciar sesion.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Ver productos disponibles.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Agregar productos al carrito.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Confirmar pedidos.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Consultar sus pedidos.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Cerrar sesion.</w:t>
      </w:r>
    </w:p>
    <w:p>
      <w:pPr>
        <w:pStyle w:val="Heading2"/>
      </w:pPr>
      <w:r>
        <w:t>Vendedor</w:t>
      </w:r>
    </w:p>
    <w:p>
      <w:r>
        <w:rPr>
          <w:rFonts w:ascii="Calibri" w:hAnsi="Calibri" w:eastAsia="Calibri"/>
          <w:b w:val="0"/>
          <w:i w:val="0"/>
        </w:rPr>
        <w:t>El vendedor puede: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Iniciar sesion.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Ver inventario.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Crear productos.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Editar productos.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Eliminar productos.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Ver pedidos realizados por clientes.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Cambiar el estado de un pedido a </w:t>
      </w:r>
      <w:r>
        <w:rPr>
          <w:rFonts w:ascii="Consolas" w:hAnsi="Consolas" w:eastAsia="Consolas"/>
          <w:b w:val="0"/>
          <w:i w:val="0"/>
          <w:sz w:val="20"/>
        </w:rPr>
        <w:t>Entregado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Heading1"/>
      </w:pPr>
      <w:r>
        <w:t>7. Modelo de datos</w:t>
      </w:r>
    </w:p>
    <w:p>
      <w:r>
        <w:rPr>
          <w:rFonts w:ascii="Calibri" w:hAnsi="Calibri" w:eastAsia="Calibri"/>
          <w:b w:val="0"/>
          <w:i w:val="0"/>
        </w:rPr>
        <w:t xml:space="preserve">La base de datos usada por el sistema es </w:t>
      </w:r>
      <w:r>
        <w:rPr>
          <w:rFonts w:ascii="Consolas" w:hAnsi="Consolas" w:eastAsia="Consolas"/>
          <w:b w:val="0"/>
          <w:i w:val="0"/>
          <w:sz w:val="20"/>
        </w:rPr>
        <w:t>abarrotes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Heading2"/>
      </w:pPr>
      <w:r>
        <w:t>7.1 Coleccion `usuarios`</w:t>
      </w:r>
    </w:p>
    <w:p>
      <w:r>
        <w:rPr>
          <w:rFonts w:ascii="Calibri" w:hAnsi="Calibri" w:eastAsia="Calibri"/>
          <w:b w:val="0"/>
          <w:i w:val="0"/>
        </w:rPr>
        <w:t>Representa las cuentas que pueden ingresar al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{</w:t>
              <w:br/>
              <w:t xml:space="preserve">  "_id": "ObjectId",</w:t>
              <w:br/>
              <w:t xml:space="preserve">  "usuario": "julio",</w:t>
              <w:br/>
              <w:t xml:space="preserve">  "contraseña": "1234",</w:t>
              <w:br/>
              <w:t xml:space="preserve">  "rol": "cliente"</w:t>
              <w:br/>
              <w:t>}</w:t>
            </w:r>
          </w:p>
        </w:tc>
      </w:tr>
    </w:tbl>
    <w:p>
      <w:r>
        <w:rPr>
          <w:rFonts w:ascii="Calibri" w:hAnsi="Calibri" w:eastAsia="Calibri"/>
          <w:b w:val="0"/>
          <w:i w:val="0"/>
        </w:rPr>
        <w:t>Campos principales: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Campo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Tipo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Descripcion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_id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ObjectId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Identificador unico generado por MongoDB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usuario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String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Nombre de usuario para iniciar sesion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contraseña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String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Clave de acceso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rol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String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 xml:space="preserve">Define si el usuario es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cliente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o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vendedor</w:t>
            </w:r>
          </w:p>
        </w:tc>
      </w:tr>
    </w:tbl>
    <w:p/>
    <w:p>
      <w:pPr>
        <w:pStyle w:val="Heading2"/>
      </w:pPr>
      <w:r>
        <w:t>7.2 Coleccion `productos`</w:t>
      </w:r>
    </w:p>
    <w:p>
      <w:r>
        <w:rPr>
          <w:rFonts w:ascii="Calibri" w:hAnsi="Calibri" w:eastAsia="Calibri"/>
          <w:b w:val="0"/>
          <w:i w:val="0"/>
        </w:rPr>
        <w:t>Almacena los productos disponibles en la tienda.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{</w:t>
              <w:br/>
              <w:t xml:space="preserve">  "_id": "ObjectId",</w:t>
              <w:br/>
              <w:t xml:space="preserve">  "nombre": "Arroz",</w:t>
              <w:br/>
              <w:t xml:space="preserve">  "categoria": "Abarrotes",</w:t>
              <w:br/>
              <w:t xml:space="preserve">  "precio": 4.5,</w:t>
              <w:br/>
              <w:t xml:space="preserve">  "stock": 100,</w:t>
              <w:br/>
              <w:t xml:space="preserve">  "descripcion": "Bolsa de arroz",</w:t>
              <w:br/>
              <w:t xml:space="preserve">  "imagen": "arroz.jpg"</w:t>
              <w:br/>
              <w:t>}</w:t>
            </w:r>
          </w:p>
        </w:tc>
      </w:tr>
    </w:tbl>
    <w:p>
      <w:r>
        <w:rPr>
          <w:rFonts w:ascii="Calibri" w:hAnsi="Calibri" w:eastAsia="Calibri"/>
          <w:b w:val="0"/>
          <w:i w:val="0"/>
        </w:rPr>
        <w:t>Campos principales: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Campo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Tipo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Descripcion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_id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ObjectId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Identificador unico del producto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nombre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String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Nombre comercial del producto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categoria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String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Categoria a la que pertenece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precio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Number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Precio unitario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stock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Number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Cantidad disponible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descripcion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String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Detalle del producto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imagen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String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Nombre del archivo de imagen</w:t>
            </w:r>
          </w:p>
        </w:tc>
      </w:tr>
    </w:tbl>
    <w:p/>
    <w:p>
      <w:pPr>
        <w:pStyle w:val="Heading2"/>
      </w:pPr>
      <w:r>
        <w:t>7.3 Coleccion `pedidos`</w:t>
      </w:r>
    </w:p>
    <w:p>
      <w:r>
        <w:rPr>
          <w:rFonts w:ascii="Calibri" w:hAnsi="Calibri" w:eastAsia="Calibri"/>
          <w:b w:val="0"/>
          <w:i w:val="0"/>
        </w:rPr>
        <w:t>Registra las compras confirmadas por clientes.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{</w:t>
              <w:br/>
              <w:t xml:space="preserve">  "_id": "ObjectId",</w:t>
              <w:br/>
              <w:t xml:space="preserve">  "id_cliente": "ObjectId en formato string",</w:t>
              <w:br/>
              <w:t xml:space="preserve">  "usuario_cliente": "julio",</w:t>
              <w:br/>
              <w:t xml:space="preserve">  "estado": "Pendiente",</w:t>
              <w:br/>
              <w:t xml:space="preserve">  "productos": [</w:t>
              <w:br/>
              <w:t xml:space="preserve">    {</w:t>
              <w:br/>
              <w:t xml:space="preserve">      "id_producto": "ObjectId en formato string",</w:t>
              <w:br/>
              <w:t xml:space="preserve">      "nombre": "Arroz",</w:t>
              <w:br/>
              <w:t xml:space="preserve">      "precio": 4.5,</w:t>
              <w:br/>
              <w:t xml:space="preserve">      "cantidad": 2</w:t>
              <w:br/>
              <w:t xml:space="preserve">    }</w:t>
              <w:br/>
              <w:t xml:space="preserve">  ],</w:t>
              <w:br/>
              <w:t xml:space="preserve">  "total": 9.0</w:t>
              <w:br/>
              <w:t>}</w:t>
            </w:r>
          </w:p>
        </w:tc>
      </w:tr>
    </w:tbl>
    <w:p>
      <w:r>
        <w:rPr>
          <w:rFonts w:ascii="Calibri" w:hAnsi="Calibri" w:eastAsia="Calibri"/>
          <w:b w:val="0"/>
          <w:i w:val="0"/>
        </w:rPr>
        <w:t>Campos principales: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Campo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Tipo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Descripcion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_id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ObjectId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Identificador unico del pedido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id_cliente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String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Identificador del cliente que realizo el pedido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usuario_cliente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String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Nombre de usuario del cliente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String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 xml:space="preserve">Estado del pedido, inicialmente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Pendiente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productos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Array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Lista de productos incluidos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Number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Total monetario del pedido</w:t>
            </w:r>
          </w:p>
        </w:tc>
      </w:tr>
    </w:tbl>
    <w:p/>
    <w:p>
      <w:pPr>
        <w:pStyle w:val="Heading1"/>
      </w:pPr>
      <w:r>
        <w:t>8. Rutas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Ruta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Metodo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Funcion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</w:rPr>
              <w:t>Descripcion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iniciar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Muestra la pagina inicial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/login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GET, POST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login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Muestra formulario e inicia sesion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/logout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logout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Limpia la sesion del usuario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/clienteVista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clienteVista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Muestra catalogo de productos al cliente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/agregar_carrito/&lt;id_producto&gt;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agregar_carrito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Agrega una unidad del producto al carrito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/carrito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carrito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Muestra productos agregados y total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/confirmarPedido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confirmarPedido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Registra pedido y descuenta stock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/misPedidos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misPedidos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Lista pedidos del cliente actual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/inventarioVista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inventarioVista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Muestra inventario para vendedor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/nuevoProducto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GET, POST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nuevoProducto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Crea un nuevo producto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/editarProducto/&lt;id&gt;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GET, POST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editarProducto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Edita informacion de un producto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/eliminarProducto/&lt;id&gt;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eliminarProducto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Elimina un producto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/verPedidos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verPedidos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Muestra todos los pedidos al vendedor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/cambiarEstado/&lt;id&gt;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>GET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cambiarEstado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</w:rPr>
              <w:t xml:space="preserve">Cambia un pedido a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Entregado</w:t>
            </w:r>
          </w:p>
        </w:tc>
      </w:tr>
    </w:tbl>
    <w:p/>
    <w:p>
      <w:pPr>
        <w:pStyle w:val="Heading1"/>
      </w:pPr>
      <w:r>
        <w:t>9. Flujos principales</w:t>
      </w:r>
    </w:p>
    <w:p>
      <w:pPr>
        <w:pStyle w:val="Heading2"/>
      </w:pPr>
      <w:r>
        <w:t>9.1 Inicio de sesion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El usuario abre </w:t>
      </w:r>
      <w:r>
        <w:rPr>
          <w:rFonts w:ascii="Consolas" w:hAnsi="Consolas" w:eastAsia="Consolas"/>
          <w:b w:val="0"/>
          <w:i w:val="0"/>
          <w:sz w:val="20"/>
        </w:rPr>
        <w:t>/login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Ingresa usuario y contraseña.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Flask busca coincidencia en </w:t>
      </w:r>
      <w:r>
        <w:rPr>
          <w:rFonts w:ascii="Consolas" w:hAnsi="Consolas" w:eastAsia="Consolas"/>
          <w:b w:val="0"/>
          <w:i w:val="0"/>
          <w:sz w:val="20"/>
        </w:rPr>
        <w:t>db.usuarios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Si existe, guarda en sesion: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id_usuario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usuario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20"/>
        </w:rPr>
        <w:t>rol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Si el rol es </w:t>
      </w:r>
      <w:r>
        <w:rPr>
          <w:rFonts w:ascii="Consolas" w:hAnsi="Consolas" w:eastAsia="Consolas"/>
          <w:b w:val="0"/>
          <w:i w:val="0"/>
          <w:sz w:val="20"/>
        </w:rPr>
        <w:t>cliente</w:t>
      </w:r>
      <w:r>
        <w:rPr>
          <w:rFonts w:ascii="Calibri" w:hAnsi="Calibri" w:eastAsia="Calibri"/>
          <w:b w:val="0"/>
          <w:i w:val="0"/>
        </w:rPr>
        <w:t xml:space="preserve">, redirige a </w:t>
      </w:r>
      <w:r>
        <w:rPr>
          <w:rFonts w:ascii="Consolas" w:hAnsi="Consolas" w:eastAsia="Consolas"/>
          <w:b w:val="0"/>
          <w:i w:val="0"/>
          <w:sz w:val="20"/>
        </w:rPr>
        <w:t>/clienteVista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Si el rol es </w:t>
      </w:r>
      <w:r>
        <w:rPr>
          <w:rFonts w:ascii="Consolas" w:hAnsi="Consolas" w:eastAsia="Consolas"/>
          <w:b w:val="0"/>
          <w:i w:val="0"/>
          <w:sz w:val="20"/>
        </w:rPr>
        <w:t>vendedor</w:t>
      </w:r>
      <w:r>
        <w:rPr>
          <w:rFonts w:ascii="Calibri" w:hAnsi="Calibri" w:eastAsia="Calibri"/>
          <w:b w:val="0"/>
          <w:i w:val="0"/>
        </w:rPr>
        <w:t xml:space="preserve">, redirige a </w:t>
      </w:r>
      <w:r>
        <w:rPr>
          <w:rFonts w:ascii="Consolas" w:hAnsi="Consolas" w:eastAsia="Consolas"/>
          <w:b w:val="0"/>
          <w:i w:val="0"/>
          <w:sz w:val="20"/>
        </w:rPr>
        <w:t>/inventarioVista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Heading2"/>
      </w:pPr>
      <w:r>
        <w:t>9.2 Compra de productos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El cliente visualiza productos en </w:t>
      </w:r>
      <w:r>
        <w:rPr>
          <w:rFonts w:ascii="Consolas" w:hAnsi="Consolas" w:eastAsia="Consolas"/>
          <w:b w:val="0"/>
          <w:i w:val="0"/>
          <w:sz w:val="20"/>
        </w:rPr>
        <w:t>/clienteVista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Selecciona </w:t>
      </w:r>
      <w:r>
        <w:rPr>
          <w:rFonts w:ascii="Consolas" w:hAnsi="Consolas" w:eastAsia="Consolas"/>
          <w:b w:val="0"/>
          <w:i w:val="0"/>
          <w:sz w:val="20"/>
        </w:rPr>
        <w:t>Agregar al carrito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El sistema guarda el producto en </w:t>
      </w:r>
      <w:r>
        <w:rPr>
          <w:rFonts w:ascii="Consolas" w:hAnsi="Consolas" w:eastAsia="Consolas"/>
          <w:b w:val="0"/>
          <w:i w:val="0"/>
          <w:sz w:val="20"/>
        </w:rPr>
        <w:t>session["carrito"]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El cliente revisa el carrito en </w:t>
      </w:r>
      <w:r>
        <w:rPr>
          <w:rFonts w:ascii="Consolas" w:hAnsi="Consolas" w:eastAsia="Consolas"/>
          <w:b w:val="0"/>
          <w:i w:val="0"/>
          <w:sz w:val="20"/>
        </w:rPr>
        <w:t>/carrito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Al confirmar, el sistema: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Calcula el total.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Descuenta stock en </w:t>
      </w:r>
      <w:r>
        <w:rPr>
          <w:rFonts w:ascii="Consolas" w:hAnsi="Consolas" w:eastAsia="Consolas"/>
          <w:b w:val="0"/>
          <w:i w:val="0"/>
          <w:sz w:val="20"/>
        </w:rPr>
        <w:t>productos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Inserta el pedido en </w:t>
      </w:r>
      <w:r>
        <w:rPr>
          <w:rFonts w:ascii="Consolas" w:hAnsi="Consolas" w:eastAsia="Consolas"/>
          <w:b w:val="0"/>
          <w:i w:val="0"/>
          <w:sz w:val="20"/>
        </w:rPr>
        <w:t>pedidos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Vacia el carrito.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Muestra la pantalla de pedido exitoso.</w:t>
      </w:r>
    </w:p>
    <w:p>
      <w:pPr>
        <w:pStyle w:val="Heading2"/>
      </w:pPr>
      <w:r>
        <w:t>9.3 Gestion de inventario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El vendedor ingresa a </w:t>
      </w:r>
      <w:r>
        <w:rPr>
          <w:rFonts w:ascii="Consolas" w:hAnsi="Consolas" w:eastAsia="Consolas"/>
          <w:b w:val="0"/>
          <w:i w:val="0"/>
          <w:sz w:val="20"/>
        </w:rPr>
        <w:t>/inventarioVista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Puede consultar productos registrados.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Puede crear productos desde </w:t>
      </w:r>
      <w:r>
        <w:rPr>
          <w:rFonts w:ascii="Consolas" w:hAnsi="Consolas" w:eastAsia="Consolas"/>
          <w:b w:val="0"/>
          <w:i w:val="0"/>
          <w:sz w:val="20"/>
        </w:rPr>
        <w:t>/nuevoProducto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Puede editar productos desde </w:t>
      </w:r>
      <w:r>
        <w:rPr>
          <w:rFonts w:ascii="Consolas" w:hAnsi="Consolas" w:eastAsia="Consolas"/>
          <w:b w:val="0"/>
          <w:i w:val="0"/>
          <w:sz w:val="20"/>
        </w:rPr>
        <w:t>/editarProducto/&lt;id&gt;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Puede eliminar productos desde </w:t>
      </w:r>
      <w:r>
        <w:rPr>
          <w:rFonts w:ascii="Consolas" w:hAnsi="Consolas" w:eastAsia="Consolas"/>
          <w:b w:val="0"/>
          <w:i w:val="0"/>
          <w:sz w:val="20"/>
        </w:rPr>
        <w:t>/eliminarProducto/&lt;id&gt;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Heading2"/>
      </w:pPr>
      <w:r>
        <w:t>9.4 Gestion de pedidos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El vendedor ingresa a </w:t>
      </w:r>
      <w:r>
        <w:rPr>
          <w:rFonts w:ascii="Consolas" w:hAnsi="Consolas" w:eastAsia="Consolas"/>
          <w:b w:val="0"/>
          <w:i w:val="0"/>
          <w:sz w:val="20"/>
        </w:rPr>
        <w:t>/verPedidos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El sistema lista pedidos de todos los clientes.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El vendedor puede marcar un pedido como entregado.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 xml:space="preserve">La ruta </w:t>
      </w:r>
      <w:r>
        <w:rPr>
          <w:rFonts w:ascii="Consolas" w:hAnsi="Consolas" w:eastAsia="Consolas"/>
          <w:b w:val="0"/>
          <w:i w:val="0"/>
          <w:sz w:val="20"/>
        </w:rPr>
        <w:t>/cambiarEstado/&lt;id&gt;</w:t>
      </w:r>
      <w:r>
        <w:rPr>
          <w:rFonts w:ascii="Calibri" w:hAnsi="Calibri" w:eastAsia="Calibri"/>
          <w:b w:val="0"/>
          <w:i w:val="0"/>
        </w:rPr>
        <w:t xml:space="preserve"> actualiza el campo </w:t>
      </w:r>
      <w:r>
        <w:rPr>
          <w:rFonts w:ascii="Consolas" w:hAnsi="Consolas" w:eastAsia="Consolas"/>
          <w:b w:val="0"/>
          <w:i w:val="0"/>
          <w:sz w:val="20"/>
        </w:rPr>
        <w:t>estado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Heading1"/>
      </w:pPr>
      <w:r>
        <w:t>10. Configuracion y ejecucion</w:t>
      </w:r>
    </w:p>
    <w:p>
      <w:pPr>
        <w:pStyle w:val="Heading2"/>
      </w:pPr>
      <w:r>
        <w:t>10.1 Requisitos previos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Python instalado.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Acceso a MongoDB Atlas.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Archivo </w:t>
      </w:r>
      <w:r>
        <w:rPr>
          <w:rFonts w:ascii="Consolas" w:hAnsi="Consolas" w:eastAsia="Consolas"/>
          <w:b w:val="0"/>
          <w:i w:val="0"/>
          <w:sz w:val="20"/>
        </w:rPr>
        <w:t>.env</w:t>
      </w:r>
      <w:r>
        <w:rPr>
          <w:rFonts w:ascii="Calibri" w:hAnsi="Calibri" w:eastAsia="Calibri"/>
          <w:b w:val="0"/>
          <w:i w:val="0"/>
        </w:rPr>
        <w:t xml:space="preserve"> con la variable </w:t>
      </w:r>
      <w:r>
        <w:rPr>
          <w:rFonts w:ascii="Consolas" w:hAnsi="Consolas" w:eastAsia="Consolas"/>
          <w:b w:val="0"/>
          <w:i w:val="0"/>
          <w:sz w:val="20"/>
        </w:rPr>
        <w:t>MONGO_URI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Heading2"/>
      </w:pPr>
      <w:r>
        <w:t>10.2 Instalacion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python -m venv venv</w:t>
              <w:br/>
              <w:t>venv\Scripts\activate</w:t>
              <w:br/>
              <w:t>pip install -r requirements.txt</w:t>
            </w:r>
          </w:p>
        </w:tc>
      </w:tr>
    </w:tbl>
    <w:p>
      <w:pPr>
        <w:pStyle w:val="Heading2"/>
      </w:pPr>
      <w:r>
        <w:t>10.3 Variable de entorno</w:t>
      </w:r>
    </w:p>
    <w:p>
      <w:r>
        <w:rPr>
          <w:rFonts w:ascii="Calibri" w:hAnsi="Calibri" w:eastAsia="Calibri"/>
          <w:b w:val="0"/>
          <w:i w:val="0"/>
        </w:rPr>
        <w:t xml:space="preserve">El archivo </w:t>
      </w:r>
      <w:r>
        <w:rPr>
          <w:rFonts w:ascii="Consolas" w:hAnsi="Consolas" w:eastAsia="Consolas"/>
          <w:b w:val="0"/>
          <w:i w:val="0"/>
          <w:sz w:val="20"/>
        </w:rPr>
        <w:t>.env</w:t>
      </w:r>
      <w:r>
        <w:rPr>
          <w:rFonts w:ascii="Calibri" w:hAnsi="Calibri" w:eastAsia="Calibri"/>
          <w:b w:val="0"/>
          <w:i w:val="0"/>
        </w:rPr>
        <w:t xml:space="preserve"> debe contener: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MONGO_URI=tu_cadena_de_conexion_mongodb</w:t>
            </w:r>
          </w:p>
        </w:tc>
      </w:tr>
    </w:tbl>
    <w:p>
      <w:pPr>
        <w:pStyle w:val="Heading2"/>
      </w:pPr>
      <w:r>
        <w:t>10.4 Ejecucion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python app.py</w:t>
            </w:r>
          </w:p>
        </w:tc>
      </w:tr>
    </w:tbl>
    <w:p>
      <w:r>
        <w:rPr>
          <w:rFonts w:ascii="Calibri" w:hAnsi="Calibri" w:eastAsia="Calibri"/>
          <w:b w:val="0"/>
          <w:i w:val="0"/>
        </w:rPr>
        <w:t>La aplicacion queda disponible 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http://127.0.0.1:5000</w:t>
            </w:r>
          </w:p>
        </w:tc>
      </w:tr>
    </w:tbl>
    <w:p>
      <w:pPr>
        <w:pStyle w:val="Heading1"/>
      </w:pPr>
      <w:r>
        <w:t>11. Reglas de negocio identificadas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Un usuario solo puede ingresar si existe una coincidencia exacta de usuario y contraseña.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El rol define la pantalla principal despues del inicio de sesion.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El carrito se almacena temporalmente en la sesion del navegador.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Si un producto ya existe en el carrito, se incrementa su cantidad.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Al confirmar un pedido, se descuenta el stock de cada producto comprado.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Todo pedido nuevo se registra con estado </w:t>
      </w:r>
      <w:r>
        <w:rPr>
          <w:rFonts w:ascii="Consolas" w:hAnsi="Consolas" w:eastAsia="Consolas"/>
          <w:b w:val="0"/>
          <w:i w:val="0"/>
          <w:sz w:val="20"/>
        </w:rPr>
        <w:t>Pendiente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El vendedor puede cambiar el estado de un pedido a </w:t>
      </w:r>
      <w:r>
        <w:rPr>
          <w:rFonts w:ascii="Consolas" w:hAnsi="Consolas" w:eastAsia="Consolas"/>
          <w:b w:val="0"/>
          <w:i w:val="0"/>
          <w:sz w:val="20"/>
        </w:rPr>
        <w:t>Entregado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Heading1"/>
      </w:pPr>
      <w:r>
        <w:t>12. Consideraciones tecnicas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Las contraseñas actualmente se comparan en texto plano. Para un entorno real se recomienda almacenar hashes seguros.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Algunas rutas de vendedor no validan explicitamente el rol antes de ejecutar acciones. Se recomienda agregar proteccion por rol.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 confirmacion de pedidos descuenta stock sin validar si existe cantidad suficiente antes de actualizar.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El sistema no registra fecha de creacion del pedido. Agregar un campo </w:t>
      </w:r>
      <w:r>
        <w:rPr>
          <w:rFonts w:ascii="Consolas" w:hAnsi="Consolas" w:eastAsia="Consolas"/>
          <w:b w:val="0"/>
          <w:i w:val="0"/>
          <w:sz w:val="20"/>
        </w:rPr>
        <w:t>fecha</w:t>
      </w:r>
      <w:r>
        <w:rPr>
          <w:rFonts w:ascii="Calibri" w:hAnsi="Calibri" w:eastAsia="Calibri"/>
          <w:b w:val="0"/>
          <w:i w:val="0"/>
        </w:rPr>
        <w:t xml:space="preserve"> facilitaria reportes e historial.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 eliminacion de productos se ejecuta mediante una ruta GET. Para mayor seguridad deberia realizarse con POST o DELETE.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 xml:space="preserve">La clave secreta de Flask esta escrita directamente en </w:t>
      </w:r>
      <w:r>
        <w:rPr>
          <w:rFonts w:ascii="Consolas" w:hAnsi="Consolas" w:eastAsia="Consolas"/>
          <w:b w:val="0"/>
          <w:i w:val="0"/>
          <w:sz w:val="20"/>
        </w:rPr>
        <w:t>app.py</w:t>
      </w:r>
      <w:r>
        <w:rPr>
          <w:rFonts w:ascii="Calibri" w:hAnsi="Calibri" w:eastAsia="Calibri"/>
          <w:b w:val="0"/>
          <w:i w:val="0"/>
        </w:rPr>
        <w:t>; se recomienda moverla a una variable de entorno.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El carrito depende de la sesion, por lo que no persiste entre navegadores o dispositivos.</w:t>
      </w:r>
    </w:p>
    <w:p>
      <w:pPr>
        <w:pStyle w:val="Heading1"/>
      </w:pPr>
      <w:r>
        <w:t>13. Posibles mejoras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Implementar validacion de roles mediante decoradores.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Agregar cifrado de contraseñas con Werkzeug.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Validar stock antes de confirmar pedidos.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Agregar fecha y hora a cada pedido.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Crear filtros funcionales por categoria y buscador de productos.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Permitir actualizar cantidades o eliminar productos desde el carrito.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Agregar mensajes visuales de error y confirmacion.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Incorporar pruebas unitarias para rutas principales.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Separar rutas por modulos usando Blueprints de Flask.</w:t>
      </w:r>
    </w:p>
    <w:p>
      <w:pPr>
        <w:pStyle w:val="Heading1"/>
      </w:pPr>
      <w:r>
        <w:t>14. Conclusion</w:t>
      </w:r>
    </w:p>
    <w:p>
      <w:r>
        <w:rPr>
          <w:rFonts w:ascii="Calibri" w:hAnsi="Calibri" w:eastAsia="Calibri"/>
          <w:b w:val="0"/>
          <w:i w:val="0"/>
        </w:rPr>
        <w:t>Abarrotes ABBA es una aplicacion web funcional para la gestion basica de una tienda, con separacion de roles entre cliente y vendedor. El sistema cubre operaciones esenciales como autenticacion, visualizacion de productos, gestion de inventario, carrito de compras y administracion de pedidos.</w:t>
      </w:r>
    </w:p>
    <w:p>
      <w:r>
        <w:rPr>
          <w:rFonts w:ascii="Calibri" w:hAnsi="Calibri" w:eastAsia="Calibri"/>
          <w:b w:val="0"/>
          <w:i w:val="0"/>
        </w:rPr>
        <w:t>Desde el punto de vista tecnico, el proyecto cumple con una arquitectura clara y sencilla basada en Flask y MongoDB. Para evolucionar hacia un sistema mas robusto, las prioridades recomendadas son mejorar seguridad, validaciones de stock, control de roles y registro historico de pedidos.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>Proyecto academico - Flask y MongoDB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8"/>
      </w:rPr>
      <w:t>Documento tecnico - Abarrotes ABBA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