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5F198" w14:textId="407EED16" w:rsidR="00014C36" w:rsidRDefault="00FD7893">
      <w:pPr>
        <w:rPr>
          <w:b/>
          <w:bCs/>
          <w:sz w:val="28"/>
          <w:szCs w:val="28"/>
        </w:rPr>
      </w:pPr>
      <w:r w:rsidRPr="00FD7893">
        <w:rPr>
          <w:b/>
          <w:bCs/>
          <w:sz w:val="28"/>
          <w:szCs w:val="28"/>
        </w:rPr>
        <w:t>Ora2pg migration [Windows]</w:t>
      </w:r>
    </w:p>
    <w:p w14:paraId="749B4543" w14:textId="547DBA87" w:rsidR="00FD7893" w:rsidRPr="00FD7893" w:rsidRDefault="00FD7893" w:rsidP="00FD7893">
      <w:pPr>
        <w:pStyle w:val="ListParagraph"/>
        <w:numPr>
          <w:ilvl w:val="0"/>
          <w:numId w:val="1"/>
        </w:numPr>
      </w:pPr>
      <w:r w:rsidRPr="00FD7893">
        <w:t>After the installation of Ora2Pg, we have to make changes (i.e., configure) in the ora2pg.conf file or ora2pg_dist.conf file accordingly to the data to be migrated.</w:t>
      </w:r>
    </w:p>
    <w:p w14:paraId="1E91481A" w14:textId="77777777" w:rsidR="00FD7893" w:rsidRPr="00FD7893" w:rsidRDefault="00FD7893" w:rsidP="00FD7893">
      <w:pPr>
        <w:pStyle w:val="ListParagraph"/>
        <w:rPr>
          <w:b/>
          <w:bCs/>
          <w:lang w:val="en-US"/>
        </w:rPr>
      </w:pPr>
    </w:p>
    <w:p w14:paraId="7418EE27" w14:textId="68FC6D67" w:rsidR="00FD7893" w:rsidRDefault="00FD7893" w:rsidP="00FD7893">
      <w:pPr>
        <w:pStyle w:val="ListParagraph"/>
        <w:rPr>
          <w:b/>
          <w:bCs/>
          <w:lang w:val="en-US"/>
        </w:rPr>
      </w:pPr>
      <w:r w:rsidRPr="00FD7893">
        <w:rPr>
          <w:b/>
          <w:bCs/>
          <w:lang w:val="en-US"/>
        </w:rPr>
        <w:t>Steps for configurating the ora2pg Configuration File</w:t>
      </w:r>
    </w:p>
    <w:p w14:paraId="36FDE554" w14:textId="4553AA59" w:rsidR="00AB400C" w:rsidRDefault="00AB400C" w:rsidP="00FD7893">
      <w:pPr>
        <w:pStyle w:val="ListParagraph"/>
        <w:rPr>
          <w:b/>
          <w:bCs/>
          <w:lang w:val="en-US"/>
        </w:rPr>
      </w:pPr>
    </w:p>
    <w:p w14:paraId="35BAE236" w14:textId="54A512B5" w:rsidR="00AB400C" w:rsidRPr="00FD7893" w:rsidRDefault="00AB400C" w:rsidP="00AB400C">
      <w:pPr>
        <w:pStyle w:val="ListParagraph"/>
        <w:numPr>
          <w:ilvl w:val="0"/>
          <w:numId w:val="1"/>
        </w:numPr>
        <w:rPr>
          <w:b/>
          <w:bCs/>
          <w:lang w:val="en-US"/>
        </w:rPr>
      </w:pPr>
      <w:r w:rsidRPr="00AB400C">
        <w:rPr>
          <w:b/>
          <w:bCs/>
          <w:lang w:val="en-US"/>
        </w:rPr>
        <w:t>INPUT SECTION</w:t>
      </w:r>
    </w:p>
    <w:p w14:paraId="297F1962" w14:textId="7A975492" w:rsidR="00FD7893" w:rsidRPr="00FD7893" w:rsidRDefault="00AB400C" w:rsidP="00AB400C">
      <w:pPr>
        <w:pStyle w:val="ListParagraph"/>
      </w:pPr>
      <w:r>
        <w:rPr>
          <w:rFonts w:eastAsia="Times New Roman"/>
          <w:lang w:val="en-US"/>
        </w:rPr>
        <w:t>1.</w:t>
      </w:r>
      <w:r w:rsidR="00FD7893" w:rsidRPr="00FD7893">
        <w:rPr>
          <w:rFonts w:eastAsia="Times New Roman"/>
          <w:lang w:val="en-US"/>
        </w:rPr>
        <w:t>Set the Oracle home directory</w:t>
      </w:r>
    </w:p>
    <w:p w14:paraId="2C43769E" w14:textId="1A946F22" w:rsidR="00FD7893" w:rsidRDefault="00FD7893" w:rsidP="00FD7893">
      <w:pPr>
        <w:pStyle w:val="ListParagraph"/>
      </w:pPr>
      <w:r w:rsidRPr="00FD7893">
        <w:t>ORACLE_HOME</w:t>
      </w:r>
      <w:r w:rsidRPr="00FD7893">
        <w:tab/>
        <w:t>C:\app\sn240\product\11.2.0\dbhome_1</w:t>
      </w:r>
    </w:p>
    <w:p w14:paraId="4B783C33" w14:textId="77777777" w:rsidR="00AB400C" w:rsidRPr="00FD7893" w:rsidRDefault="00AB400C" w:rsidP="00FD7893">
      <w:pPr>
        <w:pStyle w:val="ListParagraph"/>
      </w:pPr>
    </w:p>
    <w:p w14:paraId="11DF96E8" w14:textId="45E56A78" w:rsidR="00FD7893" w:rsidRPr="00FD7893" w:rsidRDefault="00AB400C" w:rsidP="00AB400C">
      <w:pPr>
        <w:pStyle w:val="ListParagraph"/>
        <w:spacing w:line="252" w:lineRule="auto"/>
        <w:rPr>
          <w:rFonts w:eastAsia="Times New Roman"/>
          <w:lang w:val="en-US"/>
        </w:rPr>
      </w:pPr>
      <w:r>
        <w:rPr>
          <w:rFonts w:eastAsia="Times New Roman"/>
          <w:lang w:val="en-US"/>
        </w:rPr>
        <w:t>2.</w:t>
      </w:r>
      <w:r w:rsidR="00FD7893" w:rsidRPr="00FD7893">
        <w:rPr>
          <w:rFonts w:eastAsia="Times New Roman"/>
          <w:lang w:val="en-US"/>
        </w:rPr>
        <w:t>Set Oracle database connection (datasource, user, password)</w:t>
      </w:r>
    </w:p>
    <w:p w14:paraId="7591F665" w14:textId="77777777" w:rsidR="00FD7893" w:rsidRPr="00FD7893" w:rsidRDefault="00FD7893" w:rsidP="00FD7893">
      <w:pPr>
        <w:pStyle w:val="ListParagraph"/>
      </w:pPr>
      <w:r w:rsidRPr="00FD7893">
        <w:t>ORACLE_DSN</w:t>
      </w:r>
      <w:r w:rsidRPr="00FD7893">
        <w:tab/>
        <w:t>dbi:Oracle:host=localhost;sid=orcl;port=1521</w:t>
      </w:r>
    </w:p>
    <w:p w14:paraId="7BA682B0" w14:textId="77777777" w:rsidR="00FD7893" w:rsidRPr="00FD7893" w:rsidRDefault="00FD7893" w:rsidP="00FD7893">
      <w:pPr>
        <w:pStyle w:val="ListParagraph"/>
      </w:pPr>
      <w:r w:rsidRPr="00FD7893">
        <w:t>ORACLE_USER</w:t>
      </w:r>
      <w:r w:rsidRPr="00FD7893">
        <w:tab/>
        <w:t>data</w:t>
      </w:r>
    </w:p>
    <w:p w14:paraId="2F7ABC49" w14:textId="4CD2A468" w:rsidR="00FD7893" w:rsidRDefault="00FD7893" w:rsidP="00FD7893">
      <w:pPr>
        <w:pStyle w:val="ListParagraph"/>
      </w:pPr>
      <w:r w:rsidRPr="00FD7893">
        <w:t>ORACLE_PWD</w:t>
      </w:r>
      <w:r w:rsidRPr="00FD7893">
        <w:tab/>
        <w:t>data</w:t>
      </w:r>
    </w:p>
    <w:p w14:paraId="47FA04AB" w14:textId="5D91FA9F" w:rsidR="00FD7893" w:rsidRDefault="00FD7893" w:rsidP="00FD7893">
      <w:pPr>
        <w:pStyle w:val="ListParagraph"/>
      </w:pPr>
    </w:p>
    <w:p w14:paraId="4448922F" w14:textId="6B0775C1" w:rsidR="00FD7893" w:rsidRPr="005A31C1" w:rsidRDefault="00FD7893" w:rsidP="00FD7893">
      <w:pPr>
        <w:pStyle w:val="ListParagraph"/>
        <w:rPr>
          <w:color w:val="4472C4" w:themeColor="accent1"/>
        </w:rPr>
      </w:pPr>
      <w:r w:rsidRPr="005A31C1">
        <w:rPr>
          <w:color w:val="4472C4" w:themeColor="accent1"/>
        </w:rPr>
        <w:t>[</w:t>
      </w:r>
      <w:r w:rsidR="005A31C1" w:rsidRPr="005A31C1">
        <w:rPr>
          <w:color w:val="4472C4" w:themeColor="accent1"/>
        </w:rPr>
        <w:t>Ex:</w:t>
      </w:r>
      <w:r w:rsidRPr="005A31C1">
        <w:rPr>
          <w:color w:val="4472C4" w:themeColor="accent1"/>
        </w:rPr>
        <w:t xml:space="preserve"> here </w:t>
      </w:r>
      <w:r w:rsidR="005A31C1" w:rsidRPr="005A31C1">
        <w:rPr>
          <w:color w:val="4472C4" w:themeColor="accent1"/>
        </w:rPr>
        <w:t>I am doing migration from ‘localhost’, my sid is ‘orcl’ and the schema I have created in oracle is ‘data’ along with password ‘data’. I have inserted the tables in this schema which I want to migrate]</w:t>
      </w:r>
    </w:p>
    <w:p w14:paraId="6174FE78" w14:textId="6053374E" w:rsidR="005A31C1" w:rsidRDefault="005A31C1" w:rsidP="00FD7893">
      <w:pPr>
        <w:pStyle w:val="ListParagraph"/>
      </w:pPr>
    </w:p>
    <w:p w14:paraId="40089D9E" w14:textId="12CED293" w:rsidR="00AB400C" w:rsidRPr="00AB400C" w:rsidRDefault="00AB400C" w:rsidP="00AB400C">
      <w:pPr>
        <w:pStyle w:val="ListParagraph"/>
        <w:numPr>
          <w:ilvl w:val="0"/>
          <w:numId w:val="1"/>
        </w:numPr>
        <w:rPr>
          <w:b/>
          <w:bCs/>
          <w:lang w:val="en-US"/>
        </w:rPr>
      </w:pPr>
      <w:r w:rsidRPr="00AB400C">
        <w:rPr>
          <w:b/>
          <w:bCs/>
          <w:lang w:val="en-US"/>
        </w:rPr>
        <w:t>SCHEMA SECTION</w:t>
      </w:r>
    </w:p>
    <w:p w14:paraId="0280E925" w14:textId="43CEE6A6" w:rsidR="005A31C1" w:rsidRDefault="00AB400C" w:rsidP="00AB400C">
      <w:pPr>
        <w:pStyle w:val="ListParagraph"/>
        <w:spacing w:line="252" w:lineRule="auto"/>
        <w:rPr>
          <w:rFonts w:eastAsia="Times New Roman"/>
          <w:lang w:val="en-US"/>
        </w:rPr>
      </w:pPr>
      <w:r>
        <w:rPr>
          <w:rFonts w:eastAsia="Times New Roman"/>
          <w:lang w:val="en-US"/>
        </w:rPr>
        <w:t>1.</w:t>
      </w:r>
      <w:r w:rsidR="005A31C1">
        <w:rPr>
          <w:rFonts w:eastAsia="Times New Roman"/>
          <w:lang w:val="en-US"/>
        </w:rPr>
        <w:t>Set it to 1 to Export Oracle schema to PostgreSQL schema</w:t>
      </w:r>
    </w:p>
    <w:p w14:paraId="6E9B00B8" w14:textId="58AF21A7" w:rsidR="005A31C1" w:rsidRDefault="005A31C1" w:rsidP="005A31C1">
      <w:pPr>
        <w:pStyle w:val="ListParagraph"/>
        <w:rPr>
          <w:lang w:val="en-US"/>
        </w:rPr>
      </w:pPr>
      <w:r w:rsidRPr="005A31C1">
        <w:rPr>
          <w:lang w:val="en-US"/>
        </w:rPr>
        <w:t>EXPORT_SCHEMA            1</w:t>
      </w:r>
    </w:p>
    <w:p w14:paraId="51AAD830" w14:textId="22347F15" w:rsidR="005A31C1" w:rsidRDefault="005A31C1" w:rsidP="005A31C1">
      <w:pPr>
        <w:pStyle w:val="ListParagraph"/>
        <w:rPr>
          <w:lang w:val="en-US"/>
        </w:rPr>
      </w:pPr>
    </w:p>
    <w:p w14:paraId="1208DD7E" w14:textId="291C3FAF" w:rsidR="005A31C1" w:rsidRDefault="00AB400C" w:rsidP="00AB400C">
      <w:pPr>
        <w:pStyle w:val="ListParagraph"/>
        <w:spacing w:line="252" w:lineRule="auto"/>
        <w:rPr>
          <w:rFonts w:eastAsia="Times New Roman"/>
          <w:lang w:val="en-US"/>
        </w:rPr>
      </w:pPr>
      <w:r>
        <w:rPr>
          <w:rFonts w:eastAsia="Times New Roman"/>
          <w:lang w:val="en-US"/>
        </w:rPr>
        <w:t>2.</w:t>
      </w:r>
      <w:r w:rsidR="005A31C1">
        <w:rPr>
          <w:rFonts w:eastAsia="Times New Roman"/>
          <w:lang w:val="en-US"/>
        </w:rPr>
        <w:t>Oracle schema/owner to use. if we want to export all the schema then comment the option SCHEMA or else specify the schema name which is required for export</w:t>
      </w:r>
    </w:p>
    <w:p w14:paraId="47AECBAE" w14:textId="77777777" w:rsidR="005A31C1" w:rsidRPr="005A31C1" w:rsidRDefault="005A31C1" w:rsidP="005A31C1">
      <w:pPr>
        <w:pStyle w:val="ListParagraph"/>
        <w:rPr>
          <w:lang w:val="en-US"/>
        </w:rPr>
      </w:pPr>
      <w:r w:rsidRPr="005A31C1">
        <w:rPr>
          <w:lang w:val="en-US"/>
        </w:rPr>
        <w:t>SCHEMA  &lt;SCHEMA_NAME&gt;</w:t>
      </w:r>
    </w:p>
    <w:p w14:paraId="102478CC" w14:textId="77777777" w:rsidR="005A31C1" w:rsidRDefault="005A31C1" w:rsidP="005A31C1">
      <w:pPr>
        <w:pStyle w:val="ListParagraph"/>
        <w:rPr>
          <w:lang w:val="en-US"/>
        </w:rPr>
      </w:pPr>
    </w:p>
    <w:p w14:paraId="17C89EA4" w14:textId="70270D2F" w:rsidR="005A31C1" w:rsidRDefault="005A31C1" w:rsidP="005A31C1">
      <w:pPr>
        <w:pStyle w:val="ListParagraph"/>
        <w:rPr>
          <w:color w:val="4472C4" w:themeColor="accent1"/>
          <w:lang w:val="en-US"/>
        </w:rPr>
      </w:pPr>
      <w:r w:rsidRPr="005A31C1">
        <w:rPr>
          <w:color w:val="4472C4" w:themeColor="accent1"/>
          <w:lang w:val="en-US"/>
        </w:rPr>
        <w:t>[</w:t>
      </w:r>
      <w:r w:rsidRPr="005A31C1">
        <w:rPr>
          <w:color w:val="4472C4" w:themeColor="accent1"/>
          <w:lang w:val="en-US"/>
        </w:rPr>
        <w:t xml:space="preserve">Ex: here I am exporting schema </w:t>
      </w:r>
      <w:r w:rsidRPr="005A31C1">
        <w:rPr>
          <w:color w:val="4472C4" w:themeColor="accent1"/>
          <w:lang w:val="en-US"/>
        </w:rPr>
        <w:t>data</w:t>
      </w:r>
      <w:r w:rsidRPr="005A31C1">
        <w:rPr>
          <w:color w:val="4472C4" w:themeColor="accent1"/>
          <w:lang w:val="en-US"/>
        </w:rPr>
        <w:t xml:space="preserve"> i.e.</w:t>
      </w:r>
      <w:r w:rsidR="0073148E">
        <w:rPr>
          <w:color w:val="4472C4" w:themeColor="accent1"/>
          <w:lang w:val="en-US"/>
        </w:rPr>
        <w:t>,</w:t>
      </w:r>
      <w:r w:rsidRPr="005A31C1">
        <w:rPr>
          <w:color w:val="4472C4" w:themeColor="accent1"/>
          <w:lang w:val="en-US"/>
        </w:rPr>
        <w:t xml:space="preserve"> SCHEMA d</w:t>
      </w:r>
      <w:r w:rsidRPr="005A31C1">
        <w:rPr>
          <w:color w:val="4472C4" w:themeColor="accent1"/>
          <w:lang w:val="en-US"/>
        </w:rPr>
        <w:t>ata]</w:t>
      </w:r>
    </w:p>
    <w:p w14:paraId="07334044" w14:textId="543516EA" w:rsidR="005A31C1" w:rsidRDefault="005A31C1" w:rsidP="005A31C1">
      <w:pPr>
        <w:pStyle w:val="ListParagraph"/>
        <w:rPr>
          <w:color w:val="4472C4" w:themeColor="accent1"/>
          <w:lang w:val="en-US"/>
        </w:rPr>
      </w:pPr>
    </w:p>
    <w:p w14:paraId="13BD0147" w14:textId="64CEB4D6" w:rsidR="005A31C1" w:rsidRDefault="00AB400C" w:rsidP="00AB400C">
      <w:pPr>
        <w:pStyle w:val="ListParagraph"/>
        <w:rPr>
          <w:lang w:val="en-US"/>
        </w:rPr>
      </w:pPr>
      <w:r>
        <w:rPr>
          <w:lang w:val="en-US"/>
        </w:rPr>
        <w:t>3.</w:t>
      </w:r>
      <w:r w:rsidR="0073148E" w:rsidRPr="0073148E">
        <w:rPr>
          <w:lang w:val="en-US"/>
        </w:rPr>
        <w:t>Enable/disable the CREATE SCHEMA SQL order at starting of the output file.</w:t>
      </w:r>
    </w:p>
    <w:p w14:paraId="6C73A3B6" w14:textId="5BF2EA2F" w:rsidR="0073148E" w:rsidRDefault="0073148E" w:rsidP="0073148E">
      <w:pPr>
        <w:pStyle w:val="ListParagraph"/>
        <w:rPr>
          <w:lang w:val="en-US"/>
        </w:rPr>
      </w:pPr>
      <w:r w:rsidRPr="0073148E">
        <w:rPr>
          <w:lang w:val="en-US"/>
        </w:rPr>
        <w:t>CREATE_SCHEMA</w:t>
      </w:r>
      <w:r w:rsidRPr="0073148E">
        <w:rPr>
          <w:lang w:val="en-US"/>
        </w:rPr>
        <w:tab/>
        <w:t>1</w:t>
      </w:r>
    </w:p>
    <w:p w14:paraId="110EF647" w14:textId="060AB62C" w:rsidR="0073148E" w:rsidRDefault="0073148E" w:rsidP="0073148E">
      <w:pPr>
        <w:pStyle w:val="ListParagraph"/>
        <w:rPr>
          <w:lang w:val="en-US"/>
        </w:rPr>
      </w:pPr>
    </w:p>
    <w:p w14:paraId="4D6D47B2" w14:textId="4EA7D460" w:rsidR="00AB400C" w:rsidRDefault="0073148E" w:rsidP="00AB400C">
      <w:pPr>
        <w:pStyle w:val="ListParagraph"/>
        <w:rPr>
          <w:color w:val="4472C4" w:themeColor="accent1"/>
          <w:lang w:val="en-US"/>
        </w:rPr>
      </w:pPr>
      <w:r w:rsidRPr="0073148E">
        <w:rPr>
          <w:color w:val="4472C4" w:themeColor="accent1"/>
          <w:lang w:val="en-US"/>
        </w:rPr>
        <w:t>[Ex: here I am exporting only 1 schema i.e., data]</w:t>
      </w:r>
    </w:p>
    <w:p w14:paraId="178B4E47" w14:textId="5646C6BE" w:rsidR="00AB400C" w:rsidRDefault="00AB400C" w:rsidP="00AB400C">
      <w:pPr>
        <w:pStyle w:val="ListParagraph"/>
        <w:rPr>
          <w:color w:val="4472C4" w:themeColor="accent1"/>
          <w:lang w:val="en-US"/>
        </w:rPr>
      </w:pPr>
    </w:p>
    <w:p w14:paraId="744355C4" w14:textId="670BFA4C" w:rsidR="00AB400C" w:rsidRPr="00AB400C" w:rsidRDefault="00AB400C" w:rsidP="00AB400C">
      <w:pPr>
        <w:pStyle w:val="ListParagraph"/>
        <w:numPr>
          <w:ilvl w:val="0"/>
          <w:numId w:val="1"/>
        </w:numPr>
        <w:rPr>
          <w:b/>
          <w:bCs/>
          <w:lang w:val="en-US"/>
        </w:rPr>
      </w:pPr>
      <w:r w:rsidRPr="00AB400C">
        <w:rPr>
          <w:b/>
          <w:bCs/>
          <w:lang w:val="en-US"/>
        </w:rPr>
        <w:t>EXPORT SECTION</w:t>
      </w:r>
    </w:p>
    <w:p w14:paraId="5250356C" w14:textId="039A3198" w:rsidR="0073148E" w:rsidRDefault="0073148E" w:rsidP="00AB400C">
      <w:pPr>
        <w:pStyle w:val="ListParagraph"/>
        <w:spacing w:line="252" w:lineRule="auto"/>
        <w:rPr>
          <w:rFonts w:eastAsia="Times New Roman"/>
          <w:lang w:val="en-US"/>
        </w:rPr>
      </w:pPr>
      <w:r>
        <w:rPr>
          <w:rFonts w:eastAsia="Times New Roman"/>
          <w:lang w:val="en-US"/>
        </w:rPr>
        <w:t>Type of export. Values can be the following keyword. TYPE Variable specifies which object type need to be exported to .sql file. At time we can export only one type of object.</w:t>
      </w:r>
    </w:p>
    <w:p w14:paraId="0941A5CD" w14:textId="77777777" w:rsidR="0073148E" w:rsidRDefault="0073148E" w:rsidP="0073148E">
      <w:pPr>
        <w:pStyle w:val="ListParagraph"/>
        <w:spacing w:line="252" w:lineRule="auto"/>
        <w:rPr>
          <w:rFonts w:eastAsia="Times New Roman"/>
          <w:lang w:val="en-US"/>
        </w:rPr>
      </w:pPr>
    </w:p>
    <w:p w14:paraId="38F12E2F" w14:textId="347AB204" w:rsidR="0073148E" w:rsidRPr="0073148E" w:rsidRDefault="0073148E" w:rsidP="00865E00">
      <w:pPr>
        <w:pStyle w:val="ListParagraph"/>
        <w:rPr>
          <w:lang w:val="en-US"/>
        </w:rPr>
      </w:pPr>
      <w:r w:rsidRPr="0073148E">
        <w:rPr>
          <w:lang w:val="en-US"/>
        </w:rPr>
        <w:t>PACKAGE           </w:t>
      </w:r>
      <w:r w:rsidR="00865E00">
        <w:rPr>
          <w:lang w:val="en-US"/>
        </w:rPr>
        <w:t xml:space="preserve">  </w:t>
      </w:r>
      <w:r w:rsidRPr="0073148E">
        <w:rPr>
          <w:lang w:val="en-US"/>
        </w:rPr>
        <w:t xml:space="preserve"> Export packages</w:t>
      </w:r>
    </w:p>
    <w:p w14:paraId="17858C9B" w14:textId="620C192B" w:rsidR="0073148E" w:rsidRPr="0073148E" w:rsidRDefault="0073148E" w:rsidP="00865E00">
      <w:pPr>
        <w:pStyle w:val="ListParagraph"/>
        <w:rPr>
          <w:lang w:val="en-US"/>
        </w:rPr>
      </w:pPr>
      <w:r w:rsidRPr="0073148E">
        <w:rPr>
          <w:lang w:val="en-US"/>
        </w:rPr>
        <w:t xml:space="preserve">INSERT                  </w:t>
      </w:r>
      <w:r w:rsidR="00865E00">
        <w:rPr>
          <w:lang w:val="en-US"/>
        </w:rPr>
        <w:t xml:space="preserve"> </w:t>
      </w:r>
      <w:r w:rsidRPr="0073148E">
        <w:rPr>
          <w:lang w:val="en-US"/>
        </w:rPr>
        <w:t>Export data from table as INSERT statement</w:t>
      </w:r>
    </w:p>
    <w:p w14:paraId="796FCD61" w14:textId="052E7F09" w:rsidR="0073148E" w:rsidRPr="0073148E" w:rsidRDefault="0073148E" w:rsidP="00865E00">
      <w:pPr>
        <w:pStyle w:val="ListParagraph"/>
        <w:rPr>
          <w:lang w:val="en-US"/>
        </w:rPr>
      </w:pPr>
      <w:r w:rsidRPr="0073148E">
        <w:rPr>
          <w:lang w:val="en-US"/>
        </w:rPr>
        <w:t xml:space="preserve">COPY                     </w:t>
      </w:r>
      <w:r w:rsidR="00865E00">
        <w:rPr>
          <w:lang w:val="en-US"/>
        </w:rPr>
        <w:t xml:space="preserve"> </w:t>
      </w:r>
      <w:r w:rsidRPr="0073148E">
        <w:rPr>
          <w:lang w:val="en-US"/>
        </w:rPr>
        <w:t>Export data from table as COPY statement</w:t>
      </w:r>
    </w:p>
    <w:p w14:paraId="5126EF7C" w14:textId="63CC2BC6" w:rsidR="0073148E" w:rsidRPr="0073148E" w:rsidRDefault="0073148E" w:rsidP="00865E00">
      <w:pPr>
        <w:pStyle w:val="ListParagraph"/>
        <w:rPr>
          <w:lang w:val="en-US"/>
        </w:rPr>
      </w:pPr>
      <w:r w:rsidRPr="0073148E">
        <w:rPr>
          <w:lang w:val="en-US"/>
        </w:rPr>
        <w:t>VIEW                    </w:t>
      </w:r>
      <w:r w:rsidR="00865E00">
        <w:rPr>
          <w:lang w:val="en-US"/>
        </w:rPr>
        <w:t xml:space="preserve"> </w:t>
      </w:r>
      <w:r w:rsidRPr="0073148E">
        <w:rPr>
          <w:lang w:val="en-US"/>
        </w:rPr>
        <w:t xml:space="preserve"> Export views</w:t>
      </w:r>
    </w:p>
    <w:p w14:paraId="5DBE3B97" w14:textId="765320A1" w:rsidR="0073148E" w:rsidRPr="0073148E" w:rsidRDefault="0073148E" w:rsidP="00865E00">
      <w:pPr>
        <w:pStyle w:val="ListParagraph"/>
        <w:rPr>
          <w:lang w:val="en-US"/>
        </w:rPr>
      </w:pPr>
      <w:r w:rsidRPr="0073148E">
        <w:rPr>
          <w:lang w:val="en-US"/>
        </w:rPr>
        <w:t xml:space="preserve">GRANT                 </w:t>
      </w:r>
      <w:r w:rsidR="00865E00">
        <w:rPr>
          <w:lang w:val="en-US"/>
        </w:rPr>
        <w:t xml:space="preserve">  </w:t>
      </w:r>
      <w:r w:rsidRPr="0073148E">
        <w:rPr>
          <w:lang w:val="en-US"/>
        </w:rPr>
        <w:t>Export grants</w:t>
      </w:r>
    </w:p>
    <w:p w14:paraId="6600FE00" w14:textId="21508C27" w:rsidR="0073148E" w:rsidRPr="0073148E" w:rsidRDefault="0073148E" w:rsidP="00865E00">
      <w:pPr>
        <w:pStyle w:val="ListParagraph"/>
        <w:rPr>
          <w:lang w:val="en-US"/>
        </w:rPr>
      </w:pPr>
      <w:r w:rsidRPr="0073148E">
        <w:rPr>
          <w:lang w:val="en-US"/>
        </w:rPr>
        <w:t>SEQUENCE         </w:t>
      </w:r>
      <w:r w:rsidR="00865E00">
        <w:rPr>
          <w:lang w:val="en-US"/>
        </w:rPr>
        <w:t xml:space="preserve">  </w:t>
      </w:r>
      <w:r w:rsidRPr="0073148E">
        <w:rPr>
          <w:lang w:val="en-US"/>
        </w:rPr>
        <w:t xml:space="preserve"> Export sequences</w:t>
      </w:r>
    </w:p>
    <w:p w14:paraId="4F1D204A" w14:textId="46C76379" w:rsidR="0073148E" w:rsidRPr="0073148E" w:rsidRDefault="0073148E" w:rsidP="00865E00">
      <w:pPr>
        <w:pStyle w:val="ListParagraph"/>
        <w:rPr>
          <w:lang w:val="en-US"/>
        </w:rPr>
      </w:pPr>
      <w:r w:rsidRPr="0073148E">
        <w:rPr>
          <w:lang w:val="en-US"/>
        </w:rPr>
        <w:t>TRIGGER             </w:t>
      </w:r>
      <w:r w:rsidR="00865E00">
        <w:rPr>
          <w:lang w:val="en-US"/>
        </w:rPr>
        <w:t xml:space="preserve">  </w:t>
      </w:r>
      <w:r w:rsidRPr="0073148E">
        <w:rPr>
          <w:lang w:val="en-US"/>
        </w:rPr>
        <w:t xml:space="preserve"> Export triggers</w:t>
      </w:r>
    </w:p>
    <w:p w14:paraId="2B6C8C01" w14:textId="1CA133BD" w:rsidR="0073148E" w:rsidRPr="0073148E" w:rsidRDefault="0073148E" w:rsidP="00865E00">
      <w:pPr>
        <w:pStyle w:val="ListParagraph"/>
        <w:rPr>
          <w:lang w:val="en-US"/>
        </w:rPr>
      </w:pPr>
      <w:r w:rsidRPr="0073148E">
        <w:rPr>
          <w:lang w:val="en-US"/>
        </w:rPr>
        <w:t>FUNCTION         </w:t>
      </w:r>
      <w:r w:rsidR="00865E00">
        <w:rPr>
          <w:lang w:val="en-US"/>
        </w:rPr>
        <w:t xml:space="preserve">  </w:t>
      </w:r>
      <w:r w:rsidRPr="0073148E">
        <w:rPr>
          <w:lang w:val="en-US"/>
        </w:rPr>
        <w:t xml:space="preserve"> Export functions</w:t>
      </w:r>
    </w:p>
    <w:p w14:paraId="7E43C306" w14:textId="05EB514E" w:rsidR="0073148E" w:rsidRPr="0073148E" w:rsidRDefault="0073148E" w:rsidP="00865E00">
      <w:pPr>
        <w:pStyle w:val="ListParagraph"/>
        <w:rPr>
          <w:lang w:val="en-US"/>
        </w:rPr>
      </w:pPr>
      <w:r w:rsidRPr="0073148E">
        <w:rPr>
          <w:lang w:val="en-US"/>
        </w:rPr>
        <w:t>PROCEDURE      </w:t>
      </w:r>
      <w:r w:rsidR="00865E00">
        <w:rPr>
          <w:lang w:val="en-US"/>
        </w:rPr>
        <w:t xml:space="preserve">  </w:t>
      </w:r>
      <w:r w:rsidRPr="0073148E">
        <w:rPr>
          <w:lang w:val="en-US"/>
        </w:rPr>
        <w:t xml:space="preserve"> Export procedures</w:t>
      </w:r>
    </w:p>
    <w:p w14:paraId="089DB405" w14:textId="6285BF02" w:rsidR="0073148E" w:rsidRPr="0073148E" w:rsidRDefault="0073148E" w:rsidP="00865E00">
      <w:pPr>
        <w:pStyle w:val="ListParagraph"/>
        <w:rPr>
          <w:lang w:val="en-US"/>
        </w:rPr>
      </w:pPr>
      <w:r w:rsidRPr="0073148E">
        <w:rPr>
          <w:lang w:val="en-US"/>
        </w:rPr>
        <w:lastRenderedPageBreak/>
        <w:t>TABLESPACE     </w:t>
      </w:r>
      <w:r w:rsidR="00865E00">
        <w:rPr>
          <w:lang w:val="en-US"/>
        </w:rPr>
        <w:t xml:space="preserve">  </w:t>
      </w:r>
      <w:r w:rsidRPr="0073148E">
        <w:rPr>
          <w:lang w:val="en-US"/>
        </w:rPr>
        <w:t>  Export tablespace (PostgreSQL &gt;= 8 only)</w:t>
      </w:r>
    </w:p>
    <w:p w14:paraId="250FDA97" w14:textId="02EC9EFC" w:rsidR="0073148E" w:rsidRPr="0073148E" w:rsidRDefault="0073148E" w:rsidP="00865E00">
      <w:pPr>
        <w:pStyle w:val="ListParagraph"/>
        <w:rPr>
          <w:lang w:val="en-US"/>
        </w:rPr>
      </w:pPr>
      <w:r w:rsidRPr="0073148E">
        <w:rPr>
          <w:lang w:val="en-US"/>
        </w:rPr>
        <w:t>TYPE                     </w:t>
      </w:r>
      <w:r w:rsidR="00865E00">
        <w:rPr>
          <w:lang w:val="en-US"/>
        </w:rPr>
        <w:t xml:space="preserve"> </w:t>
      </w:r>
      <w:r w:rsidRPr="0073148E">
        <w:rPr>
          <w:lang w:val="en-US"/>
        </w:rPr>
        <w:t xml:space="preserve"> Export user defined Oracle types</w:t>
      </w:r>
    </w:p>
    <w:p w14:paraId="6C41A43A" w14:textId="4A9BE6EA" w:rsidR="0073148E" w:rsidRPr="0073148E" w:rsidRDefault="0073148E" w:rsidP="00865E00">
      <w:pPr>
        <w:pStyle w:val="ListParagraph"/>
        <w:rPr>
          <w:lang w:val="en-US"/>
        </w:rPr>
      </w:pPr>
      <w:r w:rsidRPr="0073148E">
        <w:rPr>
          <w:lang w:val="en-US"/>
        </w:rPr>
        <w:t>PARTITION         </w:t>
      </w:r>
      <w:r w:rsidR="00865E00">
        <w:rPr>
          <w:lang w:val="en-US"/>
        </w:rPr>
        <w:t xml:space="preserve">  </w:t>
      </w:r>
      <w:r w:rsidRPr="0073148E">
        <w:rPr>
          <w:lang w:val="en-US"/>
        </w:rPr>
        <w:t xml:space="preserve"> Export range or list partition (PostgreSQL &gt;= v8.4)</w:t>
      </w:r>
    </w:p>
    <w:p w14:paraId="2D4628F4" w14:textId="59F66FC8" w:rsidR="0073148E" w:rsidRPr="0073148E" w:rsidRDefault="0073148E" w:rsidP="00865E00">
      <w:pPr>
        <w:pStyle w:val="ListParagraph"/>
        <w:rPr>
          <w:lang w:val="en-US"/>
        </w:rPr>
      </w:pPr>
      <w:r w:rsidRPr="0073148E">
        <w:rPr>
          <w:lang w:val="en-US"/>
        </w:rPr>
        <w:t>FDW                     </w:t>
      </w:r>
      <w:r w:rsidR="00865E00">
        <w:rPr>
          <w:lang w:val="en-US"/>
        </w:rPr>
        <w:t xml:space="preserve"> </w:t>
      </w:r>
      <w:r w:rsidRPr="0073148E">
        <w:rPr>
          <w:lang w:val="en-US"/>
        </w:rPr>
        <w:t xml:space="preserve"> Export table as foreign data wrapper tables</w:t>
      </w:r>
    </w:p>
    <w:p w14:paraId="779DD10F" w14:textId="5E2B3527" w:rsidR="0073148E" w:rsidRPr="0073148E" w:rsidRDefault="0073148E" w:rsidP="00865E00">
      <w:pPr>
        <w:pStyle w:val="ListParagraph"/>
        <w:rPr>
          <w:lang w:val="en-US"/>
        </w:rPr>
      </w:pPr>
      <w:r w:rsidRPr="0073148E">
        <w:rPr>
          <w:lang w:val="en-US"/>
        </w:rPr>
        <w:t>MVIEW                </w:t>
      </w:r>
      <w:r w:rsidR="00865E00">
        <w:rPr>
          <w:lang w:val="en-US"/>
        </w:rPr>
        <w:t xml:space="preserve"> </w:t>
      </w:r>
      <w:r w:rsidRPr="0073148E">
        <w:rPr>
          <w:lang w:val="en-US"/>
        </w:rPr>
        <w:t xml:space="preserve"> Export materialized view as snapshot refresh view</w:t>
      </w:r>
    </w:p>
    <w:p w14:paraId="7C6A2408" w14:textId="593D9F84" w:rsidR="0073148E" w:rsidRPr="0073148E" w:rsidRDefault="0073148E" w:rsidP="00865E00">
      <w:pPr>
        <w:pStyle w:val="ListParagraph"/>
        <w:rPr>
          <w:lang w:val="en-US"/>
        </w:rPr>
      </w:pPr>
      <w:r w:rsidRPr="0073148E">
        <w:rPr>
          <w:lang w:val="en-US"/>
        </w:rPr>
        <w:t>QUERY                  Convert Oracle SQL queries from a file.</w:t>
      </w:r>
    </w:p>
    <w:p w14:paraId="0EF54337" w14:textId="2C1D7175" w:rsidR="0073148E" w:rsidRPr="0073148E" w:rsidRDefault="0073148E" w:rsidP="00865E00">
      <w:pPr>
        <w:pStyle w:val="ListParagraph"/>
        <w:rPr>
          <w:lang w:val="en-US"/>
        </w:rPr>
      </w:pPr>
      <w:r w:rsidRPr="0073148E">
        <w:rPr>
          <w:lang w:val="en-US"/>
        </w:rPr>
        <w:t>KETTLE                  Generate XML ktr template files to be used by Kettle.</w:t>
      </w:r>
    </w:p>
    <w:p w14:paraId="722055A4" w14:textId="22D9031A" w:rsidR="0073148E" w:rsidRPr="0073148E" w:rsidRDefault="0073148E" w:rsidP="00865E00">
      <w:pPr>
        <w:pStyle w:val="ListParagraph"/>
        <w:rPr>
          <w:lang w:val="en-US"/>
        </w:rPr>
      </w:pPr>
      <w:r w:rsidRPr="0073148E">
        <w:rPr>
          <w:lang w:val="en-US"/>
        </w:rPr>
        <w:t xml:space="preserve">DBLINK                </w:t>
      </w:r>
      <w:r w:rsidR="00865E00">
        <w:rPr>
          <w:lang w:val="en-US"/>
        </w:rPr>
        <w:t xml:space="preserve">  </w:t>
      </w:r>
      <w:r w:rsidRPr="0073148E">
        <w:rPr>
          <w:lang w:val="en-US"/>
        </w:rPr>
        <w:t>Generate oracle foreign data wrapper server to use as dblink.</w:t>
      </w:r>
    </w:p>
    <w:p w14:paraId="5D826B6A" w14:textId="12995449" w:rsidR="0073148E" w:rsidRPr="0073148E" w:rsidRDefault="0073148E" w:rsidP="00865E00">
      <w:pPr>
        <w:pStyle w:val="ListParagraph"/>
        <w:rPr>
          <w:lang w:val="en-US"/>
        </w:rPr>
      </w:pPr>
      <w:r w:rsidRPr="0073148E">
        <w:rPr>
          <w:lang w:val="en-US"/>
        </w:rPr>
        <w:t>SYNONYM            Export Oracle's synonyms as views on other schema's objects.</w:t>
      </w:r>
    </w:p>
    <w:p w14:paraId="6F5F9EA4" w14:textId="709879D4" w:rsidR="0073148E" w:rsidRPr="0073148E" w:rsidRDefault="0073148E" w:rsidP="00865E00">
      <w:pPr>
        <w:pStyle w:val="ListParagraph"/>
        <w:rPr>
          <w:lang w:val="en-US"/>
        </w:rPr>
      </w:pPr>
      <w:r w:rsidRPr="0073148E">
        <w:rPr>
          <w:lang w:val="en-US"/>
        </w:rPr>
        <w:t>DIRECTORY        </w:t>
      </w:r>
      <w:r w:rsidR="00865E00">
        <w:rPr>
          <w:lang w:val="en-US"/>
        </w:rPr>
        <w:t xml:space="preserve">  </w:t>
      </w:r>
      <w:r w:rsidRPr="0073148E">
        <w:rPr>
          <w:lang w:val="en-US"/>
        </w:rPr>
        <w:t xml:space="preserve"> Export Oracle's directories as external_file extension objects.</w:t>
      </w:r>
    </w:p>
    <w:p w14:paraId="4255F150" w14:textId="5EEF7E4A" w:rsidR="0073148E" w:rsidRPr="0073148E" w:rsidRDefault="0073148E" w:rsidP="00865E00">
      <w:pPr>
        <w:pStyle w:val="ListParagraph"/>
        <w:rPr>
          <w:lang w:val="en-US"/>
        </w:rPr>
      </w:pPr>
      <w:r w:rsidRPr="0073148E">
        <w:rPr>
          <w:lang w:val="en-US"/>
        </w:rPr>
        <w:t>LOAD                     Dispatch a list of queries over multiple PostgreSQl connections.</w:t>
      </w:r>
    </w:p>
    <w:p w14:paraId="76176E17" w14:textId="2486B38D" w:rsidR="0073148E" w:rsidRPr="0073148E" w:rsidRDefault="0073148E" w:rsidP="00865E00">
      <w:pPr>
        <w:pStyle w:val="ListParagraph"/>
        <w:rPr>
          <w:lang w:val="en-US"/>
        </w:rPr>
      </w:pPr>
      <w:r w:rsidRPr="0073148E">
        <w:rPr>
          <w:lang w:val="en-US"/>
        </w:rPr>
        <w:t>TEST                    </w:t>
      </w:r>
      <w:r w:rsidR="00865E00">
        <w:rPr>
          <w:lang w:val="en-US"/>
        </w:rPr>
        <w:t xml:space="preserve"> </w:t>
      </w:r>
      <w:r w:rsidRPr="0073148E">
        <w:rPr>
          <w:lang w:val="en-US"/>
        </w:rPr>
        <w:t>  perform a diff between Oracle and PostgreSQL database.</w:t>
      </w:r>
    </w:p>
    <w:p w14:paraId="74B4C986" w14:textId="2177906E" w:rsidR="0073148E" w:rsidRDefault="0073148E" w:rsidP="00865E00">
      <w:pPr>
        <w:pStyle w:val="ListParagraph"/>
        <w:rPr>
          <w:lang w:val="en-US"/>
        </w:rPr>
      </w:pPr>
      <w:r w:rsidRPr="0073148E">
        <w:rPr>
          <w:lang w:val="en-US"/>
        </w:rPr>
        <w:t>TEST_VIEW       </w:t>
      </w:r>
      <w:r w:rsidR="00865E00">
        <w:rPr>
          <w:lang w:val="en-US"/>
        </w:rPr>
        <w:t xml:space="preserve">   </w:t>
      </w:r>
      <w:r w:rsidRPr="0073148E">
        <w:rPr>
          <w:lang w:val="en-US"/>
        </w:rPr>
        <w:t xml:space="preserve"> perform a count on both side of rows returned by views</w:t>
      </w:r>
    </w:p>
    <w:p w14:paraId="362AA1DC" w14:textId="77777777" w:rsidR="0073148E" w:rsidRPr="0073148E" w:rsidRDefault="0073148E" w:rsidP="0073148E">
      <w:pPr>
        <w:pStyle w:val="ListParagraph"/>
        <w:rPr>
          <w:lang w:val="en-US"/>
        </w:rPr>
      </w:pPr>
    </w:p>
    <w:p w14:paraId="56A40281" w14:textId="053886C8" w:rsidR="0073148E" w:rsidRPr="00865E00" w:rsidRDefault="00865E00" w:rsidP="00865E00">
      <w:pPr>
        <w:pStyle w:val="ListParagraph"/>
        <w:rPr>
          <w:color w:val="4472C4" w:themeColor="accent1"/>
          <w:lang w:val="en-US"/>
        </w:rPr>
      </w:pPr>
      <w:r w:rsidRPr="00865E00">
        <w:rPr>
          <w:color w:val="4472C4" w:themeColor="accent1"/>
          <w:lang w:val="en-US"/>
        </w:rPr>
        <w:t>[</w:t>
      </w:r>
      <w:r w:rsidR="0073148E" w:rsidRPr="00865E00">
        <w:rPr>
          <w:color w:val="4472C4" w:themeColor="accent1"/>
          <w:lang w:val="en-US"/>
        </w:rPr>
        <w:t>EX. TYPE TABLE INSERT -- For exporting table and its data as insert statement</w:t>
      </w:r>
    </w:p>
    <w:p w14:paraId="6D00ED32" w14:textId="61626EDD" w:rsidR="0073148E" w:rsidRPr="00865E00" w:rsidRDefault="0073148E" w:rsidP="00865E00">
      <w:pPr>
        <w:pStyle w:val="ListParagraph"/>
        <w:rPr>
          <w:color w:val="4472C4" w:themeColor="accent1"/>
          <w:lang w:val="en-US"/>
        </w:rPr>
      </w:pPr>
      <w:r w:rsidRPr="00865E00">
        <w:rPr>
          <w:color w:val="4472C4" w:themeColor="accent1"/>
          <w:lang w:val="en-US"/>
        </w:rPr>
        <w:t>TYPE FUNCTION -- For exporting Function</w:t>
      </w:r>
    </w:p>
    <w:p w14:paraId="57988B4D" w14:textId="2F500034" w:rsidR="0073148E" w:rsidRPr="00865E00" w:rsidRDefault="0073148E" w:rsidP="00865E00">
      <w:pPr>
        <w:pStyle w:val="ListParagraph"/>
        <w:rPr>
          <w:color w:val="4472C4" w:themeColor="accent1"/>
          <w:lang w:val="en-US"/>
        </w:rPr>
      </w:pPr>
      <w:r w:rsidRPr="00865E00">
        <w:rPr>
          <w:color w:val="4472C4" w:themeColor="accent1"/>
          <w:lang w:val="en-US"/>
        </w:rPr>
        <w:t xml:space="preserve">TYPE VIEW </w:t>
      </w:r>
      <w:r w:rsidR="00865E00">
        <w:rPr>
          <w:color w:val="4472C4" w:themeColor="accent1"/>
          <w:lang w:val="en-US"/>
        </w:rPr>
        <w:t>--</w:t>
      </w:r>
      <w:r w:rsidRPr="00865E00">
        <w:rPr>
          <w:color w:val="4472C4" w:themeColor="accent1"/>
          <w:lang w:val="en-US"/>
        </w:rPr>
        <w:t xml:space="preserve"> For Exporting View</w:t>
      </w:r>
    </w:p>
    <w:p w14:paraId="1224F7CB" w14:textId="05C1BD5F" w:rsidR="0073148E" w:rsidRPr="00865E00" w:rsidRDefault="0073148E" w:rsidP="00865E00">
      <w:pPr>
        <w:pStyle w:val="ListParagraph"/>
        <w:rPr>
          <w:color w:val="4472C4" w:themeColor="accent1"/>
          <w:lang w:val="en-US"/>
        </w:rPr>
      </w:pPr>
      <w:r w:rsidRPr="00865E00">
        <w:rPr>
          <w:color w:val="4472C4" w:themeColor="accent1"/>
          <w:lang w:val="en-US"/>
        </w:rPr>
        <w:t>TYPE TRIGGER-- For Exporting Trigger</w:t>
      </w:r>
    </w:p>
    <w:p w14:paraId="2F42F306" w14:textId="11A58F07" w:rsidR="0073148E" w:rsidRDefault="0073148E" w:rsidP="00865E00">
      <w:pPr>
        <w:pStyle w:val="ListParagraph"/>
        <w:rPr>
          <w:color w:val="4472C4" w:themeColor="accent1"/>
          <w:lang w:val="en-US"/>
        </w:rPr>
      </w:pPr>
      <w:r w:rsidRPr="00865E00">
        <w:rPr>
          <w:color w:val="4472C4" w:themeColor="accent1"/>
          <w:lang w:val="en-US"/>
        </w:rPr>
        <w:t xml:space="preserve">TYPE  COPY-- PROCEDURE </w:t>
      </w:r>
      <w:r w:rsidR="00865E00" w:rsidRPr="00865E00">
        <w:rPr>
          <w:color w:val="4472C4" w:themeColor="accent1"/>
          <w:lang w:val="en-US"/>
        </w:rPr>
        <w:t>]</w:t>
      </w:r>
    </w:p>
    <w:p w14:paraId="176CC1EF" w14:textId="42589EC1" w:rsidR="00865E00" w:rsidRDefault="00865E00" w:rsidP="00865E00">
      <w:pPr>
        <w:pStyle w:val="ListParagraph"/>
        <w:rPr>
          <w:color w:val="4472C4" w:themeColor="accent1"/>
          <w:lang w:val="en-US"/>
        </w:rPr>
      </w:pPr>
    </w:p>
    <w:p w14:paraId="5CCF1D0A" w14:textId="3E27529C" w:rsidR="00865E00" w:rsidRPr="00AB400C" w:rsidRDefault="00AB400C" w:rsidP="00865E00">
      <w:pPr>
        <w:pStyle w:val="ListParagraph"/>
        <w:numPr>
          <w:ilvl w:val="0"/>
          <w:numId w:val="1"/>
        </w:numPr>
        <w:rPr>
          <w:b/>
          <w:bCs/>
          <w:lang w:val="en-US"/>
        </w:rPr>
      </w:pPr>
      <w:r w:rsidRPr="00AB400C">
        <w:rPr>
          <w:b/>
          <w:bCs/>
          <w:lang w:val="en-US"/>
        </w:rPr>
        <w:t>OUTPUT SECTION</w:t>
      </w:r>
    </w:p>
    <w:p w14:paraId="52FC13B5" w14:textId="443F7EA9" w:rsidR="005A31C1" w:rsidRPr="00AB400C" w:rsidRDefault="00AB400C" w:rsidP="00AB400C">
      <w:pPr>
        <w:ind w:left="720"/>
        <w:rPr>
          <w:color w:val="4472C4" w:themeColor="accent1"/>
          <w:lang w:val="en-US"/>
        </w:rPr>
      </w:pPr>
      <w:r w:rsidRPr="00AB400C">
        <w:rPr>
          <w:color w:val="4472C4" w:themeColor="accent1"/>
          <w:lang w:val="en-US"/>
        </w:rPr>
        <w:t>[This is optional, if you want to export directly then we can give the set the postgres]</w:t>
      </w:r>
    </w:p>
    <w:p w14:paraId="12B4447B" w14:textId="36E45D57" w:rsidR="00AB400C" w:rsidRDefault="008B2F3F" w:rsidP="00AB400C">
      <w:pPr>
        <w:pStyle w:val="ListParagraph"/>
      </w:pPr>
      <w:r>
        <w:t>1.</w:t>
      </w:r>
      <w:r w:rsidR="00AB400C">
        <w:t>Define the following directive to send export directly to a PostgreSQL</w:t>
      </w:r>
      <w:r w:rsidR="00AB400C">
        <w:t xml:space="preserve"> </w:t>
      </w:r>
      <w:r w:rsidR="00AB400C">
        <w:t>database. This will disable file output.</w:t>
      </w:r>
    </w:p>
    <w:p w14:paraId="28B3D5DD" w14:textId="4F161714" w:rsidR="00AB400C" w:rsidRDefault="00AB400C" w:rsidP="00AB400C">
      <w:pPr>
        <w:pStyle w:val="ListParagraph"/>
      </w:pPr>
      <w:r>
        <w:t>PG_DSN</w:t>
      </w:r>
      <w:r>
        <w:tab/>
      </w:r>
      <w:r>
        <w:t>dbi:Pg:dbname=postgres;host=localhost;port=5432</w:t>
      </w:r>
    </w:p>
    <w:p w14:paraId="16203516" w14:textId="1D8037DA" w:rsidR="00AB400C" w:rsidRDefault="00AB400C" w:rsidP="00AB400C">
      <w:pPr>
        <w:pStyle w:val="ListParagraph"/>
      </w:pPr>
      <w:r>
        <w:t>PG_USER</w:t>
      </w:r>
      <w:r>
        <w:t xml:space="preserve"> </w:t>
      </w:r>
      <w:r>
        <w:tab/>
      </w:r>
      <w:r>
        <w:t>postgres</w:t>
      </w:r>
    </w:p>
    <w:p w14:paraId="737D92E2" w14:textId="57C5767A" w:rsidR="005A31C1" w:rsidRDefault="00AB400C" w:rsidP="00AB400C">
      <w:pPr>
        <w:pStyle w:val="ListParagraph"/>
      </w:pPr>
      <w:r>
        <w:t>PG_PWD</w:t>
      </w:r>
      <w:r>
        <w:tab/>
        <w:t>postgres</w:t>
      </w:r>
    </w:p>
    <w:p w14:paraId="4D5EF8AB" w14:textId="4F768380" w:rsidR="008B2F3F" w:rsidRDefault="008B2F3F" w:rsidP="00AB400C">
      <w:pPr>
        <w:pStyle w:val="ListParagraph"/>
      </w:pPr>
    </w:p>
    <w:p w14:paraId="109F9501" w14:textId="04896F5B" w:rsidR="008B2F3F" w:rsidRDefault="008B2F3F" w:rsidP="00AB400C">
      <w:pPr>
        <w:pStyle w:val="ListParagraph"/>
        <w:rPr>
          <w:color w:val="4472C4" w:themeColor="accent1"/>
        </w:rPr>
      </w:pPr>
      <w:r w:rsidRPr="008B2F3F">
        <w:rPr>
          <w:color w:val="4472C4" w:themeColor="accent1"/>
        </w:rPr>
        <w:t>[Ex: here iam migrating in localhost with the ‘postgres’ user and password as ‘postgres’]</w:t>
      </w:r>
    </w:p>
    <w:p w14:paraId="2781AF31" w14:textId="352AC4AE" w:rsidR="008B2F3F" w:rsidRDefault="008B2F3F" w:rsidP="00AB400C">
      <w:pPr>
        <w:pStyle w:val="ListParagraph"/>
        <w:rPr>
          <w:color w:val="4472C4" w:themeColor="accent1"/>
        </w:rPr>
      </w:pPr>
    </w:p>
    <w:p w14:paraId="23814693" w14:textId="14C5ABFF" w:rsidR="008B2F3F" w:rsidRDefault="008B2F3F" w:rsidP="00AB400C">
      <w:pPr>
        <w:pStyle w:val="ListParagraph"/>
      </w:pPr>
      <w:r>
        <w:t xml:space="preserve">2.Or we can generate the output file in the same folder of the ora2pg.conf file in the .sql format </w:t>
      </w:r>
    </w:p>
    <w:p w14:paraId="44C8092F" w14:textId="5EE3CD86" w:rsidR="008B2F3F" w:rsidRDefault="008B2F3F" w:rsidP="00AB400C">
      <w:pPr>
        <w:pStyle w:val="ListParagraph"/>
      </w:pPr>
      <w:r w:rsidRPr="008B2F3F">
        <w:t>OUTPUT</w:t>
      </w:r>
      <w:r w:rsidRPr="008B2F3F">
        <w:tab/>
        <w:t>output.sql</w:t>
      </w:r>
    </w:p>
    <w:p w14:paraId="64507E4C" w14:textId="7F0A03AB" w:rsidR="008B2F3F" w:rsidRDefault="008B2F3F" w:rsidP="00AB400C">
      <w:pPr>
        <w:pStyle w:val="ListParagraph"/>
      </w:pPr>
    </w:p>
    <w:p w14:paraId="3E3BC410" w14:textId="03C49E1E" w:rsidR="008B2F3F" w:rsidRDefault="008B2F3F" w:rsidP="00AB400C">
      <w:pPr>
        <w:pStyle w:val="ListParagraph"/>
        <w:rPr>
          <w:color w:val="4472C4" w:themeColor="accent1"/>
        </w:rPr>
      </w:pPr>
      <w:r w:rsidRPr="008B2F3F">
        <w:rPr>
          <w:color w:val="4472C4" w:themeColor="accent1"/>
        </w:rPr>
        <w:t>[Ex: Here we can give any name, if we export table and insert at-a-time then there will be two files i.e., ‘table-output.sql’ and ‘insert_output.sql’]</w:t>
      </w:r>
    </w:p>
    <w:p w14:paraId="28F28DD0" w14:textId="7C371EC7" w:rsidR="008B2F3F" w:rsidRDefault="008B2F3F" w:rsidP="00AB400C">
      <w:pPr>
        <w:pStyle w:val="ListParagraph"/>
        <w:rPr>
          <w:color w:val="4472C4" w:themeColor="accent1"/>
        </w:rPr>
      </w:pPr>
    </w:p>
    <w:p w14:paraId="69A4BDAA" w14:textId="2ADD3AD8" w:rsidR="008B2F3F" w:rsidRPr="008B2F3F" w:rsidRDefault="008B2F3F" w:rsidP="008B2F3F">
      <w:pPr>
        <w:pStyle w:val="ListParagraph"/>
        <w:numPr>
          <w:ilvl w:val="0"/>
          <w:numId w:val="1"/>
        </w:numPr>
      </w:pPr>
      <w:r>
        <w:rPr>
          <w:b/>
          <w:bCs/>
          <w:lang w:val="en-US"/>
        </w:rPr>
        <w:t>Execute the ora2pg command</w:t>
      </w:r>
    </w:p>
    <w:p w14:paraId="04272E24" w14:textId="25BE1582" w:rsidR="008B2F3F" w:rsidRDefault="008B2F3F" w:rsidP="008B2F3F">
      <w:pPr>
        <w:pStyle w:val="ListParagraph"/>
        <w:rPr>
          <w:lang w:val="en-US"/>
        </w:rPr>
      </w:pPr>
      <w:r>
        <w:rPr>
          <w:lang w:val="en-US"/>
        </w:rPr>
        <w:t>We have to direct into the ora2pg folder in the program files in order to execute this command</w:t>
      </w:r>
    </w:p>
    <w:p w14:paraId="50C7C5D9" w14:textId="7FCF070F" w:rsidR="008B2F3F" w:rsidRPr="008B2F3F" w:rsidRDefault="008B2F3F" w:rsidP="008B2F3F">
      <w:pPr>
        <w:ind w:left="720"/>
        <w:rPr>
          <w:color w:val="4472C4" w:themeColor="accent1"/>
          <w:lang w:val="en-US"/>
        </w:rPr>
      </w:pPr>
      <w:r>
        <w:rPr>
          <w:lang w:val="en-US"/>
        </w:rPr>
        <w:t>ora2pg -p -c ora2pg.conf</w:t>
      </w:r>
      <w:r>
        <w:rPr>
          <w:lang w:val="en-US"/>
        </w:rPr>
        <w:t xml:space="preserve"> </w:t>
      </w:r>
      <w:r w:rsidRPr="008B2F3F">
        <w:rPr>
          <w:color w:val="4472C4" w:themeColor="accent1"/>
          <w:lang w:val="en-US"/>
        </w:rPr>
        <w:t>[after saving the ora2pg.conf file with the required, this command        should be executed]</w:t>
      </w:r>
    </w:p>
    <w:p w14:paraId="0846E977" w14:textId="77777777" w:rsidR="008B2F3F" w:rsidRDefault="008B2F3F" w:rsidP="008B2F3F">
      <w:pPr>
        <w:ind w:firstLine="720"/>
        <w:rPr>
          <w:lang w:val="en-US"/>
        </w:rPr>
      </w:pPr>
      <w:r>
        <w:rPr>
          <w:lang w:val="en-US"/>
        </w:rPr>
        <w:t>-p -- Enable PLSQL to PLPGSQL code conversion.</w:t>
      </w:r>
    </w:p>
    <w:p w14:paraId="1CB4F614" w14:textId="0E87BC13" w:rsidR="008B2F3F" w:rsidRDefault="008B2F3F" w:rsidP="008B2F3F">
      <w:pPr>
        <w:ind w:firstLine="720"/>
        <w:rPr>
          <w:lang w:val="en-US"/>
        </w:rPr>
      </w:pPr>
      <w:r>
        <w:rPr>
          <w:lang w:val="en-US"/>
        </w:rPr>
        <w:t>-c -- Configuration file</w:t>
      </w:r>
    </w:p>
    <w:p w14:paraId="65512319" w14:textId="2377356D" w:rsidR="008B2F3F" w:rsidRDefault="008B2F3F" w:rsidP="008B2F3F">
      <w:pPr>
        <w:ind w:left="720"/>
        <w:rPr>
          <w:lang w:val="en-US"/>
        </w:rPr>
      </w:pPr>
      <w:r>
        <w:rPr>
          <w:lang w:val="en-US"/>
        </w:rPr>
        <w:lastRenderedPageBreak/>
        <w:t>Once this command executes successfully, required object will be exported to .sql file. This file can be used to load data in the postgresql database.</w:t>
      </w:r>
    </w:p>
    <w:p w14:paraId="5FBA8BE4" w14:textId="77777777" w:rsidR="008B2F3F" w:rsidRPr="008B2F3F" w:rsidRDefault="008B2F3F" w:rsidP="008B2F3F">
      <w:pPr>
        <w:pStyle w:val="ListParagraph"/>
        <w:numPr>
          <w:ilvl w:val="0"/>
          <w:numId w:val="1"/>
        </w:numPr>
        <w:rPr>
          <w:b/>
          <w:bCs/>
          <w:sz w:val="24"/>
          <w:szCs w:val="24"/>
          <w:lang w:val="en-US"/>
        </w:rPr>
      </w:pPr>
      <w:r w:rsidRPr="008B2F3F">
        <w:rPr>
          <w:b/>
          <w:bCs/>
          <w:sz w:val="24"/>
          <w:szCs w:val="24"/>
          <w:lang w:val="en-US"/>
        </w:rPr>
        <w:t xml:space="preserve">Connecting to postgress </w:t>
      </w:r>
    </w:p>
    <w:p w14:paraId="1F19CD06" w14:textId="38B146D4" w:rsidR="008B2F3F" w:rsidRDefault="00826268" w:rsidP="008B2F3F">
      <w:pPr>
        <w:pStyle w:val="ListParagraph"/>
        <w:rPr>
          <w:lang w:val="en-US"/>
        </w:rPr>
      </w:pPr>
      <w:r>
        <w:rPr>
          <w:lang w:val="en-US"/>
        </w:rPr>
        <w:t>1.</w:t>
      </w:r>
      <w:r w:rsidR="008B2F3F">
        <w:rPr>
          <w:lang w:val="en-US"/>
        </w:rPr>
        <w:t>Firstly we need to direct or change the directory to */bin folder of postgres</w:t>
      </w:r>
      <w:r>
        <w:rPr>
          <w:lang w:val="en-US"/>
        </w:rPr>
        <w:t>.</w:t>
      </w:r>
    </w:p>
    <w:p w14:paraId="6A4259A6" w14:textId="23A4E9BE" w:rsidR="00826268" w:rsidRDefault="00826268" w:rsidP="008B2F3F">
      <w:pPr>
        <w:pStyle w:val="ListParagraph"/>
        <w:rPr>
          <w:lang w:val="en-US"/>
        </w:rPr>
      </w:pPr>
      <w:r>
        <w:rPr>
          <w:lang w:val="en-US"/>
        </w:rPr>
        <w:t>2.We should move the output.sql files also into this directory before executing the command.</w:t>
      </w:r>
    </w:p>
    <w:p w14:paraId="08A7DA0B" w14:textId="18B6BA67" w:rsidR="00826268" w:rsidRDefault="00826268" w:rsidP="008B2F3F">
      <w:pPr>
        <w:pStyle w:val="ListParagraph"/>
        <w:rPr>
          <w:lang w:val="en-US"/>
        </w:rPr>
      </w:pPr>
      <w:r>
        <w:rPr>
          <w:lang w:val="en-US"/>
        </w:rPr>
        <w:t>3.Alter statement under create statement of table in the output file should be commented. Since it throws an ‘schema already exists’ in the postgres.</w:t>
      </w:r>
    </w:p>
    <w:p w14:paraId="3519CF32" w14:textId="3A2E7978" w:rsidR="00826268" w:rsidRDefault="00826268" w:rsidP="008B2F3F">
      <w:pPr>
        <w:pStyle w:val="ListParagraph"/>
        <w:rPr>
          <w:lang w:val="en-US"/>
        </w:rPr>
      </w:pPr>
    </w:p>
    <w:p w14:paraId="31375906" w14:textId="77777777" w:rsidR="00A335DF" w:rsidRDefault="00A335DF" w:rsidP="00A335DF">
      <w:pPr>
        <w:pStyle w:val="ListParagraph"/>
        <w:spacing w:line="252" w:lineRule="auto"/>
        <w:rPr>
          <w:rFonts w:eastAsia="Times New Roman"/>
          <w:lang w:val="en-US"/>
        </w:rPr>
      </w:pPr>
      <w:r>
        <w:rPr>
          <w:rFonts w:eastAsia="Times New Roman"/>
          <w:lang w:val="en-US"/>
        </w:rPr>
        <w:t>4.</w:t>
      </w:r>
      <w:r w:rsidR="00826268">
        <w:rPr>
          <w:rFonts w:eastAsia="Times New Roman"/>
          <w:lang w:val="en-US"/>
        </w:rPr>
        <w:t>Connect to postgress using the following command</w:t>
      </w:r>
    </w:p>
    <w:p w14:paraId="1C1AD320" w14:textId="335EF9D2" w:rsidR="00826268" w:rsidRDefault="00826268" w:rsidP="00A335DF">
      <w:pPr>
        <w:pStyle w:val="ListParagraph"/>
        <w:spacing w:line="252" w:lineRule="auto"/>
        <w:rPr>
          <w:lang w:val="en-US"/>
        </w:rPr>
      </w:pPr>
      <w:r>
        <w:rPr>
          <w:lang w:val="en-US"/>
        </w:rPr>
        <w:t>psql -h localhost -p 5432 -U postgres -W postgres</w:t>
      </w:r>
    </w:p>
    <w:p w14:paraId="5DA2C16F" w14:textId="47E3987D" w:rsidR="00A335DF" w:rsidRDefault="00A335DF" w:rsidP="00A335DF">
      <w:pPr>
        <w:pStyle w:val="ListParagraph"/>
        <w:spacing w:line="252" w:lineRule="auto"/>
        <w:rPr>
          <w:lang w:val="en-US"/>
        </w:rPr>
      </w:pPr>
    </w:p>
    <w:p w14:paraId="6DA62351" w14:textId="2430DFC5" w:rsidR="00A335DF" w:rsidRDefault="00A335DF" w:rsidP="00A335DF">
      <w:pPr>
        <w:pStyle w:val="ListParagraph"/>
        <w:spacing w:line="252" w:lineRule="auto"/>
        <w:rPr>
          <w:rFonts w:eastAsia="Times New Roman"/>
          <w:lang w:val="en-US"/>
        </w:rPr>
      </w:pPr>
      <w:r>
        <w:rPr>
          <w:lang w:val="en-US"/>
        </w:rPr>
        <w:t>5.</w:t>
      </w:r>
      <w:r w:rsidRPr="00A335DF">
        <w:rPr>
          <w:rFonts w:eastAsia="Times New Roman"/>
          <w:lang w:val="en-US"/>
        </w:rPr>
        <w:t xml:space="preserve"> </w:t>
      </w:r>
      <w:r>
        <w:rPr>
          <w:rFonts w:eastAsia="Times New Roman"/>
          <w:lang w:val="en-US"/>
        </w:rPr>
        <w:t>Create a database where we want to load the data</w:t>
      </w:r>
      <w:r>
        <w:rPr>
          <w:rFonts w:eastAsia="Times New Roman"/>
          <w:lang w:val="en-US"/>
        </w:rPr>
        <w:t>, or it will load or create schema under default database i.e., postgres.</w:t>
      </w:r>
    </w:p>
    <w:p w14:paraId="13DE2D5F" w14:textId="3E36F193" w:rsidR="00A335DF" w:rsidRDefault="00A335DF" w:rsidP="00A335DF">
      <w:pPr>
        <w:pStyle w:val="ListParagraph"/>
        <w:spacing w:line="252" w:lineRule="auto"/>
        <w:rPr>
          <w:lang w:val="en-US"/>
        </w:rPr>
      </w:pPr>
      <w:r>
        <w:rPr>
          <w:lang w:val="en-US"/>
        </w:rPr>
        <w:t xml:space="preserve">CREATE DATABASE </w:t>
      </w:r>
      <w:r>
        <w:rPr>
          <w:lang w:val="en-US"/>
        </w:rPr>
        <w:t>&lt;databasename&gt;</w:t>
      </w:r>
      <w:r>
        <w:rPr>
          <w:lang w:val="en-US"/>
        </w:rPr>
        <w:t>;</w:t>
      </w:r>
    </w:p>
    <w:p w14:paraId="5CDE671F" w14:textId="5B26FE7B" w:rsidR="00A335DF" w:rsidRDefault="00A335DF" w:rsidP="00A335DF">
      <w:pPr>
        <w:pStyle w:val="ListParagraph"/>
        <w:spacing w:line="252" w:lineRule="auto"/>
        <w:rPr>
          <w:lang w:val="en-US"/>
        </w:rPr>
      </w:pPr>
    </w:p>
    <w:p w14:paraId="16048D93" w14:textId="7A1ECD5C" w:rsidR="00A335DF" w:rsidRDefault="00A335DF" w:rsidP="00A335DF">
      <w:pPr>
        <w:pStyle w:val="ListParagraph"/>
        <w:spacing w:line="252" w:lineRule="auto"/>
        <w:rPr>
          <w:rFonts w:eastAsia="Times New Roman"/>
          <w:lang w:val="en-US"/>
        </w:rPr>
      </w:pPr>
      <w:r>
        <w:rPr>
          <w:lang w:val="en-US"/>
        </w:rPr>
        <w:t>6.</w:t>
      </w:r>
      <w:r w:rsidRPr="00A335DF">
        <w:rPr>
          <w:rFonts w:eastAsia="Times New Roman"/>
          <w:lang w:val="en-US"/>
        </w:rPr>
        <w:t xml:space="preserve"> </w:t>
      </w:r>
      <w:r>
        <w:rPr>
          <w:rFonts w:eastAsia="Times New Roman"/>
          <w:lang w:val="en-US"/>
        </w:rPr>
        <w:t>Use the newly created database</w:t>
      </w:r>
    </w:p>
    <w:p w14:paraId="0AB93DE8" w14:textId="048F3836" w:rsidR="00A335DF" w:rsidRDefault="00F06DD1" w:rsidP="00A335DF">
      <w:pPr>
        <w:pStyle w:val="ListParagraph"/>
        <w:spacing w:line="252" w:lineRule="auto"/>
        <w:rPr>
          <w:rFonts w:eastAsia="Times New Roman"/>
          <w:lang w:val="en-US"/>
        </w:rPr>
      </w:pPr>
      <w:r>
        <w:rPr>
          <w:rFonts w:eastAsia="Times New Roman"/>
          <w:lang w:val="en-US"/>
        </w:rPr>
        <w:t>\c &lt;databasename&gt;;</w:t>
      </w:r>
    </w:p>
    <w:p w14:paraId="056C1D18" w14:textId="1FA4CFC1" w:rsidR="00F06DD1" w:rsidRDefault="00F06DD1" w:rsidP="00A335DF">
      <w:pPr>
        <w:pStyle w:val="ListParagraph"/>
        <w:spacing w:line="252" w:lineRule="auto"/>
        <w:rPr>
          <w:rFonts w:eastAsia="Times New Roman"/>
          <w:lang w:val="en-US"/>
        </w:rPr>
      </w:pPr>
    </w:p>
    <w:p w14:paraId="386F4FED" w14:textId="169C209F" w:rsidR="00F06DD1" w:rsidRDefault="00F06DD1" w:rsidP="00F06DD1">
      <w:pPr>
        <w:pStyle w:val="ListParagraph"/>
        <w:spacing w:line="252" w:lineRule="auto"/>
        <w:rPr>
          <w:rFonts w:eastAsia="Times New Roman"/>
          <w:lang w:val="en-US"/>
        </w:rPr>
      </w:pPr>
      <w:r>
        <w:rPr>
          <w:rFonts w:eastAsia="Times New Roman"/>
          <w:lang w:val="en-US"/>
        </w:rPr>
        <w:t>7.</w:t>
      </w:r>
      <w:r w:rsidRPr="00F06DD1">
        <w:rPr>
          <w:rFonts w:eastAsia="Times New Roman"/>
          <w:lang w:val="en-US"/>
        </w:rPr>
        <w:t xml:space="preserve"> </w:t>
      </w:r>
      <w:r>
        <w:rPr>
          <w:rFonts w:eastAsia="Times New Roman"/>
          <w:lang w:val="en-US"/>
        </w:rPr>
        <w:t>execute the .sql file</w:t>
      </w:r>
    </w:p>
    <w:p w14:paraId="7E9C37DE" w14:textId="0B4058B9" w:rsidR="00F06DD1" w:rsidRDefault="00F06DD1" w:rsidP="00F06DD1">
      <w:pPr>
        <w:pStyle w:val="ListParagraph"/>
        <w:spacing w:line="252" w:lineRule="auto"/>
        <w:rPr>
          <w:rFonts w:eastAsia="Times New Roman"/>
          <w:lang w:val="en-US"/>
        </w:rPr>
      </w:pPr>
      <w:r>
        <w:rPr>
          <w:rFonts w:eastAsia="Times New Roman"/>
          <w:lang w:val="en-US"/>
        </w:rPr>
        <w:t>\i output.sql;</w:t>
      </w:r>
    </w:p>
    <w:p w14:paraId="3E986B6D" w14:textId="785E139B" w:rsidR="00F06DD1" w:rsidRDefault="00F06DD1" w:rsidP="00F06DD1">
      <w:pPr>
        <w:pStyle w:val="ListParagraph"/>
        <w:spacing w:line="252" w:lineRule="auto"/>
        <w:rPr>
          <w:rFonts w:eastAsia="Times New Roman"/>
          <w:lang w:val="en-US"/>
        </w:rPr>
      </w:pPr>
    </w:p>
    <w:p w14:paraId="2E07CEF3" w14:textId="77777777" w:rsidR="00F06DD1" w:rsidRDefault="00F06DD1" w:rsidP="00F06DD1">
      <w:pPr>
        <w:spacing w:line="276" w:lineRule="auto"/>
        <w:ind w:left="720"/>
        <w:rPr>
          <w:lang w:val="en-US"/>
        </w:rPr>
      </w:pPr>
      <w:r>
        <w:rPr>
          <w:rFonts w:eastAsia="Times New Roman"/>
          <w:lang w:val="en-US"/>
        </w:rPr>
        <w:t>8.</w:t>
      </w:r>
      <w:r w:rsidRPr="00F06DD1">
        <w:rPr>
          <w:rFonts w:eastAsia="Times New Roman"/>
          <w:lang w:val="en-US"/>
        </w:rPr>
        <w:t xml:space="preserve"> </w:t>
      </w:r>
      <w:r>
        <w:rPr>
          <w:rFonts w:eastAsia="Times New Roman"/>
          <w:lang w:val="en-US"/>
        </w:rPr>
        <w:t xml:space="preserve">Once the import is completed, </w:t>
      </w:r>
      <w:r>
        <w:rPr>
          <w:rFonts w:eastAsia="Times New Roman"/>
          <w:lang w:val="en-US"/>
        </w:rPr>
        <w:t>v</w:t>
      </w:r>
      <w:r>
        <w:rPr>
          <w:rFonts w:eastAsia="Times New Roman"/>
          <w:lang w:val="en-US"/>
        </w:rPr>
        <w:t>erification can be done by running the below command</w:t>
      </w:r>
      <w:r>
        <w:rPr>
          <w:rFonts w:eastAsia="Times New Roman"/>
          <w:lang w:val="en-US"/>
        </w:rPr>
        <w:t xml:space="preserve"> which </w:t>
      </w:r>
      <w:r>
        <w:rPr>
          <w:lang w:val="en-US"/>
        </w:rPr>
        <w:t>w</w:t>
      </w:r>
      <w:r>
        <w:rPr>
          <w:lang w:val="en-US"/>
        </w:rPr>
        <w:t>ill list all the restored database along with schema</w:t>
      </w:r>
      <w:r>
        <w:rPr>
          <w:lang w:val="en-US"/>
        </w:rPr>
        <w:t>.</w:t>
      </w:r>
    </w:p>
    <w:p w14:paraId="39664C0E" w14:textId="7D36DFBB" w:rsidR="00F06DD1" w:rsidRDefault="00F06DD1" w:rsidP="00F06DD1">
      <w:pPr>
        <w:spacing w:line="276" w:lineRule="auto"/>
        <w:ind w:left="720"/>
        <w:rPr>
          <w:lang w:val="en-US"/>
        </w:rPr>
      </w:pPr>
      <w:r>
        <w:rPr>
          <w:lang w:val="en-US"/>
        </w:rPr>
        <w:t>\d</w:t>
      </w:r>
    </w:p>
    <w:p w14:paraId="3D321008" w14:textId="27F78BA9" w:rsidR="007A7C2C" w:rsidRPr="007A7C2C" w:rsidRDefault="007A7C2C" w:rsidP="007A7C2C">
      <w:pPr>
        <w:pStyle w:val="ListParagraph"/>
        <w:numPr>
          <w:ilvl w:val="0"/>
          <w:numId w:val="1"/>
        </w:numPr>
        <w:spacing w:line="276" w:lineRule="auto"/>
        <w:rPr>
          <w:b/>
          <w:bCs/>
          <w:lang w:val="en-US"/>
        </w:rPr>
      </w:pPr>
      <w:r>
        <w:rPr>
          <w:b/>
          <w:bCs/>
          <w:lang w:val="en-US"/>
        </w:rPr>
        <w:t xml:space="preserve">Can now open the </w:t>
      </w:r>
      <w:r w:rsidR="00DD0E6B">
        <w:rPr>
          <w:b/>
          <w:bCs/>
          <w:lang w:val="en-US"/>
        </w:rPr>
        <w:t xml:space="preserve">postgresql i.e., </w:t>
      </w:r>
      <w:r w:rsidR="003B2282">
        <w:rPr>
          <w:b/>
          <w:bCs/>
          <w:lang w:val="en-US"/>
        </w:rPr>
        <w:t xml:space="preserve">pgAdmin </w:t>
      </w:r>
      <w:r w:rsidR="00DD0E6B">
        <w:rPr>
          <w:b/>
          <w:bCs/>
          <w:lang w:val="en-US"/>
        </w:rPr>
        <w:t>and see the imported data.</w:t>
      </w:r>
      <w:bookmarkStart w:id="0" w:name="_GoBack"/>
      <w:bookmarkEnd w:id="0"/>
    </w:p>
    <w:p w14:paraId="14432850" w14:textId="610A1ED3" w:rsidR="00F06DD1" w:rsidRDefault="00F06DD1" w:rsidP="00F06DD1">
      <w:pPr>
        <w:spacing w:line="276" w:lineRule="auto"/>
        <w:ind w:left="720"/>
        <w:rPr>
          <w:lang w:val="en-US"/>
        </w:rPr>
      </w:pPr>
    </w:p>
    <w:p w14:paraId="0E56DBF4" w14:textId="77777777" w:rsidR="00F06DD1" w:rsidRDefault="00F06DD1" w:rsidP="00F06DD1">
      <w:pPr>
        <w:ind w:left="720"/>
        <w:rPr>
          <w:lang w:val="en-US"/>
        </w:rPr>
      </w:pPr>
    </w:p>
    <w:p w14:paraId="4C09BF28" w14:textId="68AEDBA9" w:rsidR="00F06DD1" w:rsidRDefault="00F06DD1" w:rsidP="00F06DD1">
      <w:pPr>
        <w:pStyle w:val="ListParagraph"/>
        <w:spacing w:line="252" w:lineRule="auto"/>
        <w:rPr>
          <w:rFonts w:eastAsia="Times New Roman"/>
          <w:lang w:val="en-US"/>
        </w:rPr>
      </w:pPr>
    </w:p>
    <w:p w14:paraId="4C23076F" w14:textId="352F81A6" w:rsidR="00F06DD1" w:rsidRDefault="00F06DD1" w:rsidP="00F06DD1">
      <w:pPr>
        <w:pStyle w:val="ListParagraph"/>
        <w:spacing w:line="252" w:lineRule="auto"/>
        <w:rPr>
          <w:rFonts w:eastAsia="Times New Roman"/>
          <w:lang w:val="en-US"/>
        </w:rPr>
      </w:pPr>
    </w:p>
    <w:p w14:paraId="10C2EE3B" w14:textId="4BA490D6" w:rsidR="00F06DD1" w:rsidRDefault="00F06DD1" w:rsidP="00A335DF">
      <w:pPr>
        <w:pStyle w:val="ListParagraph"/>
        <w:spacing w:line="252" w:lineRule="auto"/>
        <w:rPr>
          <w:rFonts w:eastAsia="Times New Roman"/>
          <w:lang w:val="en-US"/>
        </w:rPr>
      </w:pPr>
    </w:p>
    <w:p w14:paraId="01FD95F2" w14:textId="31575544" w:rsidR="00A335DF" w:rsidRPr="00A335DF" w:rsidRDefault="00A335DF" w:rsidP="00A335DF">
      <w:pPr>
        <w:pStyle w:val="ListParagraph"/>
        <w:spacing w:line="252" w:lineRule="auto"/>
        <w:rPr>
          <w:rFonts w:eastAsia="Times New Roman"/>
          <w:lang w:val="en-US"/>
        </w:rPr>
      </w:pPr>
    </w:p>
    <w:p w14:paraId="79D22373" w14:textId="77777777" w:rsidR="00A335DF" w:rsidRDefault="00A335DF" w:rsidP="00A335DF">
      <w:pPr>
        <w:pStyle w:val="ListParagraph"/>
        <w:spacing w:line="252" w:lineRule="auto"/>
        <w:rPr>
          <w:rFonts w:eastAsia="Times New Roman"/>
          <w:lang w:val="en-US"/>
        </w:rPr>
      </w:pPr>
    </w:p>
    <w:p w14:paraId="015DD319" w14:textId="25373799" w:rsidR="00A335DF" w:rsidRPr="00A335DF" w:rsidRDefault="00A335DF" w:rsidP="00A335DF">
      <w:pPr>
        <w:pStyle w:val="ListParagraph"/>
        <w:spacing w:line="252" w:lineRule="auto"/>
        <w:rPr>
          <w:rFonts w:eastAsia="Times New Roman"/>
          <w:lang w:val="en-US"/>
        </w:rPr>
      </w:pPr>
    </w:p>
    <w:p w14:paraId="76B70E1C" w14:textId="77777777" w:rsidR="00826268" w:rsidRDefault="00826268" w:rsidP="00826268">
      <w:pPr>
        <w:pStyle w:val="ListParagraph"/>
        <w:spacing w:line="252" w:lineRule="auto"/>
        <w:rPr>
          <w:rFonts w:eastAsia="Times New Roman"/>
          <w:lang w:val="en-US"/>
        </w:rPr>
      </w:pPr>
    </w:p>
    <w:p w14:paraId="0117333D" w14:textId="77777777" w:rsidR="00826268" w:rsidRPr="008B2F3F" w:rsidRDefault="00826268" w:rsidP="008B2F3F">
      <w:pPr>
        <w:pStyle w:val="ListParagraph"/>
        <w:rPr>
          <w:lang w:val="en-US"/>
        </w:rPr>
      </w:pPr>
    </w:p>
    <w:p w14:paraId="084BD1F4" w14:textId="77777777" w:rsidR="008B2F3F" w:rsidRPr="008B2F3F" w:rsidRDefault="008B2F3F" w:rsidP="008B2F3F">
      <w:pPr>
        <w:pStyle w:val="ListParagraph"/>
      </w:pPr>
    </w:p>
    <w:sectPr w:rsidR="008B2F3F" w:rsidRPr="008B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CF1"/>
    <w:multiLevelType w:val="hybridMultilevel"/>
    <w:tmpl w:val="0B201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F82497"/>
    <w:multiLevelType w:val="hybridMultilevel"/>
    <w:tmpl w:val="3808F4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9C063E"/>
    <w:multiLevelType w:val="hybridMultilevel"/>
    <w:tmpl w:val="901CF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93"/>
    <w:rsid w:val="00014C36"/>
    <w:rsid w:val="003B2282"/>
    <w:rsid w:val="005A31C1"/>
    <w:rsid w:val="0073148E"/>
    <w:rsid w:val="007A7C2C"/>
    <w:rsid w:val="00826268"/>
    <w:rsid w:val="00865E00"/>
    <w:rsid w:val="008B2F3F"/>
    <w:rsid w:val="00A335DF"/>
    <w:rsid w:val="00AB400C"/>
    <w:rsid w:val="00DD0E6B"/>
    <w:rsid w:val="00F06DD1"/>
    <w:rsid w:val="00FD7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FAF9"/>
  <w15:chartTrackingRefBased/>
  <w15:docId w15:val="{54885025-E540-4826-987F-6061C817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6478">
      <w:bodyDiv w:val="1"/>
      <w:marLeft w:val="0"/>
      <w:marRight w:val="0"/>
      <w:marTop w:val="0"/>
      <w:marBottom w:val="0"/>
      <w:divBdr>
        <w:top w:val="none" w:sz="0" w:space="0" w:color="auto"/>
        <w:left w:val="none" w:sz="0" w:space="0" w:color="auto"/>
        <w:bottom w:val="none" w:sz="0" w:space="0" w:color="auto"/>
        <w:right w:val="none" w:sz="0" w:space="0" w:color="auto"/>
      </w:divBdr>
    </w:div>
    <w:div w:id="193084467">
      <w:bodyDiv w:val="1"/>
      <w:marLeft w:val="0"/>
      <w:marRight w:val="0"/>
      <w:marTop w:val="0"/>
      <w:marBottom w:val="0"/>
      <w:divBdr>
        <w:top w:val="none" w:sz="0" w:space="0" w:color="auto"/>
        <w:left w:val="none" w:sz="0" w:space="0" w:color="auto"/>
        <w:bottom w:val="none" w:sz="0" w:space="0" w:color="auto"/>
        <w:right w:val="none" w:sz="0" w:space="0" w:color="auto"/>
      </w:divBdr>
    </w:div>
    <w:div w:id="230388641">
      <w:bodyDiv w:val="1"/>
      <w:marLeft w:val="0"/>
      <w:marRight w:val="0"/>
      <w:marTop w:val="0"/>
      <w:marBottom w:val="0"/>
      <w:divBdr>
        <w:top w:val="none" w:sz="0" w:space="0" w:color="auto"/>
        <w:left w:val="none" w:sz="0" w:space="0" w:color="auto"/>
        <w:bottom w:val="none" w:sz="0" w:space="0" w:color="auto"/>
        <w:right w:val="none" w:sz="0" w:space="0" w:color="auto"/>
      </w:divBdr>
    </w:div>
    <w:div w:id="460156221">
      <w:bodyDiv w:val="1"/>
      <w:marLeft w:val="0"/>
      <w:marRight w:val="0"/>
      <w:marTop w:val="0"/>
      <w:marBottom w:val="0"/>
      <w:divBdr>
        <w:top w:val="none" w:sz="0" w:space="0" w:color="auto"/>
        <w:left w:val="none" w:sz="0" w:space="0" w:color="auto"/>
        <w:bottom w:val="none" w:sz="0" w:space="0" w:color="auto"/>
        <w:right w:val="none" w:sz="0" w:space="0" w:color="auto"/>
      </w:divBdr>
    </w:div>
    <w:div w:id="651250051">
      <w:bodyDiv w:val="1"/>
      <w:marLeft w:val="0"/>
      <w:marRight w:val="0"/>
      <w:marTop w:val="0"/>
      <w:marBottom w:val="0"/>
      <w:divBdr>
        <w:top w:val="none" w:sz="0" w:space="0" w:color="auto"/>
        <w:left w:val="none" w:sz="0" w:space="0" w:color="auto"/>
        <w:bottom w:val="none" w:sz="0" w:space="0" w:color="auto"/>
        <w:right w:val="none" w:sz="0" w:space="0" w:color="auto"/>
      </w:divBdr>
    </w:div>
    <w:div w:id="840200003">
      <w:bodyDiv w:val="1"/>
      <w:marLeft w:val="0"/>
      <w:marRight w:val="0"/>
      <w:marTop w:val="0"/>
      <w:marBottom w:val="0"/>
      <w:divBdr>
        <w:top w:val="none" w:sz="0" w:space="0" w:color="auto"/>
        <w:left w:val="none" w:sz="0" w:space="0" w:color="auto"/>
        <w:bottom w:val="none" w:sz="0" w:space="0" w:color="auto"/>
        <w:right w:val="none" w:sz="0" w:space="0" w:color="auto"/>
      </w:divBdr>
    </w:div>
    <w:div w:id="970791946">
      <w:bodyDiv w:val="1"/>
      <w:marLeft w:val="0"/>
      <w:marRight w:val="0"/>
      <w:marTop w:val="0"/>
      <w:marBottom w:val="0"/>
      <w:divBdr>
        <w:top w:val="none" w:sz="0" w:space="0" w:color="auto"/>
        <w:left w:val="none" w:sz="0" w:space="0" w:color="auto"/>
        <w:bottom w:val="none" w:sz="0" w:space="0" w:color="auto"/>
        <w:right w:val="none" w:sz="0" w:space="0" w:color="auto"/>
      </w:divBdr>
    </w:div>
    <w:div w:id="1043947043">
      <w:bodyDiv w:val="1"/>
      <w:marLeft w:val="0"/>
      <w:marRight w:val="0"/>
      <w:marTop w:val="0"/>
      <w:marBottom w:val="0"/>
      <w:divBdr>
        <w:top w:val="none" w:sz="0" w:space="0" w:color="auto"/>
        <w:left w:val="none" w:sz="0" w:space="0" w:color="auto"/>
        <w:bottom w:val="none" w:sz="0" w:space="0" w:color="auto"/>
        <w:right w:val="none" w:sz="0" w:space="0" w:color="auto"/>
      </w:divBdr>
    </w:div>
    <w:div w:id="1052773747">
      <w:bodyDiv w:val="1"/>
      <w:marLeft w:val="0"/>
      <w:marRight w:val="0"/>
      <w:marTop w:val="0"/>
      <w:marBottom w:val="0"/>
      <w:divBdr>
        <w:top w:val="none" w:sz="0" w:space="0" w:color="auto"/>
        <w:left w:val="none" w:sz="0" w:space="0" w:color="auto"/>
        <w:bottom w:val="none" w:sz="0" w:space="0" w:color="auto"/>
        <w:right w:val="none" w:sz="0" w:space="0" w:color="auto"/>
      </w:divBdr>
    </w:div>
    <w:div w:id="1130631349">
      <w:bodyDiv w:val="1"/>
      <w:marLeft w:val="0"/>
      <w:marRight w:val="0"/>
      <w:marTop w:val="0"/>
      <w:marBottom w:val="0"/>
      <w:divBdr>
        <w:top w:val="none" w:sz="0" w:space="0" w:color="auto"/>
        <w:left w:val="none" w:sz="0" w:space="0" w:color="auto"/>
        <w:bottom w:val="none" w:sz="0" w:space="0" w:color="auto"/>
        <w:right w:val="none" w:sz="0" w:space="0" w:color="auto"/>
      </w:divBdr>
    </w:div>
    <w:div w:id="1187865728">
      <w:bodyDiv w:val="1"/>
      <w:marLeft w:val="0"/>
      <w:marRight w:val="0"/>
      <w:marTop w:val="0"/>
      <w:marBottom w:val="0"/>
      <w:divBdr>
        <w:top w:val="none" w:sz="0" w:space="0" w:color="auto"/>
        <w:left w:val="none" w:sz="0" w:space="0" w:color="auto"/>
        <w:bottom w:val="none" w:sz="0" w:space="0" w:color="auto"/>
        <w:right w:val="none" w:sz="0" w:space="0" w:color="auto"/>
      </w:divBdr>
    </w:div>
    <w:div w:id="1218711972">
      <w:bodyDiv w:val="1"/>
      <w:marLeft w:val="0"/>
      <w:marRight w:val="0"/>
      <w:marTop w:val="0"/>
      <w:marBottom w:val="0"/>
      <w:divBdr>
        <w:top w:val="none" w:sz="0" w:space="0" w:color="auto"/>
        <w:left w:val="none" w:sz="0" w:space="0" w:color="auto"/>
        <w:bottom w:val="none" w:sz="0" w:space="0" w:color="auto"/>
        <w:right w:val="none" w:sz="0" w:space="0" w:color="auto"/>
      </w:divBdr>
    </w:div>
    <w:div w:id="1528832252">
      <w:bodyDiv w:val="1"/>
      <w:marLeft w:val="0"/>
      <w:marRight w:val="0"/>
      <w:marTop w:val="0"/>
      <w:marBottom w:val="0"/>
      <w:divBdr>
        <w:top w:val="none" w:sz="0" w:space="0" w:color="auto"/>
        <w:left w:val="none" w:sz="0" w:space="0" w:color="auto"/>
        <w:bottom w:val="none" w:sz="0" w:space="0" w:color="auto"/>
        <w:right w:val="none" w:sz="0" w:space="0" w:color="auto"/>
      </w:divBdr>
    </w:div>
    <w:div w:id="1849559502">
      <w:bodyDiv w:val="1"/>
      <w:marLeft w:val="0"/>
      <w:marRight w:val="0"/>
      <w:marTop w:val="0"/>
      <w:marBottom w:val="0"/>
      <w:divBdr>
        <w:top w:val="none" w:sz="0" w:space="0" w:color="auto"/>
        <w:left w:val="none" w:sz="0" w:space="0" w:color="auto"/>
        <w:bottom w:val="none" w:sz="0" w:space="0" w:color="auto"/>
        <w:right w:val="none" w:sz="0" w:space="0" w:color="auto"/>
      </w:divBdr>
    </w:div>
    <w:div w:id="1854488300">
      <w:bodyDiv w:val="1"/>
      <w:marLeft w:val="0"/>
      <w:marRight w:val="0"/>
      <w:marTop w:val="0"/>
      <w:marBottom w:val="0"/>
      <w:divBdr>
        <w:top w:val="none" w:sz="0" w:space="0" w:color="auto"/>
        <w:left w:val="none" w:sz="0" w:space="0" w:color="auto"/>
        <w:bottom w:val="none" w:sz="0" w:space="0" w:color="auto"/>
        <w:right w:val="none" w:sz="0" w:space="0" w:color="auto"/>
      </w:divBdr>
    </w:div>
    <w:div w:id="1920630397">
      <w:bodyDiv w:val="1"/>
      <w:marLeft w:val="0"/>
      <w:marRight w:val="0"/>
      <w:marTop w:val="0"/>
      <w:marBottom w:val="0"/>
      <w:divBdr>
        <w:top w:val="none" w:sz="0" w:space="0" w:color="auto"/>
        <w:left w:val="none" w:sz="0" w:space="0" w:color="auto"/>
        <w:bottom w:val="none" w:sz="0" w:space="0" w:color="auto"/>
        <w:right w:val="none" w:sz="0" w:space="0" w:color="auto"/>
      </w:divBdr>
    </w:div>
    <w:div w:id="1954314727">
      <w:bodyDiv w:val="1"/>
      <w:marLeft w:val="0"/>
      <w:marRight w:val="0"/>
      <w:marTop w:val="0"/>
      <w:marBottom w:val="0"/>
      <w:divBdr>
        <w:top w:val="none" w:sz="0" w:space="0" w:color="auto"/>
        <w:left w:val="none" w:sz="0" w:space="0" w:color="auto"/>
        <w:bottom w:val="none" w:sz="0" w:space="0" w:color="auto"/>
        <w:right w:val="none" w:sz="0" w:space="0" w:color="auto"/>
      </w:divBdr>
    </w:div>
    <w:div w:id="208726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53BCCB185E3443A2E6D998E0E7DBE6" ma:contentTypeVersion="9" ma:contentTypeDescription="Create a new document." ma:contentTypeScope="" ma:versionID="12f6fe62d5738ab69d92188b9d77ce32">
  <xsd:schema xmlns:xsd="http://www.w3.org/2001/XMLSchema" xmlns:xs="http://www.w3.org/2001/XMLSchema" xmlns:p="http://schemas.microsoft.com/office/2006/metadata/properties" xmlns:ns3="d0a3ee66-a115-49ff-80e0-d96fd1e2d248" targetNamespace="http://schemas.microsoft.com/office/2006/metadata/properties" ma:root="true" ma:fieldsID="309e38b6fcd3e57b37da1fa9223b095b" ns3:_="">
    <xsd:import namespace="d0a3ee66-a115-49ff-80e0-d96fd1e2d24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a3ee66-a115-49ff-80e0-d96fd1e2d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F562-61D1-49BE-9F6B-2C8B4DDD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a3ee66-a115-49ff-80e0-d96fd1e2d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30E0DB-D94C-47BE-9C28-F0B2F02361AA}">
  <ds:schemaRefs>
    <ds:schemaRef ds:uri="http://schemas.microsoft.com/sharepoint/v3/contenttype/forms"/>
  </ds:schemaRefs>
</ds:datastoreItem>
</file>

<file path=customXml/itemProps3.xml><?xml version="1.0" encoding="utf-8"?>
<ds:datastoreItem xmlns:ds="http://schemas.openxmlformats.org/officeDocument/2006/customXml" ds:itemID="{D76B5361-1167-4222-955F-05CBC1005B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E55E57-D71E-4281-B566-6D07EA40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SHIVANI</dc:creator>
  <cp:keywords/>
  <dc:description/>
  <cp:lastModifiedBy>N, SHIVANI</cp:lastModifiedBy>
  <cp:revision>4</cp:revision>
  <dcterms:created xsi:type="dcterms:W3CDTF">2020-02-06T07:36:00Z</dcterms:created>
  <dcterms:modified xsi:type="dcterms:W3CDTF">2020-02-06T10:50:00Z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0x0101002C53BCCB185E3443A2E6D998E0E7DBE6</vt:lpwstr>
  </property>
</Properties>
</file>