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3F6" w:rsidRPr="00717349" w:rsidRDefault="00717349" w:rsidP="00FD1B26">
      <w:pPr>
        <w:rPr>
          <w:b/>
          <w:sz w:val="28"/>
        </w:rPr>
      </w:pPr>
      <w:r>
        <w:rPr>
          <w:b/>
          <w:sz w:val="28"/>
        </w:rPr>
        <w:t>F</w:t>
      </w:r>
      <w:r w:rsidRPr="00717349">
        <w:rPr>
          <w:b/>
          <w:sz w:val="28"/>
        </w:rPr>
        <w:t>or having a report like this:</w:t>
      </w:r>
    </w:p>
    <w:p w:rsidR="00717349" w:rsidRDefault="00717349">
      <w:r>
        <w:rPr>
          <w:noProof/>
        </w:rPr>
        <w:drawing>
          <wp:inline distT="0" distB="0" distL="0" distR="0">
            <wp:extent cx="5892800" cy="343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349" w:rsidRPr="00717349" w:rsidRDefault="00717349">
      <w:pPr>
        <w:rPr>
          <w:b/>
          <w:sz w:val="28"/>
        </w:rPr>
      </w:pPr>
      <w:r w:rsidRPr="00717349">
        <w:rPr>
          <w:b/>
          <w:sz w:val="28"/>
        </w:rPr>
        <w:t>Steps:</w:t>
      </w:r>
    </w:p>
    <w:p w:rsidR="009B6449" w:rsidRDefault="00717349"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449" w:rsidRDefault="009B6449" w:rsidP="009B6449">
      <w:r>
        <w:t>Select the column you want to group for and click OK:</w:t>
      </w:r>
    </w:p>
    <w:p w:rsidR="009B6449" w:rsidRDefault="009B6449"/>
    <w:p w:rsidR="00717349" w:rsidRDefault="009B6449">
      <w:r>
        <w:rPr>
          <w:noProof/>
        </w:rPr>
        <w:lastRenderedPageBreak/>
        <w:drawing>
          <wp:inline distT="0" distB="0" distL="0" distR="0">
            <wp:extent cx="4912681" cy="3562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52" cy="356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E9" w:rsidRDefault="00E91AE9">
      <w:r>
        <w:t>In this case we are grouping by the first column VA_H_LST_N (Last Name). Notice there are now two first columns under the same name:</w:t>
      </w:r>
    </w:p>
    <w:p w:rsidR="00E91AE9" w:rsidRDefault="00E91AE9">
      <w:r>
        <w:rPr>
          <w:noProof/>
        </w:rPr>
        <w:drawing>
          <wp:inline distT="0" distB="0" distL="0" distR="0">
            <wp:extent cx="4286250" cy="391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99" cy="391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E9" w:rsidRDefault="00E91AE9">
      <w:r>
        <w:lastRenderedPageBreak/>
        <w:t>Let’s delete the first one:</w:t>
      </w:r>
    </w:p>
    <w:p w:rsidR="00E91AE9" w:rsidRDefault="00E91AE9">
      <w:r>
        <w:rPr>
          <w:noProof/>
        </w:rPr>
        <w:drawing>
          <wp:inline distT="0" distB="0" distL="0" distR="0">
            <wp:extent cx="5523984" cy="25463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08" cy="255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B3AB0" w:rsidRDefault="007B3AB0">
      <w:r>
        <w:t>Select “Delete columns only”, leav</w:t>
      </w:r>
      <w:r w:rsidR="003A2915">
        <w:t>e</w:t>
      </w:r>
      <w:r>
        <w:t xml:space="preserve"> the created group as is and click OK:</w:t>
      </w:r>
    </w:p>
    <w:p w:rsidR="007B3AB0" w:rsidRDefault="007B3AB0">
      <w:r>
        <w:rPr>
          <w:noProof/>
        </w:rPr>
        <w:drawing>
          <wp:inline distT="0" distB="0" distL="0" distR="0">
            <wp:extent cx="5943600" cy="3749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B3F" w:rsidRDefault="00765294" w:rsidP="00765294">
      <w:pPr>
        <w:jc w:val="center"/>
      </w:pPr>
      <w:r>
        <w:rPr>
          <w:noProof/>
        </w:rPr>
        <w:lastRenderedPageBreak/>
        <w:drawing>
          <wp:inline distT="0" distB="0" distL="0" distR="0">
            <wp:extent cx="3930650" cy="381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640" cy="382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5F4" w:rsidRDefault="002A75F4" w:rsidP="00765294">
      <w:pPr>
        <w:jc w:val="center"/>
      </w:pPr>
      <w:r>
        <w:rPr>
          <w:noProof/>
        </w:rPr>
        <w:drawing>
          <wp:inline distT="0" distB="0" distL="0" distR="0">
            <wp:extent cx="5937250" cy="40132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27" w:rsidRDefault="00D36E27" w:rsidP="00D36E27">
      <w:pPr>
        <w:jc w:val="both"/>
      </w:pPr>
      <w:r>
        <w:lastRenderedPageBreak/>
        <w:t>A new row was inserted above:</w:t>
      </w:r>
    </w:p>
    <w:p w:rsidR="00D36E27" w:rsidRDefault="00D36E27" w:rsidP="00765294">
      <w:pPr>
        <w:jc w:val="center"/>
      </w:pPr>
      <w:r>
        <w:rPr>
          <w:noProof/>
        </w:rPr>
        <w:drawing>
          <wp:inline distT="0" distB="0" distL="0" distR="0">
            <wp:extent cx="5505450" cy="77641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04" cy="7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27" w:rsidRDefault="00D36E27" w:rsidP="00D36E27">
      <w:pPr>
        <w:jc w:val="both"/>
      </w:pPr>
      <w:r>
        <w:t>Reorganize the columns values accordingly:</w:t>
      </w:r>
    </w:p>
    <w:p w:rsidR="00D36E27" w:rsidRDefault="00D36E27" w:rsidP="00765294">
      <w:pPr>
        <w:jc w:val="center"/>
      </w:pPr>
      <w:r>
        <w:rPr>
          <w:noProof/>
        </w:rPr>
        <w:drawing>
          <wp:inline distT="0" distB="0" distL="0" distR="0">
            <wp:extent cx="4838700" cy="13168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37" cy="132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D8" w:rsidRDefault="00AD5ED8" w:rsidP="00765294">
      <w:pPr>
        <w:jc w:val="center"/>
      </w:pPr>
    </w:p>
    <w:p w:rsidR="00AD5ED8" w:rsidRDefault="00AD5ED8" w:rsidP="00765294">
      <w:pPr>
        <w:jc w:val="center"/>
      </w:pPr>
      <w:r>
        <w:rPr>
          <w:noProof/>
        </w:rPr>
        <w:drawing>
          <wp:inline distT="0" distB="0" distL="0" distR="0">
            <wp:extent cx="4527550" cy="1331632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483" cy="133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ED8" w:rsidRDefault="00AD5ED8" w:rsidP="00765294">
      <w:pPr>
        <w:jc w:val="center"/>
      </w:pPr>
      <w:r>
        <w:rPr>
          <w:noProof/>
        </w:rPr>
        <w:drawing>
          <wp:inline distT="0" distB="0" distL="0" distR="0">
            <wp:extent cx="4165600" cy="140989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606" cy="14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329" w:rsidRDefault="000D3329" w:rsidP="000D3329">
      <w:pPr>
        <w:jc w:val="both"/>
      </w:pPr>
      <w:r>
        <w:t>And it will look like this:</w:t>
      </w:r>
    </w:p>
    <w:p w:rsidR="00E91AE9" w:rsidRDefault="000D3329" w:rsidP="00DA14CC">
      <w:pPr>
        <w:jc w:val="both"/>
      </w:pPr>
      <w:r>
        <w:rPr>
          <w:noProof/>
        </w:rPr>
        <w:drawing>
          <wp:inline distT="0" distB="0" distL="0" distR="0">
            <wp:extent cx="5943600" cy="16129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451" w:rsidRPr="00622451" w:rsidRDefault="00622451" w:rsidP="00DA14CC">
      <w:pPr>
        <w:jc w:val="both"/>
        <w:rPr>
          <w:b/>
          <w:sz w:val="24"/>
        </w:rPr>
      </w:pPr>
      <w:r w:rsidRPr="00622451">
        <w:rPr>
          <w:b/>
          <w:sz w:val="24"/>
        </w:rPr>
        <w:lastRenderedPageBreak/>
        <w:t>Setting the Group Visibility</w:t>
      </w:r>
      <w:r w:rsidR="00AE4BA2">
        <w:rPr>
          <w:b/>
          <w:sz w:val="24"/>
        </w:rPr>
        <w:t xml:space="preserve"> while scrolling &amp; moving between pages</w:t>
      </w:r>
      <w:r w:rsidRPr="00622451">
        <w:rPr>
          <w:b/>
          <w:sz w:val="24"/>
        </w:rPr>
        <w:t>:</w:t>
      </w:r>
    </w:p>
    <w:p w:rsidR="00622451" w:rsidRDefault="00562EA3" w:rsidP="00DA14CC">
      <w:pPr>
        <w:jc w:val="both"/>
      </w:pPr>
      <w:r>
        <w:t>In order to keep group headers visible while scrolling up/down and moving between report pages, c</w:t>
      </w:r>
      <w:r w:rsidR="00622451">
        <w:t>lick on the Row/Column groups Advanced Mode:</w:t>
      </w:r>
    </w:p>
    <w:p w:rsidR="00622451" w:rsidRDefault="00622451" w:rsidP="00DA14CC">
      <w:pPr>
        <w:jc w:val="both"/>
      </w:pPr>
      <w:r>
        <w:rPr>
          <w:noProof/>
        </w:rPr>
        <w:drawing>
          <wp:inline distT="0" distB="0" distL="0" distR="0">
            <wp:extent cx="5939790" cy="993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22451" w:rsidRDefault="00622451" w:rsidP="00DA14CC">
      <w:pPr>
        <w:jc w:val="both"/>
      </w:pPr>
    </w:p>
    <w:p w:rsidR="00FE7B33" w:rsidRDefault="00FE7B33" w:rsidP="00DA14CC">
      <w:pPr>
        <w:jc w:val="both"/>
      </w:pPr>
      <w:r>
        <w:t>Set the following properties as specified in the next screens:</w:t>
      </w:r>
    </w:p>
    <w:p w:rsidR="00FE7B33" w:rsidRDefault="00FE7B33" w:rsidP="00DA14CC">
      <w:pPr>
        <w:jc w:val="both"/>
      </w:pPr>
      <w:r>
        <w:rPr>
          <w:noProof/>
        </w:rPr>
        <w:drawing>
          <wp:inline distT="0" distB="0" distL="0" distR="0">
            <wp:extent cx="5943600" cy="1920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33" w:rsidRDefault="00FE7B33" w:rsidP="00DA14CC">
      <w:pPr>
        <w:jc w:val="both"/>
      </w:pPr>
      <w:r>
        <w:rPr>
          <w:noProof/>
        </w:rPr>
        <w:drawing>
          <wp:inline distT="0" distB="0" distL="0" distR="0">
            <wp:extent cx="5943600" cy="2103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49"/>
    <w:rsid w:val="000D3329"/>
    <w:rsid w:val="002A75F4"/>
    <w:rsid w:val="003A2915"/>
    <w:rsid w:val="00562EA3"/>
    <w:rsid w:val="00622451"/>
    <w:rsid w:val="00717349"/>
    <w:rsid w:val="00765294"/>
    <w:rsid w:val="007B3AB0"/>
    <w:rsid w:val="009B6449"/>
    <w:rsid w:val="00AD5ED8"/>
    <w:rsid w:val="00AE4BA2"/>
    <w:rsid w:val="00BC7B3F"/>
    <w:rsid w:val="00D36E27"/>
    <w:rsid w:val="00D65D0F"/>
    <w:rsid w:val="00DA14CC"/>
    <w:rsid w:val="00E573F6"/>
    <w:rsid w:val="00E72E56"/>
    <w:rsid w:val="00E91AE9"/>
    <w:rsid w:val="00FD1B26"/>
    <w:rsid w:val="00FE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1AB7"/>
  <w15:chartTrackingRefBased/>
  <w15:docId w15:val="{AB9BDBA4-69AB-4A86-8597-D171ED05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 Garcia, Jose</dc:creator>
  <cp:keywords/>
  <dc:description/>
  <cp:lastModifiedBy>Lugo Garcia, Jose</cp:lastModifiedBy>
  <cp:revision>19</cp:revision>
  <dcterms:created xsi:type="dcterms:W3CDTF">2017-03-30T15:45:00Z</dcterms:created>
  <dcterms:modified xsi:type="dcterms:W3CDTF">2017-05-25T13:09:00Z</dcterms:modified>
</cp:coreProperties>
</file>