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1B8" w:rsidRPr="00BC1925" w:rsidRDefault="00841EDB" w:rsidP="00A40C57">
      <w:pPr>
        <w:pStyle w:val="1"/>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ВСТУП</w:t>
      </w:r>
      <w:r w:rsidRPr="00BC1925">
        <w:rPr>
          <w:rFonts w:ascii="Times New Roman" w:hAnsi="Times New Roman" w:cs="Times New Roman"/>
          <w:color w:val="auto"/>
          <w:sz w:val="28"/>
          <w:szCs w:val="28"/>
          <w:lang w:val="uk-UA"/>
        </w:rPr>
        <w:br/>
      </w:r>
    </w:p>
    <w:p w:rsidR="00841EDB" w:rsidRPr="00BC1925" w:rsidRDefault="00841EDB" w:rsidP="00A40C57">
      <w:pPr>
        <w:pStyle w:val="a4"/>
        <w:spacing w:after="0" w:line="360" w:lineRule="auto"/>
        <w:ind w:firstLine="709"/>
        <w:jc w:val="both"/>
        <w:rPr>
          <w:rFonts w:ascii="Times New Roman" w:hAnsi="Times New Roman" w:cs="Times New Roman"/>
          <w:sz w:val="28"/>
          <w:szCs w:val="28"/>
          <w:lang w:val="uk-UA"/>
        </w:rPr>
      </w:pPr>
      <w:r w:rsidRPr="00BC1925">
        <w:rPr>
          <w:rFonts w:ascii="Times New Roman" w:hAnsi="Times New Roman" w:cs="Times New Roman"/>
          <w:sz w:val="28"/>
          <w:szCs w:val="28"/>
          <w:lang w:val="uk-UA"/>
        </w:rPr>
        <w:t>Правильне ведення бухгалтерського обліку - це гарантія фінансової стабільності, тому що бухгалтерія не обмежується тільки перевіркою правильності заповнення звітів та відомості витрат і доходів. Бухгалтерія - це своєрідне дослідження фінансового стану, прямий контроль за всіма пунктами і статтями грошових надходження і збитків. Це початковий етап для проведення оптимізації фінансового становища.</w:t>
      </w:r>
    </w:p>
    <w:p w:rsidR="00841EDB" w:rsidRPr="00BC1925" w:rsidRDefault="00841EDB" w:rsidP="00A40C57">
      <w:pPr>
        <w:pStyle w:val="a4"/>
        <w:spacing w:after="0" w:line="360" w:lineRule="auto"/>
        <w:ind w:firstLine="709"/>
        <w:jc w:val="both"/>
        <w:rPr>
          <w:rFonts w:ascii="Times New Roman" w:hAnsi="Times New Roman" w:cs="Times New Roman"/>
          <w:sz w:val="28"/>
          <w:szCs w:val="28"/>
          <w:lang w:val="uk-UA"/>
        </w:rPr>
      </w:pPr>
      <w:r w:rsidRPr="00BC1925">
        <w:rPr>
          <w:rFonts w:ascii="Times New Roman" w:hAnsi="Times New Roman" w:cs="Times New Roman"/>
          <w:sz w:val="28"/>
          <w:szCs w:val="28"/>
          <w:lang w:val="uk-UA"/>
        </w:rPr>
        <w:t>Домашня бухгалтерія представляє собою точн</w:t>
      </w:r>
      <w:r w:rsidR="00B66114" w:rsidRPr="00BC1925">
        <w:rPr>
          <w:rFonts w:ascii="Times New Roman" w:hAnsi="Times New Roman" w:cs="Times New Roman"/>
          <w:sz w:val="28"/>
          <w:szCs w:val="28"/>
          <w:lang w:val="uk-UA"/>
        </w:rPr>
        <w:t xml:space="preserve">ий контроль за всіма </w:t>
      </w:r>
      <w:r w:rsidR="007205A3" w:rsidRPr="00BC1925">
        <w:rPr>
          <w:rFonts w:ascii="Times New Roman" w:hAnsi="Times New Roman" w:cs="Times New Roman"/>
          <w:sz w:val="28"/>
          <w:szCs w:val="28"/>
          <w:lang w:val="uk-UA"/>
        </w:rPr>
        <w:t>надходженнями</w:t>
      </w:r>
      <w:r w:rsidRPr="00BC1925">
        <w:rPr>
          <w:rFonts w:ascii="Times New Roman" w:hAnsi="Times New Roman" w:cs="Times New Roman"/>
          <w:sz w:val="28"/>
          <w:szCs w:val="28"/>
          <w:lang w:val="uk-UA"/>
        </w:rPr>
        <w:t xml:space="preserve"> до сімейного бюджету і облік всіх статей витрат. Завдання на перший погляд просте, але практика показує, що багато</w:t>
      </w:r>
      <w:r w:rsidR="0038438B" w:rsidRPr="00BC1925">
        <w:rPr>
          <w:rFonts w:ascii="Times New Roman" w:hAnsi="Times New Roman" w:cs="Times New Roman"/>
          <w:sz w:val="28"/>
          <w:szCs w:val="28"/>
          <w:lang w:val="uk-UA"/>
        </w:rPr>
        <w:t xml:space="preserve"> людей</w:t>
      </w:r>
      <w:r w:rsidRPr="00BC1925">
        <w:rPr>
          <w:rFonts w:ascii="Times New Roman" w:hAnsi="Times New Roman" w:cs="Times New Roman"/>
          <w:sz w:val="28"/>
          <w:szCs w:val="28"/>
          <w:lang w:val="uk-UA"/>
        </w:rPr>
        <w:t xml:space="preserve"> пускають на самоплив домашню бухгалтерію. У подібному випадку рахунки і </w:t>
      </w:r>
      <w:r w:rsidR="0038438B" w:rsidRPr="00BC1925">
        <w:rPr>
          <w:rFonts w:ascii="Times New Roman" w:hAnsi="Times New Roman" w:cs="Times New Roman"/>
          <w:sz w:val="28"/>
          <w:szCs w:val="28"/>
          <w:lang w:val="uk-UA"/>
        </w:rPr>
        <w:t>квитанції накопичуються в якійсь шухляді комоду</w:t>
      </w:r>
      <w:r w:rsidRPr="00BC1925">
        <w:rPr>
          <w:rFonts w:ascii="Times New Roman" w:hAnsi="Times New Roman" w:cs="Times New Roman"/>
          <w:sz w:val="28"/>
          <w:szCs w:val="28"/>
          <w:lang w:val="uk-UA"/>
        </w:rPr>
        <w:t xml:space="preserve">, витрати ведуться бездумно, нічого не фіксується. Чому в такому разі дивуватися, коли в сімейному бюджеті раптово з'являється «діра». </w:t>
      </w:r>
      <w:r w:rsidR="0038438B" w:rsidRPr="00BC1925">
        <w:rPr>
          <w:rFonts w:ascii="Times New Roman" w:hAnsi="Times New Roman" w:cs="Times New Roman"/>
          <w:sz w:val="28"/>
          <w:szCs w:val="28"/>
          <w:lang w:val="uk-UA"/>
        </w:rPr>
        <w:t xml:space="preserve">Для того, щоб уникнути подібних ситуацій необхідно </w:t>
      </w:r>
      <w:r w:rsidRPr="00BC1925">
        <w:rPr>
          <w:rFonts w:ascii="Times New Roman" w:hAnsi="Times New Roman" w:cs="Times New Roman"/>
          <w:sz w:val="28"/>
          <w:szCs w:val="28"/>
          <w:lang w:val="uk-UA"/>
        </w:rPr>
        <w:t>вести мінімальний бухгалтерський облік, прогнозувати можливі статті витрат, планувати вигідні вклади вільних коштів</w:t>
      </w:r>
      <w:r w:rsidR="0038438B" w:rsidRPr="00BC1925">
        <w:rPr>
          <w:rFonts w:ascii="Times New Roman" w:hAnsi="Times New Roman" w:cs="Times New Roman"/>
          <w:sz w:val="28"/>
          <w:szCs w:val="28"/>
          <w:lang w:val="uk-UA"/>
        </w:rPr>
        <w:t xml:space="preserve">. Для цього й необхідний </w:t>
      </w:r>
      <w:r w:rsidRPr="00BC1925">
        <w:rPr>
          <w:rFonts w:ascii="Times New Roman" w:hAnsi="Times New Roman" w:cs="Times New Roman"/>
          <w:sz w:val="28"/>
          <w:szCs w:val="28"/>
          <w:lang w:val="uk-UA"/>
        </w:rPr>
        <w:t xml:space="preserve">додаток для </w:t>
      </w:r>
      <w:r w:rsidR="0038438B" w:rsidRPr="00BC1925">
        <w:rPr>
          <w:rFonts w:ascii="Times New Roman" w:hAnsi="Times New Roman" w:cs="Times New Roman"/>
          <w:sz w:val="28"/>
          <w:szCs w:val="28"/>
          <w:lang w:val="uk-UA"/>
        </w:rPr>
        <w:t>зручнішої роботи зберігання та моніторингу грошових потоків.</w:t>
      </w:r>
    </w:p>
    <w:p w:rsidR="00F6486E" w:rsidRPr="00BC1925" w:rsidRDefault="00F6486E"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В роботі розглядається питання розробки нового інструменту для роботи з домашньою бухгалтерією, що допоможе </w:t>
      </w:r>
      <w:r w:rsidR="00B66114" w:rsidRPr="00BC1925">
        <w:rPr>
          <w:rFonts w:ascii="Times New Roman" w:hAnsi="Times New Roman" w:cs="Times New Roman"/>
          <w:sz w:val="28"/>
          <w:szCs w:val="28"/>
          <w:lang w:val="uk-UA"/>
        </w:rPr>
        <w:t>користувачам</w:t>
      </w:r>
      <w:r w:rsidRPr="00BC1925">
        <w:rPr>
          <w:rFonts w:ascii="Times New Roman" w:hAnsi="Times New Roman" w:cs="Times New Roman"/>
          <w:sz w:val="28"/>
          <w:szCs w:val="28"/>
          <w:lang w:val="uk-UA"/>
        </w:rPr>
        <w:t xml:space="preserve"> отримувати якісну та вичерпну інформацію щодо їх доходів та витрат.</w:t>
      </w:r>
    </w:p>
    <w:p w:rsidR="0038438B" w:rsidRPr="00BC1925" w:rsidRDefault="0038438B"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br w:type="page"/>
      </w:r>
    </w:p>
    <w:p w:rsidR="00F061B8" w:rsidRPr="00BC1925" w:rsidRDefault="00F061B8" w:rsidP="00A40C57">
      <w:pPr>
        <w:spacing w:line="360" w:lineRule="auto"/>
        <w:rPr>
          <w:rFonts w:ascii="Times New Roman" w:eastAsia="Times New Roman" w:hAnsi="Times New Roman" w:cs="Times New Roman"/>
          <w:sz w:val="28"/>
          <w:szCs w:val="28"/>
          <w:lang w:val="uk-UA"/>
        </w:rPr>
      </w:pPr>
    </w:p>
    <w:p w:rsidR="00F061B8" w:rsidRPr="00BC1925" w:rsidRDefault="00F061B8" w:rsidP="00B10FD7">
      <w:pPr>
        <w:pStyle w:val="1"/>
        <w:spacing w:line="360" w:lineRule="auto"/>
        <w:rPr>
          <w:rFonts w:ascii="Times New Roman" w:eastAsia="Times New Roman" w:hAnsi="Times New Roman" w:cs="Times New Roman"/>
          <w:color w:val="auto"/>
          <w:sz w:val="28"/>
          <w:szCs w:val="28"/>
          <w:lang w:val="uk-UA"/>
        </w:rPr>
      </w:pPr>
      <w:r w:rsidRPr="00BC1925">
        <w:rPr>
          <w:rFonts w:ascii="Times New Roman" w:eastAsia="Times New Roman" w:hAnsi="Times New Roman" w:cs="Times New Roman"/>
          <w:color w:val="auto"/>
          <w:sz w:val="28"/>
          <w:szCs w:val="28"/>
          <w:lang w:val="uk-UA"/>
        </w:rPr>
        <w:t>ЕТАПИ РОЗРОБКИ ВЕБ-САЙТУ</w:t>
      </w:r>
    </w:p>
    <w:p w:rsidR="00F061B8" w:rsidRPr="00BC1925" w:rsidRDefault="00F061B8" w:rsidP="00B10FD7">
      <w:pPr>
        <w:spacing w:line="360" w:lineRule="auto"/>
        <w:ind w:left="260" w:firstLine="708"/>
        <w:jc w:val="both"/>
        <w:rPr>
          <w:rFonts w:ascii="Times New Roman" w:eastAsia="Times New Roman" w:hAnsi="Times New Roman" w:cs="Times New Roman"/>
          <w:sz w:val="28"/>
          <w:szCs w:val="28"/>
          <w:lang w:val="uk-UA"/>
        </w:rPr>
      </w:pPr>
      <w:r w:rsidRPr="00BC1925">
        <w:rPr>
          <w:rFonts w:ascii="Times New Roman" w:eastAsia="Times New Roman" w:hAnsi="Times New Roman" w:cs="Times New Roman"/>
          <w:sz w:val="28"/>
          <w:szCs w:val="28"/>
          <w:lang w:val="uk-UA"/>
        </w:rPr>
        <w:t>Веб-розробка — процес створення веб-сайтів або веб-додатки. Основними етапами процесу є складання технічного завдання, розробка веб-дизайн, програмування для веб на стороні клієнта і сервера, а також конфігурування веб-сервера.</w:t>
      </w:r>
    </w:p>
    <w:p w:rsidR="00F061B8" w:rsidRPr="00BC1925" w:rsidRDefault="00F061B8" w:rsidP="00B10FD7">
      <w:pPr>
        <w:spacing w:line="360" w:lineRule="auto"/>
        <w:ind w:left="980"/>
        <w:rPr>
          <w:rFonts w:ascii="Times New Roman" w:eastAsia="Times New Roman" w:hAnsi="Times New Roman" w:cs="Times New Roman"/>
          <w:sz w:val="28"/>
          <w:szCs w:val="28"/>
          <w:lang w:val="uk-UA"/>
        </w:rPr>
      </w:pPr>
      <w:r w:rsidRPr="00BC1925">
        <w:rPr>
          <w:rFonts w:ascii="Times New Roman" w:eastAsia="Times New Roman" w:hAnsi="Times New Roman" w:cs="Times New Roman"/>
          <w:b/>
          <w:sz w:val="28"/>
          <w:szCs w:val="28"/>
          <w:lang w:val="uk-UA"/>
        </w:rPr>
        <w:t>1.1 Створення технічного завдання</w:t>
      </w:r>
    </w:p>
    <w:p w:rsidR="00533D8A" w:rsidRPr="00BC1925" w:rsidRDefault="00F061B8" w:rsidP="00B10FD7">
      <w:pPr>
        <w:spacing w:line="360" w:lineRule="auto"/>
        <w:ind w:left="260" w:firstLine="708"/>
        <w:jc w:val="both"/>
        <w:rPr>
          <w:rFonts w:ascii="Times New Roman" w:eastAsia="Times New Roman" w:hAnsi="Times New Roman" w:cs="Times New Roman"/>
          <w:sz w:val="28"/>
          <w:szCs w:val="28"/>
          <w:lang w:val="uk-UA"/>
        </w:rPr>
      </w:pPr>
      <w:r w:rsidRPr="00BC1925">
        <w:rPr>
          <w:rFonts w:ascii="Times New Roman" w:eastAsia="Times New Roman" w:hAnsi="Times New Roman" w:cs="Times New Roman"/>
          <w:sz w:val="28"/>
          <w:szCs w:val="28"/>
          <w:lang w:val="uk-UA"/>
        </w:rPr>
        <w:t>Складанням технічного завдання для фахівців займається менеджер проекту. Робота з замовником починається із заповнення брифу, в якому замовник викладає свої побажання щодо візуального представлення і структури сайту, вказує на помилки в старій версії сайту, наводить приклади сайтів конкурентів. Виходячи з брифа, менеджер складає технічне завдання, враховуючи можливості програмних і дизайнерських засобів. Етап закінчується після затвердження технічного завдання замовником. Важливо відразу зазначити, що етапи проектування веб-сайтів залежать від багатьох факторів, таких як обсяг сайту, функціональність, завдання, які повинен виконувати майбутній ресурс і багато іншого. Однак, є кілька етапів, які в обов'язковому порядку присутні в плануванні будь-якого проекту</w:t>
      </w:r>
    </w:p>
    <w:p w:rsidR="00F061B8" w:rsidRPr="00BC1925" w:rsidRDefault="00F061B8" w:rsidP="00A40C57">
      <w:pPr>
        <w:spacing w:line="360" w:lineRule="auto"/>
        <w:ind w:left="980"/>
        <w:rPr>
          <w:rFonts w:ascii="Times New Roman" w:eastAsia="Times New Roman" w:hAnsi="Times New Roman" w:cs="Times New Roman"/>
          <w:b/>
          <w:sz w:val="28"/>
          <w:szCs w:val="28"/>
          <w:lang w:val="uk-UA"/>
        </w:rPr>
      </w:pPr>
      <w:r w:rsidRPr="00BC1925">
        <w:rPr>
          <w:rFonts w:ascii="Times New Roman" w:eastAsia="Times New Roman" w:hAnsi="Times New Roman" w:cs="Times New Roman"/>
          <w:b/>
          <w:sz w:val="28"/>
          <w:szCs w:val="28"/>
          <w:lang w:val="uk-UA"/>
        </w:rPr>
        <w:t>1.2 Програмування</w:t>
      </w:r>
    </w:p>
    <w:p w:rsidR="003E2DEE" w:rsidRPr="00BC1925" w:rsidRDefault="00F6486E"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Проаналізовано існуючі рішення додатків, котрі візуалізують грошові потоки. Визначені їх основні недоліки, до яких можна віднести застарілий дизайн, складність у внесенні даних користувачем, відсутність можливості синхронізувати декілька ак</w:t>
      </w:r>
      <w:r w:rsidR="00B66114" w:rsidRPr="00BC1925">
        <w:rPr>
          <w:rFonts w:ascii="Times New Roman" w:hAnsi="Times New Roman" w:cs="Times New Roman"/>
          <w:sz w:val="28"/>
          <w:szCs w:val="28"/>
          <w:lang w:val="uk-UA"/>
        </w:rPr>
        <w:t>к</w:t>
      </w:r>
      <w:r w:rsidRPr="00BC1925">
        <w:rPr>
          <w:rFonts w:ascii="Times New Roman" w:hAnsi="Times New Roman" w:cs="Times New Roman"/>
          <w:sz w:val="28"/>
          <w:szCs w:val="28"/>
          <w:lang w:val="uk-UA"/>
        </w:rPr>
        <w:t>а</w:t>
      </w:r>
      <w:r w:rsidR="00B66114" w:rsidRPr="00BC1925">
        <w:rPr>
          <w:rFonts w:ascii="Times New Roman" w:hAnsi="Times New Roman" w:cs="Times New Roman"/>
          <w:sz w:val="28"/>
          <w:szCs w:val="28"/>
          <w:lang w:val="uk-UA"/>
        </w:rPr>
        <w:t>у</w:t>
      </w:r>
      <w:r w:rsidRPr="00BC1925">
        <w:rPr>
          <w:rFonts w:ascii="Times New Roman" w:hAnsi="Times New Roman" w:cs="Times New Roman"/>
          <w:sz w:val="28"/>
          <w:szCs w:val="28"/>
          <w:lang w:val="uk-UA"/>
        </w:rPr>
        <w:t>нтів, неможливість автоматизованого внесення даних по надходженням та витратам з кредитної карти, відсутність інтеграції з соціальними мережами, відсутність можливості представлення інформації у вигляді графіків, неможливість зручно користуватися додатком з мобільних пристроїв.</w:t>
      </w:r>
    </w:p>
    <w:p w:rsidR="00841EDB" w:rsidRPr="00BC1925" w:rsidRDefault="003E2DEE" w:rsidP="00A40C57">
      <w:pPr>
        <w:pStyle w:val="2"/>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lastRenderedPageBreak/>
        <w:t>Аналоги</w:t>
      </w:r>
    </w:p>
    <w:p w:rsidR="00C2279F" w:rsidRPr="00BC1925" w:rsidRDefault="003E2DEE"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«Домашня бухгалтерія» компанії KeepSoft -  доступно для комп'ютера і на мобільних пристроях Android і iPhone / iPad.</w:t>
      </w:r>
      <w:r w:rsidR="00940FF5" w:rsidRPr="00BC1925">
        <w:rPr>
          <w:rFonts w:ascii="Times New Roman" w:hAnsi="Times New Roman" w:cs="Times New Roman"/>
          <w:sz w:val="28"/>
          <w:szCs w:val="28"/>
          <w:lang w:val="uk-UA"/>
        </w:rPr>
        <w:t xml:space="preserve"> </w:t>
      </w:r>
    </w:p>
    <w:p w:rsidR="00940FF5" w:rsidRPr="00BC1925" w:rsidRDefault="003E2DEE" w:rsidP="00940FF5">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Ціна від 500</w:t>
      </w:r>
      <w:r w:rsidR="00C2279F" w:rsidRPr="00BC1925">
        <w:rPr>
          <w:rFonts w:ascii="Times New Roman" w:hAnsi="Times New Roman" w:cs="Times New Roman"/>
          <w:sz w:val="28"/>
          <w:szCs w:val="28"/>
          <w:lang w:val="uk-UA"/>
        </w:rPr>
        <w:t xml:space="preserve"> </w:t>
      </w:r>
      <w:r w:rsidRPr="00BC1925">
        <w:rPr>
          <w:rFonts w:ascii="Times New Roman" w:hAnsi="Times New Roman" w:cs="Times New Roman"/>
          <w:sz w:val="28"/>
          <w:szCs w:val="28"/>
          <w:lang w:val="uk-UA"/>
        </w:rPr>
        <w:t xml:space="preserve">грн до </w:t>
      </w:r>
      <w:r w:rsidR="00C2279F" w:rsidRPr="00BC1925">
        <w:rPr>
          <w:rFonts w:ascii="Times New Roman" w:hAnsi="Times New Roman" w:cs="Times New Roman"/>
          <w:sz w:val="28"/>
          <w:szCs w:val="28"/>
          <w:lang w:val="uk-UA"/>
        </w:rPr>
        <w:t>800 грн.</w:t>
      </w:r>
      <w:r w:rsidR="00940FF5" w:rsidRPr="00BC1925">
        <w:rPr>
          <w:rFonts w:ascii="Times New Roman" w:hAnsi="Times New Roman" w:cs="Times New Roman"/>
          <w:sz w:val="28"/>
          <w:szCs w:val="28"/>
          <w:lang w:val="uk-UA"/>
        </w:rPr>
        <w:t xml:space="preserve"> </w:t>
      </w:r>
    </w:p>
    <w:p w:rsidR="00C2279F" w:rsidRPr="00BC1925" w:rsidRDefault="00940FF5"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Інтерфейс додатку наведено на рисунку 1.1</w:t>
      </w:r>
    </w:p>
    <w:p w:rsidR="003E2DEE" w:rsidRPr="00BC1925" w:rsidRDefault="00F7465D" w:rsidP="00A40C57">
      <w:pPr>
        <w:spacing w:line="360" w:lineRule="auto"/>
        <w:rPr>
          <w:rFonts w:ascii="Times New Roman" w:hAnsi="Times New Roman" w:cs="Times New Roman"/>
          <w:sz w:val="28"/>
          <w:szCs w:val="28"/>
          <w:lang w:val="uk-UA"/>
        </w:rPr>
      </w:pPr>
      <w:r>
        <w:rPr>
          <w:noProof/>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pt;margin-top:24.25pt;width:466.5pt;height:325.5pt;z-index:251665920;mso-position-horizontal:absolute;mso-position-horizontal-relative:text;mso-position-vertical:absolute;mso-position-vertical-relative:text;mso-width-relative:page;mso-height-relative:page">
            <v:imagedata r:id="rId8" o:title="Screenshot_2"/>
            <w10:wrap type="topAndBottom"/>
          </v:shape>
        </w:pict>
      </w:r>
      <w:r w:rsidR="00940FF5" w:rsidRPr="00BC1925">
        <w:rPr>
          <w:rFonts w:ascii="Times New Roman" w:hAnsi="Times New Roman" w:cs="Times New Roman"/>
          <w:sz w:val="28"/>
          <w:szCs w:val="28"/>
          <w:lang w:val="uk-UA"/>
        </w:rPr>
        <w:t>Рисунок 1.1 - Інтерфейс додатку «Домашня бухгалтерія» компанії KeepSoft</w:t>
      </w:r>
      <w:r w:rsidR="00C2279F" w:rsidRPr="00BC1925">
        <w:rPr>
          <w:rFonts w:ascii="Times New Roman" w:hAnsi="Times New Roman" w:cs="Times New Roman"/>
          <w:sz w:val="28"/>
          <w:szCs w:val="28"/>
          <w:lang w:val="uk-UA"/>
        </w:rPr>
        <w:br/>
      </w:r>
    </w:p>
    <w:p w:rsidR="00940FF5" w:rsidRPr="00BC1925" w:rsidRDefault="00940FF5" w:rsidP="00A40C57">
      <w:pPr>
        <w:spacing w:line="360" w:lineRule="auto"/>
        <w:rPr>
          <w:rFonts w:ascii="Times New Roman" w:hAnsi="Times New Roman" w:cs="Times New Roman"/>
          <w:sz w:val="28"/>
          <w:szCs w:val="28"/>
          <w:lang w:val="uk-UA"/>
        </w:rPr>
      </w:pPr>
    </w:p>
    <w:p w:rsidR="00940FF5" w:rsidRPr="00BC1925" w:rsidRDefault="00940FF5" w:rsidP="00A40C57">
      <w:pPr>
        <w:spacing w:line="360" w:lineRule="auto"/>
        <w:rPr>
          <w:rFonts w:ascii="Times New Roman" w:hAnsi="Times New Roman" w:cs="Times New Roman"/>
          <w:sz w:val="28"/>
          <w:szCs w:val="28"/>
          <w:lang w:val="uk-UA"/>
        </w:rPr>
      </w:pPr>
    </w:p>
    <w:p w:rsidR="00940FF5" w:rsidRPr="00BC1925" w:rsidRDefault="00940FF5" w:rsidP="00A40C57">
      <w:pPr>
        <w:spacing w:line="360" w:lineRule="auto"/>
        <w:rPr>
          <w:rFonts w:ascii="Times New Roman" w:hAnsi="Times New Roman" w:cs="Times New Roman"/>
          <w:sz w:val="28"/>
          <w:szCs w:val="28"/>
          <w:lang w:val="uk-UA"/>
        </w:rPr>
      </w:pPr>
    </w:p>
    <w:p w:rsidR="00940FF5" w:rsidRPr="00BC1925" w:rsidRDefault="00940FF5" w:rsidP="00A40C57">
      <w:pPr>
        <w:spacing w:line="360" w:lineRule="auto"/>
        <w:rPr>
          <w:rFonts w:ascii="Times New Roman" w:hAnsi="Times New Roman" w:cs="Times New Roman"/>
          <w:sz w:val="28"/>
          <w:szCs w:val="28"/>
          <w:lang w:val="uk-UA"/>
        </w:rPr>
      </w:pPr>
    </w:p>
    <w:p w:rsidR="00940FF5" w:rsidRPr="00BC1925" w:rsidRDefault="00940FF5" w:rsidP="00A40C57">
      <w:pPr>
        <w:spacing w:line="360" w:lineRule="auto"/>
        <w:rPr>
          <w:rFonts w:ascii="Times New Roman" w:hAnsi="Times New Roman" w:cs="Times New Roman"/>
          <w:sz w:val="28"/>
          <w:szCs w:val="28"/>
          <w:lang w:val="uk-UA"/>
        </w:rPr>
      </w:pPr>
    </w:p>
    <w:p w:rsidR="00940FF5" w:rsidRPr="00BC1925" w:rsidRDefault="00940FF5" w:rsidP="00A40C57">
      <w:pPr>
        <w:spacing w:line="360" w:lineRule="auto"/>
        <w:rPr>
          <w:rFonts w:ascii="Times New Roman" w:hAnsi="Times New Roman" w:cs="Times New Roman"/>
          <w:sz w:val="28"/>
          <w:szCs w:val="28"/>
          <w:lang w:val="uk-UA"/>
        </w:rPr>
      </w:pPr>
    </w:p>
    <w:p w:rsidR="00B10FD7" w:rsidRPr="00BC1925" w:rsidRDefault="00AF4A34" w:rsidP="00A40C57">
      <w:pPr>
        <w:spacing w:line="360" w:lineRule="auto"/>
        <w:rPr>
          <w:rFonts w:ascii="Times New Roman" w:hAnsi="Times New Roman" w:cs="Times New Roman"/>
          <w:sz w:val="28"/>
          <w:szCs w:val="28"/>
          <w:lang w:val="uk-UA"/>
        </w:rPr>
      </w:pPr>
      <w:r w:rsidRPr="00BC1925">
        <w:rPr>
          <w:rFonts w:ascii="Times New Roman" w:hAnsi="Times New Roman" w:cs="Times New Roman"/>
          <w:b/>
          <w:sz w:val="28"/>
          <w:szCs w:val="28"/>
          <w:lang w:val="uk-UA"/>
        </w:rPr>
        <w:lastRenderedPageBreak/>
        <w:t>«family12»</w:t>
      </w:r>
      <w:r w:rsidRPr="00BC1925">
        <w:rPr>
          <w:rFonts w:ascii="Times New Roman" w:hAnsi="Times New Roman" w:cs="Times New Roman"/>
          <w:sz w:val="28"/>
          <w:szCs w:val="28"/>
          <w:lang w:val="uk-UA"/>
        </w:rPr>
        <w:t xml:space="preserve"> - Домашняя бухгалтерия для Windows</w:t>
      </w:r>
      <w:r w:rsidR="00232D29" w:rsidRPr="00BC1925">
        <w:rPr>
          <w:rFonts w:ascii="Times New Roman" w:hAnsi="Times New Roman" w:cs="Times New Roman"/>
          <w:sz w:val="28"/>
          <w:szCs w:val="28"/>
          <w:lang w:val="uk-UA"/>
        </w:rPr>
        <w:t>.</w:t>
      </w:r>
    </w:p>
    <w:p w:rsidR="0073646E" w:rsidRPr="00BC1925" w:rsidRDefault="0073646E"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Має лише версію для однієї операційної системи. Не має мобільної версії.</w:t>
      </w:r>
      <w:r w:rsidRPr="00BC1925">
        <w:rPr>
          <w:rFonts w:ascii="Times New Roman" w:hAnsi="Times New Roman" w:cs="Times New Roman"/>
          <w:sz w:val="28"/>
          <w:szCs w:val="28"/>
          <w:lang w:val="uk-UA"/>
        </w:rPr>
        <w:br/>
        <w:t>Працює з витратами, генерує графіки.</w:t>
      </w:r>
    </w:p>
    <w:p w:rsidR="00940FF5" w:rsidRPr="00BC1925" w:rsidRDefault="00AF4A34"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Цена от 125грн до 675грн</w:t>
      </w:r>
    </w:p>
    <w:p w:rsidR="00940FF5" w:rsidRPr="00BC1925" w:rsidRDefault="00940FF5" w:rsidP="00940FF5">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Інтерфейс додатку наведено на рисунку 1.2</w:t>
      </w:r>
    </w:p>
    <w:p w:rsidR="00AF4A34" w:rsidRPr="00BC1925" w:rsidRDefault="00940FF5" w:rsidP="00940FF5">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Рисунок 1.2 - Інтерфейс додатку </w:t>
      </w:r>
      <w:r w:rsidRPr="00BC1925">
        <w:rPr>
          <w:rFonts w:ascii="Times New Roman" w:hAnsi="Times New Roman" w:cs="Times New Roman"/>
          <w:b/>
          <w:sz w:val="28"/>
          <w:szCs w:val="28"/>
          <w:lang w:val="uk-UA"/>
        </w:rPr>
        <w:t>«family12»</w:t>
      </w:r>
      <w:r w:rsidRPr="00BC1925">
        <w:rPr>
          <w:rFonts w:ascii="Times New Roman" w:hAnsi="Times New Roman" w:cs="Times New Roman"/>
          <w:sz w:val="28"/>
          <w:szCs w:val="28"/>
          <w:lang w:val="uk-UA"/>
        </w:rPr>
        <w:t xml:space="preserve"> </w:t>
      </w:r>
      <w:r w:rsidRPr="00BC1925">
        <w:rPr>
          <w:rFonts w:ascii="Times New Roman" w:hAnsi="Times New Roman" w:cs="Times New Roman"/>
          <w:noProof/>
          <w:sz w:val="28"/>
          <w:szCs w:val="28"/>
          <w:lang w:eastAsia="ru-RU"/>
        </w:rPr>
        <w:drawing>
          <wp:inline distT="0" distB="0" distL="0" distR="0">
            <wp:extent cx="5924550" cy="3848100"/>
            <wp:effectExtent l="0" t="0" r="0" b="0"/>
            <wp:docPr id="22" name="Рисунок 22" descr="scr_main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_main_n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3848100"/>
                    </a:xfrm>
                    <a:prstGeom prst="rect">
                      <a:avLst/>
                    </a:prstGeom>
                    <a:noFill/>
                    <a:ln>
                      <a:noFill/>
                    </a:ln>
                  </pic:spPr>
                </pic:pic>
              </a:graphicData>
            </a:graphic>
          </wp:inline>
        </w:drawing>
      </w:r>
      <w:r w:rsidRPr="00BC1925">
        <w:rPr>
          <w:rFonts w:ascii="Times New Roman" w:hAnsi="Times New Roman" w:cs="Times New Roman"/>
          <w:sz w:val="28"/>
          <w:szCs w:val="28"/>
          <w:lang w:val="uk-UA"/>
        </w:rPr>
        <w:t xml:space="preserve"> </w:t>
      </w:r>
    </w:p>
    <w:p w:rsidR="00940FF5" w:rsidRPr="00BC1925" w:rsidRDefault="00940FF5" w:rsidP="00A40C57">
      <w:pPr>
        <w:spacing w:line="360" w:lineRule="auto"/>
        <w:rPr>
          <w:rFonts w:ascii="Times New Roman" w:hAnsi="Times New Roman" w:cs="Times New Roman"/>
          <w:noProof/>
          <w:sz w:val="28"/>
          <w:szCs w:val="28"/>
          <w:lang w:val="uk-UA"/>
        </w:rPr>
      </w:pPr>
    </w:p>
    <w:p w:rsidR="00940FF5" w:rsidRPr="00BC1925" w:rsidRDefault="007205A3" w:rsidP="00A40C57">
      <w:pPr>
        <w:spacing w:line="360" w:lineRule="auto"/>
        <w:rPr>
          <w:rFonts w:ascii="Times New Roman" w:hAnsi="Times New Roman" w:cs="Times New Roman"/>
          <w:noProof/>
          <w:sz w:val="28"/>
          <w:szCs w:val="28"/>
          <w:lang w:val="uk-UA"/>
        </w:rPr>
      </w:pPr>
      <w:r w:rsidRPr="00BC1925">
        <w:rPr>
          <w:rFonts w:ascii="Times New Roman" w:hAnsi="Times New Roman" w:cs="Times New Roman"/>
          <w:noProof/>
          <w:sz w:val="28"/>
          <w:szCs w:val="28"/>
          <w:lang w:val="uk-UA"/>
        </w:rPr>
        <w:t>«YNAB» - Програма працює тільки з однією валютою і не русифікована. YNAB. Додаток для платформи Android та IOS враховує доходи і витрати. Це повноцінна система, яка дозволяє планувати бюджет на короткострокову та</w:t>
      </w:r>
      <w:r w:rsidR="00940FF5" w:rsidRPr="00BC1925">
        <w:rPr>
          <w:rFonts w:ascii="Times New Roman" w:hAnsi="Times New Roman" w:cs="Times New Roman"/>
          <w:noProof/>
          <w:sz w:val="28"/>
          <w:szCs w:val="28"/>
          <w:lang w:val="uk-UA"/>
        </w:rPr>
        <w:t xml:space="preserve"> </w:t>
      </w:r>
      <w:r w:rsidRPr="00BC1925">
        <w:rPr>
          <w:rFonts w:ascii="Times New Roman" w:hAnsi="Times New Roman" w:cs="Times New Roman"/>
          <w:noProof/>
          <w:sz w:val="28"/>
          <w:szCs w:val="28"/>
          <w:lang w:val="uk-UA"/>
        </w:rPr>
        <w:t>довгострокову перспективу. Вона визначає недорасхода і перевитрата і коректно працює з боргами</w:t>
      </w:r>
    </w:p>
    <w:p w:rsidR="00940FF5" w:rsidRPr="00BC1925" w:rsidRDefault="00940FF5" w:rsidP="00940FF5">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Інтерфейс </w:t>
      </w:r>
      <w:r w:rsidR="0073646E" w:rsidRPr="00BC1925">
        <w:rPr>
          <w:rFonts w:ascii="Times New Roman" w:hAnsi="Times New Roman" w:cs="Times New Roman"/>
          <w:sz w:val="28"/>
          <w:szCs w:val="28"/>
          <w:lang w:val="uk-UA"/>
        </w:rPr>
        <w:t>додатку наведено на рисунку 1.3</w:t>
      </w:r>
    </w:p>
    <w:p w:rsidR="0073646E" w:rsidRPr="00BC1925" w:rsidRDefault="0073646E" w:rsidP="00940FF5">
      <w:pPr>
        <w:spacing w:line="360" w:lineRule="auto"/>
        <w:rPr>
          <w:rFonts w:ascii="Times New Roman" w:hAnsi="Times New Roman" w:cs="Times New Roman"/>
          <w:sz w:val="28"/>
          <w:szCs w:val="28"/>
          <w:lang w:val="uk-UA"/>
        </w:rPr>
      </w:pPr>
    </w:p>
    <w:p w:rsidR="0073646E" w:rsidRPr="00BC1925" w:rsidRDefault="0073646E" w:rsidP="00940FF5">
      <w:pPr>
        <w:spacing w:line="360" w:lineRule="auto"/>
        <w:rPr>
          <w:rFonts w:ascii="Times New Roman" w:hAnsi="Times New Roman" w:cs="Times New Roman"/>
          <w:sz w:val="28"/>
          <w:szCs w:val="28"/>
          <w:lang w:val="uk-UA"/>
        </w:rPr>
      </w:pPr>
    </w:p>
    <w:p w:rsidR="0073646E" w:rsidRPr="00BC1925" w:rsidRDefault="0073646E" w:rsidP="00940FF5">
      <w:pPr>
        <w:spacing w:line="360" w:lineRule="auto"/>
        <w:rPr>
          <w:rFonts w:ascii="Times New Roman" w:hAnsi="Times New Roman" w:cs="Times New Roman"/>
          <w:sz w:val="28"/>
          <w:szCs w:val="28"/>
          <w:lang w:val="uk-UA"/>
        </w:rPr>
      </w:pPr>
    </w:p>
    <w:p w:rsidR="00940FF5" w:rsidRPr="00BC1925" w:rsidRDefault="0073646E" w:rsidP="0073646E">
      <w:pPr>
        <w:spacing w:line="360" w:lineRule="auto"/>
        <w:rPr>
          <w:rFonts w:ascii="Times New Roman" w:hAnsi="Times New Roman" w:cs="Times New Roman"/>
          <w:noProof/>
          <w:sz w:val="28"/>
          <w:szCs w:val="28"/>
          <w:lang w:val="uk-UA"/>
        </w:rPr>
      </w:pPr>
      <w:r w:rsidRPr="00BC1925">
        <w:rPr>
          <w:rFonts w:ascii="Times New Roman" w:hAnsi="Times New Roman" w:cs="Times New Roman"/>
          <w:noProof/>
          <w:sz w:val="28"/>
          <w:szCs w:val="28"/>
          <w:lang w:eastAsia="ru-RU"/>
        </w:rPr>
        <w:drawing>
          <wp:anchor distT="0" distB="0" distL="114300" distR="114300" simplePos="0" relativeHeight="251666944" behindDoc="1" locked="0" layoutInCell="1" allowOverlap="1">
            <wp:simplePos x="0" y="0"/>
            <wp:positionH relativeFrom="page">
              <wp:align>center</wp:align>
            </wp:positionH>
            <wp:positionV relativeFrom="paragraph">
              <wp:posOffset>289560</wp:posOffset>
            </wp:positionV>
            <wp:extent cx="6267450" cy="2640965"/>
            <wp:effectExtent l="0" t="0" r="0" b="6985"/>
            <wp:wrapTight wrapText="bothSides">
              <wp:wrapPolygon edited="0">
                <wp:start x="0" y="0"/>
                <wp:lineTo x="0" y="21501"/>
                <wp:lineTo x="21534" y="21501"/>
                <wp:lineTo x="21534" y="0"/>
                <wp:lineTo x="0" y="0"/>
              </wp:wrapPolygon>
            </wp:wrapTight>
            <wp:docPr id="23" name="Рисунок 2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2640965"/>
                    </a:xfrm>
                    <a:prstGeom prst="rect">
                      <a:avLst/>
                    </a:prstGeom>
                    <a:noFill/>
                  </pic:spPr>
                </pic:pic>
              </a:graphicData>
            </a:graphic>
            <wp14:sizeRelH relativeFrom="page">
              <wp14:pctWidth>0</wp14:pctWidth>
            </wp14:sizeRelH>
            <wp14:sizeRelV relativeFrom="page">
              <wp14:pctHeight>0</wp14:pctHeight>
            </wp14:sizeRelV>
          </wp:anchor>
        </w:drawing>
      </w:r>
      <w:r w:rsidR="00940FF5" w:rsidRPr="00BC1925">
        <w:rPr>
          <w:rFonts w:ascii="Times New Roman" w:hAnsi="Times New Roman" w:cs="Times New Roman"/>
          <w:sz w:val="28"/>
          <w:szCs w:val="28"/>
          <w:lang w:val="uk-UA"/>
        </w:rPr>
        <w:t>Рисунок 1.</w:t>
      </w:r>
      <w:r w:rsidRPr="00BC1925">
        <w:rPr>
          <w:rFonts w:ascii="Times New Roman" w:hAnsi="Times New Roman" w:cs="Times New Roman"/>
          <w:sz w:val="28"/>
          <w:szCs w:val="28"/>
          <w:lang w:val="uk-UA"/>
        </w:rPr>
        <w:t>3</w:t>
      </w:r>
      <w:r w:rsidR="00940FF5" w:rsidRPr="00BC1925">
        <w:rPr>
          <w:rFonts w:ascii="Times New Roman" w:hAnsi="Times New Roman" w:cs="Times New Roman"/>
          <w:sz w:val="28"/>
          <w:szCs w:val="28"/>
          <w:lang w:val="uk-UA"/>
        </w:rPr>
        <w:t xml:space="preserve"> - Інтерфейс додатку </w:t>
      </w:r>
      <w:r w:rsidRPr="00BC1925">
        <w:rPr>
          <w:rFonts w:ascii="Times New Roman" w:hAnsi="Times New Roman" w:cs="Times New Roman"/>
          <w:noProof/>
          <w:sz w:val="28"/>
          <w:szCs w:val="28"/>
          <w:lang w:val="uk-UA"/>
        </w:rPr>
        <w:t>«YNAB»</w:t>
      </w:r>
    </w:p>
    <w:p w:rsidR="00232D29" w:rsidRPr="00BC1925" w:rsidRDefault="00D62BFA"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br/>
      </w:r>
      <w:r w:rsidR="0073646E" w:rsidRPr="00BC1925">
        <w:rPr>
          <w:rFonts w:ascii="Times New Roman" w:hAnsi="Times New Roman" w:cs="Times New Roman"/>
          <w:sz w:val="28"/>
          <w:szCs w:val="28"/>
          <w:lang w:val="uk-UA"/>
        </w:rPr>
        <w:t>Інструменти, котрі використані для розробки додатку</w:t>
      </w:r>
    </w:p>
    <w:p w:rsidR="00F6486E" w:rsidRPr="00BC1925" w:rsidRDefault="00F6486E"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Визначені основні вимоги до веб-додатку ведення домашньої бухгалтерії та спроектована його узагальнена архітектура. В якості архітектури сервісу обрана трирівнева архітектура «клієнт-сервер</w:t>
      </w:r>
      <w:r w:rsidR="00B66114" w:rsidRPr="00BC1925">
        <w:rPr>
          <w:rFonts w:ascii="Times New Roman" w:hAnsi="Times New Roman" w:cs="Times New Roman"/>
          <w:sz w:val="28"/>
          <w:szCs w:val="28"/>
          <w:lang w:val="uk-UA"/>
        </w:rPr>
        <w:t xml:space="preserve"> застосунків – сервер бази даних</w:t>
      </w:r>
      <w:r w:rsidRPr="00BC1925">
        <w:rPr>
          <w:rFonts w:ascii="Times New Roman" w:hAnsi="Times New Roman" w:cs="Times New Roman"/>
          <w:sz w:val="28"/>
          <w:szCs w:val="28"/>
          <w:lang w:val="uk-UA"/>
        </w:rPr>
        <w:t>».</w:t>
      </w:r>
    </w:p>
    <w:p w:rsidR="007205A3" w:rsidRPr="00BC1925" w:rsidRDefault="007205A3" w:rsidP="00A40C57">
      <w:pPr>
        <w:spacing w:line="360" w:lineRule="auto"/>
        <w:rPr>
          <w:rFonts w:ascii="Times New Roman" w:hAnsi="Times New Roman" w:cs="Times New Roman"/>
          <w:vanish/>
          <w:sz w:val="28"/>
          <w:szCs w:val="28"/>
          <w:lang w:val="uk-UA"/>
        </w:rPr>
      </w:pPr>
    </w:p>
    <w:p w:rsidR="007205A3" w:rsidRPr="00BC1925" w:rsidRDefault="007205A3" w:rsidP="00A40C57">
      <w:pPr>
        <w:pStyle w:val="a7"/>
        <w:shd w:val="clear" w:color="auto" w:fill="FFFFFF"/>
        <w:spacing w:before="120" w:beforeAutospacing="0" w:after="120" w:afterAutospacing="0" w:line="360" w:lineRule="auto"/>
        <w:rPr>
          <w:sz w:val="28"/>
          <w:szCs w:val="28"/>
          <w:lang w:val="uk-UA"/>
        </w:rPr>
      </w:pPr>
      <w:r w:rsidRPr="00BC1925">
        <w:rPr>
          <w:bCs/>
          <w:sz w:val="28"/>
          <w:szCs w:val="28"/>
          <w:lang w:val="uk-UA"/>
        </w:rPr>
        <w:t>HTML</w:t>
      </w:r>
      <w:r w:rsidRPr="00BC1925">
        <w:rPr>
          <w:sz w:val="28"/>
          <w:szCs w:val="28"/>
          <w:lang w:val="uk-UA"/>
        </w:rPr>
        <w:t>  — стандартна </w:t>
      </w:r>
      <w:hyperlink r:id="rId11" w:tooltip="Мова розмітки даних" w:history="1">
        <w:r w:rsidRPr="00BC1925">
          <w:rPr>
            <w:rStyle w:val="a5"/>
            <w:color w:val="auto"/>
            <w:sz w:val="28"/>
            <w:szCs w:val="28"/>
            <w:u w:val="none"/>
            <w:lang w:val="uk-UA"/>
          </w:rPr>
          <w:t>мова розмітки</w:t>
        </w:r>
      </w:hyperlink>
      <w:r w:rsidRPr="00BC1925">
        <w:rPr>
          <w:sz w:val="28"/>
          <w:szCs w:val="28"/>
          <w:lang w:val="uk-UA"/>
        </w:rPr>
        <w:t> </w:t>
      </w:r>
      <w:hyperlink r:id="rId12" w:tooltip="Веб-сторінка" w:history="1">
        <w:r w:rsidRPr="00BC1925">
          <w:rPr>
            <w:rStyle w:val="a5"/>
            <w:color w:val="auto"/>
            <w:sz w:val="28"/>
            <w:szCs w:val="28"/>
            <w:u w:val="none"/>
            <w:lang w:val="uk-UA"/>
          </w:rPr>
          <w:t>веб-сторінок</w:t>
        </w:r>
      </w:hyperlink>
      <w:r w:rsidRPr="00BC1925">
        <w:rPr>
          <w:sz w:val="28"/>
          <w:szCs w:val="28"/>
          <w:lang w:val="uk-UA"/>
        </w:rPr>
        <w:t> в </w:t>
      </w:r>
      <w:hyperlink r:id="rId13" w:tooltip="Інтернет" w:history="1">
        <w:r w:rsidRPr="00BC1925">
          <w:rPr>
            <w:rStyle w:val="a5"/>
            <w:color w:val="auto"/>
            <w:sz w:val="28"/>
            <w:szCs w:val="28"/>
            <w:u w:val="none"/>
            <w:lang w:val="uk-UA"/>
          </w:rPr>
          <w:t>Інтернеті</w:t>
        </w:r>
      </w:hyperlink>
      <w:r w:rsidRPr="00BC1925">
        <w:rPr>
          <w:sz w:val="28"/>
          <w:szCs w:val="28"/>
          <w:lang w:val="uk-UA"/>
        </w:rPr>
        <w:t>. Більшість </w:t>
      </w:r>
      <w:hyperlink r:id="rId14" w:tooltip="Веб-сторінка" w:history="1">
        <w:r w:rsidRPr="00BC1925">
          <w:rPr>
            <w:rStyle w:val="a5"/>
            <w:color w:val="auto"/>
            <w:sz w:val="28"/>
            <w:szCs w:val="28"/>
            <w:u w:val="none"/>
            <w:lang w:val="uk-UA"/>
          </w:rPr>
          <w:t>веб-сторінок</w:t>
        </w:r>
      </w:hyperlink>
      <w:r w:rsidRPr="00BC1925">
        <w:rPr>
          <w:sz w:val="28"/>
          <w:szCs w:val="28"/>
          <w:lang w:val="uk-UA"/>
        </w:rPr>
        <w:t> створюються за допомогою мови HTML (або </w:t>
      </w:r>
      <w:hyperlink r:id="rId15" w:tooltip="XHTML" w:history="1">
        <w:r w:rsidRPr="00BC1925">
          <w:rPr>
            <w:rStyle w:val="a5"/>
            <w:color w:val="auto"/>
            <w:sz w:val="28"/>
            <w:szCs w:val="28"/>
            <w:u w:val="none"/>
            <w:lang w:val="uk-UA"/>
          </w:rPr>
          <w:t>XHTML</w:t>
        </w:r>
      </w:hyperlink>
      <w:r w:rsidRPr="00BC1925">
        <w:rPr>
          <w:sz w:val="28"/>
          <w:szCs w:val="28"/>
          <w:lang w:val="uk-UA"/>
        </w:rPr>
        <w:t>). Документ HTML оброблюється </w:t>
      </w:r>
      <w:hyperlink r:id="rId16" w:tooltip="Браузер" w:history="1">
        <w:r w:rsidRPr="00BC1925">
          <w:rPr>
            <w:rStyle w:val="a5"/>
            <w:color w:val="auto"/>
            <w:sz w:val="28"/>
            <w:szCs w:val="28"/>
            <w:u w:val="none"/>
            <w:lang w:val="uk-UA"/>
          </w:rPr>
          <w:t>браузером</w:t>
        </w:r>
      </w:hyperlink>
      <w:r w:rsidRPr="00BC1925">
        <w:rPr>
          <w:sz w:val="28"/>
          <w:szCs w:val="28"/>
          <w:lang w:val="uk-UA"/>
        </w:rPr>
        <w:t> та відтворюється на екрані у звичному для людини вигляді. HTML є похідною мовою від </w:t>
      </w:r>
      <w:hyperlink r:id="rId17" w:tooltip="SGML" w:history="1">
        <w:r w:rsidRPr="00BC1925">
          <w:rPr>
            <w:rStyle w:val="a5"/>
            <w:color w:val="auto"/>
            <w:sz w:val="28"/>
            <w:szCs w:val="28"/>
            <w:u w:val="none"/>
            <w:lang w:val="uk-UA"/>
          </w:rPr>
          <w:t>SGML</w:t>
        </w:r>
      </w:hyperlink>
      <w:r w:rsidRPr="00BC1925">
        <w:rPr>
          <w:sz w:val="28"/>
          <w:szCs w:val="28"/>
          <w:lang w:val="uk-UA"/>
        </w:rPr>
        <w:t>, успадкувавши від неї </w:t>
      </w:r>
      <w:hyperlink r:id="rId18" w:tooltip="Document Type Definition" w:history="1">
        <w:r w:rsidRPr="00BC1925">
          <w:rPr>
            <w:rStyle w:val="a5"/>
            <w:color w:val="auto"/>
            <w:sz w:val="28"/>
            <w:szCs w:val="28"/>
            <w:u w:val="none"/>
            <w:lang w:val="uk-UA"/>
          </w:rPr>
          <w:t>визначення типу документа</w:t>
        </w:r>
      </w:hyperlink>
      <w:r w:rsidRPr="00BC1925">
        <w:rPr>
          <w:sz w:val="28"/>
          <w:szCs w:val="28"/>
          <w:lang w:val="uk-UA"/>
        </w:rPr>
        <w:t> та ідеологію структурної розмітки тексту. Попри те, що HTML — штучна комп'ютерна мова, вона не є </w:t>
      </w:r>
      <w:hyperlink r:id="rId19" w:tooltip="Мова програмування" w:history="1">
        <w:r w:rsidRPr="00BC1925">
          <w:rPr>
            <w:rStyle w:val="a5"/>
            <w:color w:val="auto"/>
            <w:sz w:val="28"/>
            <w:szCs w:val="28"/>
            <w:u w:val="none"/>
            <w:lang w:val="uk-UA"/>
          </w:rPr>
          <w:t>мовою програмування</w:t>
        </w:r>
      </w:hyperlink>
      <w:r w:rsidRPr="00BC1925">
        <w:rPr>
          <w:sz w:val="28"/>
          <w:szCs w:val="28"/>
          <w:lang w:val="uk-UA"/>
        </w:rPr>
        <w:t>. HTML разом із </w:t>
      </w:r>
      <w:hyperlink r:id="rId20" w:tooltip="Каскадні таблиці стилів" w:history="1">
        <w:r w:rsidRPr="00BC1925">
          <w:rPr>
            <w:rStyle w:val="a5"/>
            <w:color w:val="auto"/>
            <w:sz w:val="28"/>
            <w:szCs w:val="28"/>
            <w:u w:val="none"/>
            <w:lang w:val="uk-UA"/>
          </w:rPr>
          <w:t>каскадними таблицями стилів</w:t>
        </w:r>
      </w:hyperlink>
      <w:r w:rsidRPr="00BC1925">
        <w:rPr>
          <w:sz w:val="28"/>
          <w:szCs w:val="28"/>
          <w:lang w:val="uk-UA"/>
        </w:rPr>
        <w:t> та </w:t>
      </w:r>
      <w:hyperlink r:id="rId21" w:tooltip="Скриптова мова" w:history="1">
        <w:r w:rsidRPr="00BC1925">
          <w:rPr>
            <w:rStyle w:val="a5"/>
            <w:color w:val="auto"/>
            <w:sz w:val="28"/>
            <w:szCs w:val="28"/>
            <w:u w:val="none"/>
            <w:lang w:val="uk-UA"/>
          </w:rPr>
          <w:t>вбудованими скриптами</w:t>
        </w:r>
      </w:hyperlink>
      <w:r w:rsidRPr="00BC1925">
        <w:rPr>
          <w:sz w:val="28"/>
          <w:szCs w:val="28"/>
          <w:lang w:val="uk-UA"/>
        </w:rPr>
        <w:t> — це три основні технології побудови </w:t>
      </w:r>
      <w:hyperlink r:id="rId22" w:tooltip="Веб-сторінка" w:history="1">
        <w:r w:rsidRPr="00BC1925">
          <w:rPr>
            <w:rStyle w:val="a5"/>
            <w:color w:val="auto"/>
            <w:sz w:val="28"/>
            <w:szCs w:val="28"/>
            <w:u w:val="none"/>
            <w:lang w:val="uk-UA"/>
          </w:rPr>
          <w:t>веб-сторінок</w:t>
        </w:r>
      </w:hyperlink>
      <w:r w:rsidRPr="00BC1925">
        <w:rPr>
          <w:sz w:val="28"/>
          <w:szCs w:val="28"/>
          <w:lang w:val="uk-UA"/>
        </w:rPr>
        <w:t xml:space="preserve">. </w:t>
      </w:r>
    </w:p>
    <w:p w:rsidR="007205A3" w:rsidRPr="00BC1925" w:rsidRDefault="007205A3" w:rsidP="00A40C57">
      <w:pPr>
        <w:spacing w:line="360" w:lineRule="auto"/>
        <w:rPr>
          <w:rFonts w:ascii="Times New Roman" w:hAnsi="Times New Roman" w:cs="Times New Roman"/>
          <w:vanish/>
          <w:sz w:val="28"/>
          <w:szCs w:val="28"/>
          <w:lang w:val="uk-UA"/>
        </w:rPr>
      </w:pPr>
    </w:p>
    <w:p w:rsidR="007205A3" w:rsidRPr="00BC1925" w:rsidRDefault="007205A3" w:rsidP="00A40C57">
      <w:pPr>
        <w:pStyle w:val="a7"/>
        <w:shd w:val="clear" w:color="auto" w:fill="FFFFFF"/>
        <w:spacing w:before="120" w:beforeAutospacing="0" w:after="120" w:afterAutospacing="0" w:line="360" w:lineRule="auto"/>
        <w:rPr>
          <w:sz w:val="28"/>
          <w:szCs w:val="28"/>
          <w:lang w:val="uk-UA"/>
        </w:rPr>
      </w:pPr>
      <w:r w:rsidRPr="00BC1925">
        <w:rPr>
          <w:bCs/>
          <w:sz w:val="28"/>
          <w:szCs w:val="28"/>
          <w:lang w:val="uk-UA"/>
        </w:rPr>
        <w:t>CSS</w:t>
      </w:r>
      <w:r w:rsidRPr="00BC1925">
        <w:rPr>
          <w:sz w:val="28"/>
          <w:szCs w:val="28"/>
          <w:lang w:val="uk-UA"/>
        </w:rPr>
        <w:t> — спеціальна </w:t>
      </w:r>
      <w:hyperlink r:id="rId23" w:tooltip="Мова програмування" w:history="1">
        <w:r w:rsidRPr="00BC1925">
          <w:rPr>
            <w:rStyle w:val="a5"/>
            <w:color w:val="auto"/>
            <w:sz w:val="28"/>
            <w:szCs w:val="28"/>
            <w:u w:val="none"/>
            <w:lang w:val="uk-UA"/>
          </w:rPr>
          <w:t>мова</w:t>
        </w:r>
      </w:hyperlink>
      <w:r w:rsidRPr="00BC1925">
        <w:rPr>
          <w:sz w:val="28"/>
          <w:szCs w:val="28"/>
          <w:lang w:val="uk-UA"/>
        </w:rPr>
        <w:t>, що використовується для опису зовнішнього вигляду сторінок, написаних </w:t>
      </w:r>
      <w:hyperlink r:id="rId24" w:tooltip="Мова розмітки даних" w:history="1">
        <w:r w:rsidRPr="00BC1925">
          <w:rPr>
            <w:rStyle w:val="a5"/>
            <w:color w:val="auto"/>
            <w:sz w:val="28"/>
            <w:szCs w:val="28"/>
            <w:u w:val="none"/>
            <w:lang w:val="uk-UA"/>
          </w:rPr>
          <w:t>мовами розмітки даних</w:t>
        </w:r>
      </w:hyperlink>
      <w:r w:rsidRPr="00BC1925">
        <w:rPr>
          <w:sz w:val="28"/>
          <w:szCs w:val="28"/>
          <w:lang w:val="uk-UA"/>
        </w:rPr>
        <w:t>.</w:t>
      </w:r>
    </w:p>
    <w:p w:rsidR="007205A3" w:rsidRPr="00BC1925" w:rsidRDefault="007205A3" w:rsidP="00A40C57">
      <w:pPr>
        <w:pStyle w:val="a7"/>
        <w:shd w:val="clear" w:color="auto" w:fill="FFFFFF"/>
        <w:spacing w:before="120" w:beforeAutospacing="0" w:after="120" w:afterAutospacing="0" w:line="360" w:lineRule="auto"/>
        <w:rPr>
          <w:sz w:val="28"/>
          <w:szCs w:val="28"/>
          <w:lang w:val="uk-UA"/>
        </w:rPr>
      </w:pPr>
      <w:r w:rsidRPr="00BC1925">
        <w:rPr>
          <w:sz w:val="28"/>
          <w:szCs w:val="28"/>
          <w:lang w:val="uk-UA"/>
        </w:rPr>
        <w:t>Найчастіше CSS використовують для візуальної презентації сторінок, написаних </w:t>
      </w:r>
      <w:hyperlink r:id="rId25" w:tooltip="HTML" w:history="1">
        <w:r w:rsidRPr="00BC1925">
          <w:rPr>
            <w:rStyle w:val="a5"/>
            <w:color w:val="auto"/>
            <w:sz w:val="28"/>
            <w:szCs w:val="28"/>
            <w:u w:val="none"/>
            <w:lang w:val="uk-UA"/>
          </w:rPr>
          <w:t>HTML</w:t>
        </w:r>
      </w:hyperlink>
      <w:r w:rsidRPr="00BC1925">
        <w:rPr>
          <w:sz w:val="28"/>
          <w:szCs w:val="28"/>
          <w:lang w:val="uk-UA"/>
        </w:rPr>
        <w:t> та </w:t>
      </w:r>
      <w:hyperlink r:id="rId26" w:tooltip="XHTML" w:history="1">
        <w:r w:rsidRPr="00BC1925">
          <w:rPr>
            <w:rStyle w:val="a5"/>
            <w:color w:val="auto"/>
            <w:sz w:val="28"/>
            <w:szCs w:val="28"/>
            <w:u w:val="none"/>
            <w:lang w:val="uk-UA"/>
          </w:rPr>
          <w:t>XHTML</w:t>
        </w:r>
      </w:hyperlink>
      <w:r w:rsidRPr="00BC1925">
        <w:rPr>
          <w:sz w:val="28"/>
          <w:szCs w:val="28"/>
          <w:lang w:val="uk-UA"/>
        </w:rPr>
        <w:t>, але формат </w:t>
      </w:r>
      <w:r w:rsidRPr="00BC1925">
        <w:rPr>
          <w:bCs/>
          <w:sz w:val="28"/>
          <w:szCs w:val="28"/>
          <w:lang w:val="uk-UA"/>
        </w:rPr>
        <w:t>CSS</w:t>
      </w:r>
      <w:r w:rsidRPr="00BC1925">
        <w:rPr>
          <w:sz w:val="28"/>
          <w:szCs w:val="28"/>
          <w:lang w:val="uk-UA"/>
        </w:rPr>
        <w:t> може застосовуватися до інших видів </w:t>
      </w:r>
      <w:hyperlink r:id="rId27" w:tooltip="XML" w:history="1">
        <w:r w:rsidRPr="00BC1925">
          <w:rPr>
            <w:rStyle w:val="a5"/>
            <w:color w:val="auto"/>
            <w:sz w:val="28"/>
            <w:szCs w:val="28"/>
            <w:u w:val="none"/>
            <w:lang w:val="uk-UA"/>
          </w:rPr>
          <w:t>XML</w:t>
        </w:r>
      </w:hyperlink>
      <w:r w:rsidRPr="00BC1925">
        <w:rPr>
          <w:sz w:val="28"/>
          <w:szCs w:val="28"/>
          <w:lang w:val="uk-UA"/>
        </w:rPr>
        <w:t>-документів.</w:t>
      </w:r>
    </w:p>
    <w:p w:rsidR="007205A3" w:rsidRPr="00BC1925" w:rsidRDefault="007205A3" w:rsidP="00A40C57">
      <w:pPr>
        <w:pStyle w:val="a7"/>
        <w:shd w:val="clear" w:color="auto" w:fill="FFFFFF"/>
        <w:spacing w:before="120" w:beforeAutospacing="0" w:after="120" w:afterAutospacing="0" w:line="360" w:lineRule="auto"/>
        <w:rPr>
          <w:sz w:val="28"/>
          <w:szCs w:val="28"/>
          <w:lang w:val="uk-UA"/>
        </w:rPr>
      </w:pPr>
      <w:r w:rsidRPr="00BC1925">
        <w:rPr>
          <w:sz w:val="28"/>
          <w:szCs w:val="28"/>
          <w:lang w:val="uk-UA"/>
        </w:rPr>
        <w:t>Специфікації CSS були створені та розвиваються </w:t>
      </w:r>
      <w:hyperlink r:id="rId28" w:tooltip="W3C" w:history="1">
        <w:r w:rsidRPr="00BC1925">
          <w:rPr>
            <w:rStyle w:val="a5"/>
            <w:color w:val="auto"/>
            <w:sz w:val="28"/>
            <w:szCs w:val="28"/>
            <w:u w:val="none"/>
            <w:lang w:val="uk-UA"/>
          </w:rPr>
          <w:t>Консорціумом Всесвітньої мережі</w:t>
        </w:r>
      </w:hyperlink>
      <w:r w:rsidRPr="00BC1925">
        <w:rPr>
          <w:sz w:val="28"/>
          <w:szCs w:val="28"/>
          <w:lang w:val="uk-UA"/>
        </w:rPr>
        <w:t>.</w:t>
      </w:r>
    </w:p>
    <w:p w:rsidR="007205A3" w:rsidRPr="00BC1925" w:rsidRDefault="007205A3" w:rsidP="00A40C57">
      <w:pPr>
        <w:pStyle w:val="a7"/>
        <w:shd w:val="clear" w:color="auto" w:fill="FFFFFF"/>
        <w:spacing w:before="120" w:beforeAutospacing="0" w:after="120" w:afterAutospacing="0" w:line="360" w:lineRule="auto"/>
        <w:rPr>
          <w:sz w:val="28"/>
          <w:szCs w:val="28"/>
          <w:lang w:val="uk-UA"/>
        </w:rPr>
      </w:pPr>
      <w:r w:rsidRPr="00BC1925">
        <w:rPr>
          <w:sz w:val="28"/>
          <w:szCs w:val="28"/>
          <w:lang w:val="uk-UA"/>
        </w:rPr>
        <w:t>CSS має різні </w:t>
      </w:r>
      <w:r w:rsidRPr="00BC1925">
        <w:rPr>
          <w:i/>
          <w:iCs/>
          <w:sz w:val="28"/>
          <w:szCs w:val="28"/>
          <w:lang w:val="uk-UA"/>
        </w:rPr>
        <w:t>рівні</w:t>
      </w:r>
      <w:r w:rsidRPr="00BC1925">
        <w:rPr>
          <w:sz w:val="28"/>
          <w:szCs w:val="28"/>
          <w:lang w:val="uk-UA"/>
        </w:rPr>
        <w:t> та </w:t>
      </w:r>
      <w:r w:rsidRPr="00BC1925">
        <w:rPr>
          <w:i/>
          <w:iCs/>
          <w:sz w:val="28"/>
          <w:szCs w:val="28"/>
          <w:lang w:val="uk-UA"/>
        </w:rPr>
        <w:t>профілі</w:t>
      </w:r>
      <w:r w:rsidRPr="00BC1925">
        <w:rPr>
          <w:sz w:val="28"/>
          <w:szCs w:val="28"/>
          <w:lang w:val="uk-UA"/>
        </w:rPr>
        <w:t>. Наступний рівень CSS створюється на основі попередніх, додаючи нову функціональність або розширюючи вже наявні функції. Рівні позначаються як </w:t>
      </w:r>
      <w:r w:rsidRPr="00BC1925">
        <w:rPr>
          <w:bCs/>
          <w:sz w:val="28"/>
          <w:szCs w:val="28"/>
          <w:lang w:val="uk-UA"/>
        </w:rPr>
        <w:t>CSS1</w:t>
      </w:r>
      <w:r w:rsidRPr="00BC1925">
        <w:rPr>
          <w:sz w:val="28"/>
          <w:szCs w:val="28"/>
          <w:lang w:val="uk-UA"/>
        </w:rPr>
        <w:t>, </w:t>
      </w:r>
      <w:r w:rsidRPr="00BC1925">
        <w:rPr>
          <w:bCs/>
          <w:sz w:val="28"/>
          <w:szCs w:val="28"/>
          <w:lang w:val="uk-UA"/>
        </w:rPr>
        <w:t>CSS2</w:t>
      </w:r>
      <w:r w:rsidRPr="00BC1925">
        <w:rPr>
          <w:sz w:val="28"/>
          <w:szCs w:val="28"/>
          <w:lang w:val="uk-UA"/>
        </w:rPr>
        <w:t> та </w:t>
      </w:r>
      <w:r w:rsidRPr="00BC1925">
        <w:rPr>
          <w:bCs/>
          <w:sz w:val="28"/>
          <w:szCs w:val="28"/>
          <w:lang w:val="uk-UA"/>
        </w:rPr>
        <w:t>CSS3</w:t>
      </w:r>
      <w:r w:rsidRPr="00BC1925">
        <w:rPr>
          <w:sz w:val="28"/>
          <w:szCs w:val="28"/>
          <w:lang w:val="uk-UA"/>
        </w:rPr>
        <w:t>. Профілі — сукупність правил CSS одного або більше рівнів, створені для окремих типів пристроїв або </w:t>
      </w:r>
      <w:hyperlink r:id="rId29" w:tooltip="Інтерфейс" w:history="1">
        <w:r w:rsidRPr="00BC1925">
          <w:rPr>
            <w:rStyle w:val="a5"/>
            <w:color w:val="auto"/>
            <w:sz w:val="28"/>
            <w:szCs w:val="28"/>
            <w:u w:val="none"/>
            <w:lang w:val="uk-UA"/>
          </w:rPr>
          <w:t>інтерфейсів</w:t>
        </w:r>
      </w:hyperlink>
      <w:r w:rsidRPr="00BC1925">
        <w:rPr>
          <w:sz w:val="28"/>
          <w:szCs w:val="28"/>
          <w:lang w:val="uk-UA"/>
        </w:rPr>
        <w:t>. Наприклад, існують профілі CSS для </w:t>
      </w:r>
      <w:hyperlink r:id="rId30" w:tooltip="Принтер" w:history="1">
        <w:r w:rsidRPr="00BC1925">
          <w:rPr>
            <w:rStyle w:val="a5"/>
            <w:color w:val="auto"/>
            <w:sz w:val="28"/>
            <w:szCs w:val="28"/>
            <w:u w:val="none"/>
            <w:lang w:val="uk-UA"/>
          </w:rPr>
          <w:t>принтерів</w:t>
        </w:r>
      </w:hyperlink>
      <w:r w:rsidRPr="00BC1925">
        <w:rPr>
          <w:sz w:val="28"/>
          <w:szCs w:val="28"/>
          <w:lang w:val="uk-UA"/>
        </w:rPr>
        <w:t>, мобільних пристроїв тощо.</w:t>
      </w:r>
    </w:p>
    <w:p w:rsidR="008A0F64" w:rsidRPr="00BC1925" w:rsidRDefault="008A0F64" w:rsidP="00A40C57">
      <w:pPr>
        <w:pStyle w:val="a7"/>
        <w:shd w:val="clear" w:color="auto" w:fill="FFFFFF"/>
        <w:spacing w:before="120" w:beforeAutospacing="0" w:after="120" w:afterAutospacing="0" w:line="360" w:lineRule="auto"/>
        <w:rPr>
          <w:sz w:val="28"/>
          <w:szCs w:val="28"/>
          <w:lang w:val="uk-UA"/>
        </w:rPr>
      </w:pPr>
      <w:r w:rsidRPr="00BC1925">
        <w:rPr>
          <w:bCs/>
          <w:sz w:val="28"/>
          <w:szCs w:val="28"/>
          <w:lang w:val="uk-UA"/>
        </w:rPr>
        <w:t>PHP</w:t>
      </w:r>
      <w:r w:rsidRPr="00BC1925">
        <w:rPr>
          <w:sz w:val="28"/>
          <w:szCs w:val="28"/>
          <w:lang w:val="uk-UA"/>
        </w:rPr>
        <w:t> — </w:t>
      </w:r>
      <w:hyperlink r:id="rId31" w:tooltip="Скриптова мова програмування" w:history="1">
        <w:r w:rsidRPr="00BC1925">
          <w:rPr>
            <w:rStyle w:val="a5"/>
            <w:color w:val="auto"/>
            <w:sz w:val="28"/>
            <w:szCs w:val="28"/>
            <w:u w:val="none"/>
            <w:lang w:val="uk-UA"/>
          </w:rPr>
          <w:t>скриптова</w:t>
        </w:r>
      </w:hyperlink>
      <w:r w:rsidRPr="00BC1925">
        <w:rPr>
          <w:sz w:val="28"/>
          <w:szCs w:val="28"/>
          <w:lang w:val="uk-UA"/>
        </w:rPr>
        <w:t> </w:t>
      </w:r>
      <w:hyperlink r:id="rId32" w:tooltip="Мова програмування" w:history="1">
        <w:r w:rsidRPr="00BC1925">
          <w:rPr>
            <w:rStyle w:val="a5"/>
            <w:color w:val="auto"/>
            <w:sz w:val="28"/>
            <w:szCs w:val="28"/>
            <w:u w:val="none"/>
            <w:lang w:val="uk-UA"/>
          </w:rPr>
          <w:t>мова програмування</w:t>
        </w:r>
      </w:hyperlink>
      <w:r w:rsidRPr="00BC1925">
        <w:rPr>
          <w:sz w:val="28"/>
          <w:szCs w:val="28"/>
          <w:lang w:val="uk-UA"/>
        </w:rPr>
        <w:t>, була створена для генерації </w:t>
      </w:r>
      <w:hyperlink r:id="rId33" w:tooltip="HTML" w:history="1">
        <w:r w:rsidRPr="00BC1925">
          <w:rPr>
            <w:rStyle w:val="a5"/>
            <w:color w:val="auto"/>
            <w:sz w:val="28"/>
            <w:szCs w:val="28"/>
            <w:u w:val="none"/>
            <w:lang w:val="uk-UA"/>
          </w:rPr>
          <w:t>HTML</w:t>
        </w:r>
      </w:hyperlink>
      <w:r w:rsidRPr="00BC1925">
        <w:rPr>
          <w:sz w:val="28"/>
          <w:szCs w:val="28"/>
          <w:lang w:val="uk-UA"/>
        </w:rPr>
        <w:t>-сторінок на стороні </w:t>
      </w:r>
      <w:hyperlink r:id="rId34" w:tooltip="Веб-сервер" w:history="1">
        <w:r w:rsidRPr="00BC1925">
          <w:rPr>
            <w:rStyle w:val="a5"/>
            <w:color w:val="auto"/>
            <w:sz w:val="28"/>
            <w:szCs w:val="28"/>
            <w:u w:val="none"/>
            <w:lang w:val="uk-UA"/>
          </w:rPr>
          <w:t>веб-сервера</w:t>
        </w:r>
      </w:hyperlink>
      <w:r w:rsidRPr="00BC1925">
        <w:rPr>
          <w:sz w:val="28"/>
          <w:szCs w:val="28"/>
          <w:lang w:val="uk-UA"/>
        </w:rPr>
        <w:t>. PHP є однією з найпоширеніших мов, що використовуються у сфері веб-розробок (разом із </w:t>
      </w:r>
      <w:hyperlink r:id="rId35" w:tooltip="Java" w:history="1">
        <w:r w:rsidRPr="00BC1925">
          <w:rPr>
            <w:rStyle w:val="a5"/>
            <w:color w:val="auto"/>
            <w:sz w:val="28"/>
            <w:szCs w:val="28"/>
            <w:u w:val="none"/>
            <w:lang w:val="uk-UA"/>
          </w:rPr>
          <w:t>Java</w:t>
        </w:r>
      </w:hyperlink>
      <w:r w:rsidRPr="00BC1925">
        <w:rPr>
          <w:sz w:val="28"/>
          <w:szCs w:val="28"/>
          <w:lang w:val="uk-UA"/>
        </w:rPr>
        <w:t>, </w:t>
      </w:r>
      <w:hyperlink r:id="rId36" w:tooltip=".NET" w:history="1">
        <w:r w:rsidRPr="00BC1925">
          <w:rPr>
            <w:rStyle w:val="a5"/>
            <w:color w:val="auto"/>
            <w:sz w:val="28"/>
            <w:szCs w:val="28"/>
            <w:u w:val="none"/>
            <w:lang w:val="uk-UA"/>
          </w:rPr>
          <w:t>.NET</w:t>
        </w:r>
      </w:hyperlink>
      <w:r w:rsidRPr="00BC1925">
        <w:rPr>
          <w:sz w:val="28"/>
          <w:szCs w:val="28"/>
          <w:lang w:val="uk-UA"/>
        </w:rPr>
        <w:t>, </w:t>
      </w:r>
      <w:hyperlink r:id="rId37" w:tooltip="Perl" w:history="1">
        <w:r w:rsidRPr="00BC1925">
          <w:rPr>
            <w:rStyle w:val="a5"/>
            <w:color w:val="auto"/>
            <w:sz w:val="28"/>
            <w:szCs w:val="28"/>
            <w:u w:val="none"/>
            <w:lang w:val="uk-UA"/>
          </w:rPr>
          <w:t>Perl</w:t>
        </w:r>
      </w:hyperlink>
      <w:r w:rsidRPr="00BC1925">
        <w:rPr>
          <w:sz w:val="28"/>
          <w:szCs w:val="28"/>
          <w:lang w:val="uk-UA"/>
        </w:rPr>
        <w:t>, </w:t>
      </w:r>
      <w:hyperlink r:id="rId38" w:tooltip="Python" w:history="1">
        <w:r w:rsidRPr="00BC1925">
          <w:rPr>
            <w:rStyle w:val="a5"/>
            <w:color w:val="auto"/>
            <w:sz w:val="28"/>
            <w:szCs w:val="28"/>
            <w:u w:val="none"/>
            <w:lang w:val="uk-UA"/>
          </w:rPr>
          <w:t>Python</w:t>
        </w:r>
      </w:hyperlink>
      <w:r w:rsidRPr="00BC1925">
        <w:rPr>
          <w:sz w:val="28"/>
          <w:szCs w:val="28"/>
          <w:lang w:val="uk-UA"/>
        </w:rPr>
        <w:t>, </w:t>
      </w:r>
      <w:hyperlink r:id="rId39" w:tooltip="Ruby" w:history="1">
        <w:r w:rsidRPr="00BC1925">
          <w:rPr>
            <w:rStyle w:val="a5"/>
            <w:color w:val="auto"/>
            <w:sz w:val="28"/>
            <w:szCs w:val="28"/>
            <w:u w:val="none"/>
            <w:lang w:val="uk-UA"/>
          </w:rPr>
          <w:t>Ruby</w:t>
        </w:r>
      </w:hyperlink>
      <w:r w:rsidRPr="00BC1925">
        <w:rPr>
          <w:sz w:val="28"/>
          <w:szCs w:val="28"/>
          <w:lang w:val="uk-UA"/>
        </w:rPr>
        <w:t>). PHP підтримується переважною більшістю </w:t>
      </w:r>
      <w:hyperlink r:id="rId40" w:tooltip="Хостинг" w:history="1">
        <w:r w:rsidRPr="00BC1925">
          <w:rPr>
            <w:rStyle w:val="a5"/>
            <w:color w:val="auto"/>
            <w:sz w:val="28"/>
            <w:szCs w:val="28"/>
            <w:u w:val="none"/>
            <w:lang w:val="uk-UA"/>
          </w:rPr>
          <w:t>хостинг</w:t>
        </w:r>
      </w:hyperlink>
      <w:r w:rsidRPr="00BC1925">
        <w:rPr>
          <w:sz w:val="28"/>
          <w:szCs w:val="28"/>
          <w:lang w:val="uk-UA"/>
        </w:rPr>
        <w:t>-</w:t>
      </w:r>
      <w:hyperlink r:id="rId41" w:tooltip="Провайдер" w:history="1">
        <w:r w:rsidRPr="00BC1925">
          <w:rPr>
            <w:rStyle w:val="a5"/>
            <w:color w:val="auto"/>
            <w:sz w:val="28"/>
            <w:szCs w:val="28"/>
            <w:u w:val="none"/>
            <w:lang w:val="uk-UA"/>
          </w:rPr>
          <w:t>провайдерів</w:t>
        </w:r>
      </w:hyperlink>
      <w:r w:rsidRPr="00BC1925">
        <w:rPr>
          <w:sz w:val="28"/>
          <w:szCs w:val="28"/>
          <w:lang w:val="uk-UA"/>
        </w:rPr>
        <w:t>. PHP — проект </w:t>
      </w:r>
      <w:hyperlink r:id="rId42" w:tooltip="Відкрите програмне забезпечення" w:history="1">
        <w:r w:rsidRPr="00BC1925">
          <w:rPr>
            <w:rStyle w:val="a5"/>
            <w:color w:val="auto"/>
            <w:sz w:val="28"/>
            <w:szCs w:val="28"/>
            <w:u w:val="none"/>
            <w:lang w:val="uk-UA"/>
          </w:rPr>
          <w:t>відкритого програмного забезпечення</w:t>
        </w:r>
      </w:hyperlink>
      <w:r w:rsidRPr="00BC1925">
        <w:rPr>
          <w:sz w:val="28"/>
          <w:szCs w:val="28"/>
          <w:lang w:val="uk-UA"/>
        </w:rPr>
        <w:t>.</w:t>
      </w:r>
    </w:p>
    <w:p w:rsidR="008A0F64" w:rsidRPr="00BC1925" w:rsidRDefault="008A0F64" w:rsidP="00A40C57">
      <w:pPr>
        <w:pStyle w:val="a7"/>
        <w:shd w:val="clear" w:color="auto" w:fill="FFFFFF"/>
        <w:spacing w:before="120" w:beforeAutospacing="0" w:after="120" w:afterAutospacing="0" w:line="360" w:lineRule="auto"/>
        <w:rPr>
          <w:sz w:val="28"/>
          <w:szCs w:val="28"/>
          <w:lang w:val="uk-UA"/>
        </w:rPr>
      </w:pPr>
      <w:r w:rsidRPr="00BC1925">
        <w:rPr>
          <w:sz w:val="28"/>
          <w:szCs w:val="28"/>
          <w:lang w:val="uk-UA"/>
        </w:rPr>
        <w:t>PHP інтерпретується веб-сервером у HTML-код, який передається на сторону клієнта. На відміну від скриптової мови </w:t>
      </w:r>
      <w:hyperlink r:id="rId43" w:tooltip="JavaScript" w:history="1">
        <w:r w:rsidRPr="00BC1925">
          <w:rPr>
            <w:rStyle w:val="a5"/>
            <w:color w:val="auto"/>
            <w:sz w:val="28"/>
            <w:szCs w:val="28"/>
            <w:u w:val="none"/>
            <w:lang w:val="uk-UA"/>
          </w:rPr>
          <w:t>JavaScript</w:t>
        </w:r>
      </w:hyperlink>
      <w:r w:rsidRPr="00BC1925">
        <w:rPr>
          <w:sz w:val="28"/>
          <w:szCs w:val="28"/>
          <w:lang w:val="uk-UA"/>
        </w:rPr>
        <w:t>, користувач не бачить PHP-коду, бо браузер отримує готовий html-код. Це є перевага з точки зору безпеки, але погіршує інтерактивність сторінок. Але ніхто не забороняє використовувати PHP для генерування </w:t>
      </w:r>
      <w:hyperlink r:id="rId44" w:tooltip="JavaScript" w:history="1">
        <w:r w:rsidRPr="00BC1925">
          <w:rPr>
            <w:rStyle w:val="a5"/>
            <w:color w:val="auto"/>
            <w:sz w:val="28"/>
            <w:szCs w:val="28"/>
            <w:u w:val="none"/>
            <w:lang w:val="uk-UA"/>
          </w:rPr>
          <w:t>JavaScript</w:t>
        </w:r>
      </w:hyperlink>
      <w:r w:rsidRPr="00BC1925">
        <w:rPr>
          <w:sz w:val="28"/>
          <w:szCs w:val="28"/>
          <w:lang w:val="uk-UA"/>
        </w:rPr>
        <w:t>-кодів, які виконуються вже на стороні клієнта.</w:t>
      </w:r>
    </w:p>
    <w:p w:rsidR="008A0F64" w:rsidRPr="00BC1925" w:rsidRDefault="008A0F64" w:rsidP="00A40C57">
      <w:pPr>
        <w:pStyle w:val="a7"/>
        <w:shd w:val="clear" w:color="auto" w:fill="FFFFFF"/>
        <w:spacing w:before="120" w:beforeAutospacing="0" w:after="120" w:afterAutospacing="0" w:line="360" w:lineRule="auto"/>
        <w:rPr>
          <w:sz w:val="28"/>
          <w:szCs w:val="28"/>
          <w:lang w:val="uk-UA"/>
        </w:rPr>
      </w:pPr>
      <w:r w:rsidRPr="00BC1925">
        <w:rPr>
          <w:bCs/>
          <w:sz w:val="28"/>
          <w:szCs w:val="28"/>
          <w:lang w:val="uk-UA"/>
        </w:rPr>
        <w:t>JavaScript</w:t>
      </w:r>
      <w:r w:rsidRPr="00BC1925">
        <w:rPr>
          <w:sz w:val="28"/>
          <w:szCs w:val="28"/>
          <w:lang w:val="uk-UA"/>
        </w:rPr>
        <w:t> (</w:t>
      </w:r>
      <w:r w:rsidRPr="00BC1925">
        <w:rPr>
          <w:b/>
          <w:bCs/>
          <w:sz w:val="28"/>
          <w:szCs w:val="28"/>
          <w:lang w:val="uk-UA"/>
        </w:rPr>
        <w:t>JS</w:t>
      </w:r>
      <w:r w:rsidRPr="00BC1925">
        <w:rPr>
          <w:sz w:val="28"/>
          <w:szCs w:val="28"/>
          <w:lang w:val="uk-UA"/>
        </w:rPr>
        <w:t>) — динамічна, </w:t>
      </w:r>
      <w:hyperlink r:id="rId45" w:tooltip="Об'єктно-орієнтоване програмування" w:history="1">
        <w:r w:rsidRPr="00BC1925">
          <w:rPr>
            <w:rStyle w:val="a5"/>
            <w:color w:val="auto"/>
            <w:sz w:val="28"/>
            <w:szCs w:val="28"/>
            <w:u w:val="none"/>
            <w:lang w:val="uk-UA"/>
          </w:rPr>
          <w:t>об'єктно-орієнтована</w:t>
        </w:r>
      </w:hyperlink>
      <w:r w:rsidRPr="00BC1925">
        <w:rPr>
          <w:sz w:val="28"/>
          <w:szCs w:val="28"/>
          <w:lang w:val="uk-UA"/>
        </w:rPr>
        <w:t> </w:t>
      </w:r>
      <w:hyperlink r:id="rId46" w:tooltip="Прототипне програмування" w:history="1">
        <w:r w:rsidRPr="00BC1925">
          <w:rPr>
            <w:rStyle w:val="a5"/>
            <w:color w:val="auto"/>
            <w:sz w:val="28"/>
            <w:szCs w:val="28"/>
            <w:u w:val="none"/>
            <w:lang w:val="uk-UA"/>
          </w:rPr>
          <w:t>прототипна</w:t>
        </w:r>
      </w:hyperlink>
      <w:r w:rsidRPr="00BC1925">
        <w:rPr>
          <w:sz w:val="28"/>
          <w:szCs w:val="28"/>
          <w:lang w:val="uk-UA"/>
        </w:rPr>
        <w:t> </w:t>
      </w:r>
      <w:hyperlink r:id="rId47" w:tooltip="Мова програмування" w:history="1">
        <w:r w:rsidRPr="00BC1925">
          <w:rPr>
            <w:rStyle w:val="a5"/>
            <w:color w:val="auto"/>
            <w:sz w:val="28"/>
            <w:szCs w:val="28"/>
            <w:u w:val="none"/>
            <w:lang w:val="uk-UA"/>
          </w:rPr>
          <w:t>мова програмування</w:t>
        </w:r>
      </w:hyperlink>
      <w:r w:rsidRPr="00BC1925">
        <w:rPr>
          <w:sz w:val="28"/>
          <w:szCs w:val="28"/>
          <w:lang w:val="uk-UA"/>
        </w:rPr>
        <w:t>. Реалізація стандарту </w:t>
      </w:r>
      <w:hyperlink r:id="rId48" w:tooltip="ECMAScript" w:history="1">
        <w:r w:rsidRPr="00BC1925">
          <w:rPr>
            <w:rStyle w:val="a5"/>
            <w:color w:val="auto"/>
            <w:sz w:val="28"/>
            <w:szCs w:val="28"/>
            <w:u w:val="none"/>
            <w:lang w:val="uk-UA"/>
          </w:rPr>
          <w:t>ECMAScript</w:t>
        </w:r>
      </w:hyperlink>
      <w:r w:rsidRPr="00BC1925">
        <w:rPr>
          <w:sz w:val="28"/>
          <w:szCs w:val="28"/>
          <w:lang w:val="uk-UA"/>
        </w:rPr>
        <w:t>. Найчастіше використовується для створення сценаріїв </w:t>
      </w:r>
      <w:hyperlink r:id="rId49" w:tooltip="Веб-сторінка" w:history="1">
        <w:r w:rsidRPr="00BC1925">
          <w:rPr>
            <w:rStyle w:val="a5"/>
            <w:color w:val="auto"/>
            <w:sz w:val="28"/>
            <w:szCs w:val="28"/>
            <w:u w:val="none"/>
            <w:lang w:val="uk-UA"/>
          </w:rPr>
          <w:t>веб-сторінок</w:t>
        </w:r>
      </w:hyperlink>
      <w:r w:rsidRPr="00BC1925">
        <w:rPr>
          <w:sz w:val="28"/>
          <w:szCs w:val="28"/>
          <w:lang w:val="uk-UA"/>
        </w:rPr>
        <w:t>, що надає можливість на стороні </w:t>
      </w:r>
      <w:hyperlink r:id="rId50" w:tooltip="Клієнт-серверна архітектура" w:history="1">
        <w:r w:rsidRPr="00BC1925">
          <w:rPr>
            <w:rStyle w:val="a5"/>
            <w:color w:val="auto"/>
            <w:sz w:val="28"/>
            <w:szCs w:val="28"/>
            <w:u w:val="none"/>
            <w:lang w:val="uk-UA"/>
          </w:rPr>
          <w:t>клієнта</w:t>
        </w:r>
      </w:hyperlink>
      <w:r w:rsidRPr="00BC1925">
        <w:rPr>
          <w:sz w:val="28"/>
          <w:szCs w:val="28"/>
          <w:lang w:val="uk-UA"/>
        </w:rPr>
        <w:t xml:space="preserve"> (пристрої кінцевого користувача) взаємодіяти з </w:t>
      </w:r>
      <w:r w:rsidRPr="00BC1925">
        <w:rPr>
          <w:sz w:val="28"/>
          <w:szCs w:val="28"/>
          <w:lang w:val="uk-UA"/>
        </w:rPr>
        <w:lastRenderedPageBreak/>
        <w:t>користувачем, керувати браузером, </w:t>
      </w:r>
      <w:hyperlink r:id="rId51" w:tooltip="AJAX" w:history="1">
        <w:r w:rsidRPr="00BC1925">
          <w:rPr>
            <w:rStyle w:val="a5"/>
            <w:color w:val="auto"/>
            <w:sz w:val="28"/>
            <w:szCs w:val="28"/>
            <w:u w:val="none"/>
            <w:lang w:val="uk-UA"/>
          </w:rPr>
          <w:t>асинхронно</w:t>
        </w:r>
      </w:hyperlink>
      <w:r w:rsidRPr="00BC1925">
        <w:rPr>
          <w:sz w:val="28"/>
          <w:szCs w:val="28"/>
          <w:lang w:val="uk-UA"/>
        </w:rPr>
        <w:t> обмінюватися даними з </w:t>
      </w:r>
      <w:hyperlink r:id="rId52" w:tooltip="Клієнт-серверна архітектура" w:history="1">
        <w:r w:rsidRPr="00BC1925">
          <w:rPr>
            <w:rStyle w:val="a5"/>
            <w:color w:val="auto"/>
            <w:sz w:val="28"/>
            <w:szCs w:val="28"/>
            <w:u w:val="none"/>
            <w:lang w:val="uk-UA"/>
          </w:rPr>
          <w:t>сервером</w:t>
        </w:r>
      </w:hyperlink>
      <w:r w:rsidRPr="00BC1925">
        <w:rPr>
          <w:sz w:val="28"/>
          <w:szCs w:val="28"/>
          <w:lang w:val="uk-UA"/>
        </w:rPr>
        <w:t>, змінювати </w:t>
      </w:r>
      <w:hyperlink r:id="rId53" w:tooltip="Об'єктна модель документа" w:history="1">
        <w:r w:rsidRPr="00BC1925">
          <w:rPr>
            <w:rStyle w:val="a5"/>
            <w:color w:val="auto"/>
            <w:sz w:val="28"/>
            <w:szCs w:val="28"/>
            <w:u w:val="none"/>
            <w:lang w:val="uk-UA"/>
          </w:rPr>
          <w:t>структуру</w:t>
        </w:r>
      </w:hyperlink>
      <w:r w:rsidRPr="00BC1925">
        <w:rPr>
          <w:sz w:val="28"/>
          <w:szCs w:val="28"/>
          <w:lang w:val="uk-UA"/>
        </w:rPr>
        <w:t> та </w:t>
      </w:r>
      <w:hyperlink r:id="rId54" w:tooltip="Веб-дизайн" w:history="1">
        <w:r w:rsidRPr="00BC1925">
          <w:rPr>
            <w:rStyle w:val="a5"/>
            <w:color w:val="auto"/>
            <w:sz w:val="28"/>
            <w:szCs w:val="28"/>
            <w:u w:val="none"/>
            <w:lang w:val="uk-UA"/>
          </w:rPr>
          <w:t>зовнішній вигляд</w:t>
        </w:r>
      </w:hyperlink>
      <w:r w:rsidRPr="00BC1925">
        <w:rPr>
          <w:sz w:val="28"/>
          <w:szCs w:val="28"/>
          <w:lang w:val="uk-UA"/>
        </w:rPr>
        <w:t> </w:t>
      </w:r>
      <w:hyperlink r:id="rId55" w:tooltip="Веб-сторінка" w:history="1">
        <w:r w:rsidRPr="00BC1925">
          <w:rPr>
            <w:rStyle w:val="a5"/>
            <w:color w:val="auto"/>
            <w:sz w:val="28"/>
            <w:szCs w:val="28"/>
            <w:u w:val="none"/>
            <w:lang w:val="uk-UA"/>
          </w:rPr>
          <w:t>веб-сторінки</w:t>
        </w:r>
      </w:hyperlink>
      <w:r w:rsidRPr="00BC1925">
        <w:rPr>
          <w:sz w:val="28"/>
          <w:szCs w:val="28"/>
          <w:lang w:val="uk-UA"/>
        </w:rPr>
        <w:t>.</w:t>
      </w:r>
    </w:p>
    <w:p w:rsidR="007205A3" w:rsidRPr="00BC1925" w:rsidRDefault="008A0F64" w:rsidP="00B10FD7">
      <w:pPr>
        <w:pStyle w:val="a7"/>
        <w:shd w:val="clear" w:color="auto" w:fill="FFFFFF"/>
        <w:spacing w:before="120" w:beforeAutospacing="0" w:after="120" w:afterAutospacing="0" w:line="360" w:lineRule="auto"/>
        <w:rPr>
          <w:sz w:val="28"/>
          <w:szCs w:val="28"/>
          <w:lang w:val="uk-UA"/>
        </w:rPr>
      </w:pPr>
      <w:r w:rsidRPr="00BC1925">
        <w:rPr>
          <w:sz w:val="28"/>
          <w:szCs w:val="28"/>
          <w:lang w:val="uk-UA"/>
        </w:rPr>
        <w:t>JavaScript класифікують як </w:t>
      </w:r>
      <w:hyperlink r:id="rId56" w:tooltip="Прототипне програмування" w:history="1">
        <w:r w:rsidRPr="00BC1925">
          <w:rPr>
            <w:rStyle w:val="a5"/>
            <w:color w:val="auto"/>
            <w:sz w:val="28"/>
            <w:szCs w:val="28"/>
            <w:u w:val="none"/>
            <w:lang w:val="uk-UA"/>
          </w:rPr>
          <w:t>прототипну</w:t>
        </w:r>
      </w:hyperlink>
      <w:r w:rsidRPr="00BC1925">
        <w:rPr>
          <w:sz w:val="28"/>
          <w:szCs w:val="28"/>
          <w:lang w:val="uk-UA"/>
        </w:rPr>
        <w:t> (підмножина </w:t>
      </w:r>
      <w:hyperlink r:id="rId57" w:tooltip="Об'єктно-орієнтоване програмування" w:history="1">
        <w:r w:rsidRPr="00BC1925">
          <w:rPr>
            <w:rStyle w:val="a5"/>
            <w:color w:val="auto"/>
            <w:sz w:val="28"/>
            <w:szCs w:val="28"/>
            <w:u w:val="none"/>
            <w:lang w:val="uk-UA"/>
          </w:rPr>
          <w:t>об'єктно-орієнтованої</w:t>
        </w:r>
      </w:hyperlink>
      <w:r w:rsidRPr="00BC1925">
        <w:rPr>
          <w:sz w:val="28"/>
          <w:szCs w:val="28"/>
          <w:lang w:val="uk-UA"/>
        </w:rPr>
        <w:t>), </w:t>
      </w:r>
      <w:hyperlink r:id="rId58" w:tooltip="Скриптова мова" w:history="1">
        <w:r w:rsidRPr="00BC1925">
          <w:rPr>
            <w:rStyle w:val="a5"/>
            <w:color w:val="auto"/>
            <w:sz w:val="28"/>
            <w:szCs w:val="28"/>
            <w:u w:val="none"/>
            <w:lang w:val="uk-UA"/>
          </w:rPr>
          <w:t>скриптову мову</w:t>
        </w:r>
      </w:hyperlink>
      <w:r w:rsidRPr="00BC1925">
        <w:rPr>
          <w:sz w:val="28"/>
          <w:szCs w:val="28"/>
          <w:lang w:val="uk-UA"/>
        </w:rPr>
        <w:t> програмування з динамічною типізацією. Окрім прототипної, JavaScript також частково підтримує інші парадигми програмування (</w:t>
      </w:r>
      <w:hyperlink r:id="rId59" w:tooltip="Імперативне програмування" w:history="1">
        <w:r w:rsidRPr="00BC1925">
          <w:rPr>
            <w:rStyle w:val="a5"/>
            <w:color w:val="auto"/>
            <w:sz w:val="28"/>
            <w:szCs w:val="28"/>
            <w:u w:val="none"/>
            <w:lang w:val="uk-UA"/>
          </w:rPr>
          <w:t>імперативну</w:t>
        </w:r>
      </w:hyperlink>
      <w:r w:rsidRPr="00BC1925">
        <w:rPr>
          <w:sz w:val="28"/>
          <w:szCs w:val="28"/>
          <w:lang w:val="uk-UA"/>
        </w:rPr>
        <w:t> та частково </w:t>
      </w:r>
      <w:hyperlink r:id="rId60" w:tooltip="Функціональне програмування" w:history="1">
        <w:r w:rsidRPr="00BC1925">
          <w:rPr>
            <w:rStyle w:val="a5"/>
            <w:color w:val="auto"/>
            <w:sz w:val="28"/>
            <w:szCs w:val="28"/>
            <w:u w:val="none"/>
            <w:lang w:val="uk-UA"/>
          </w:rPr>
          <w:t>функціональну</w:t>
        </w:r>
      </w:hyperlink>
      <w:r w:rsidRPr="00BC1925">
        <w:rPr>
          <w:sz w:val="28"/>
          <w:szCs w:val="28"/>
          <w:lang w:val="uk-UA"/>
        </w:rPr>
        <w:t>) і деякі відповідні архітектурні властивості, зокрема: </w:t>
      </w:r>
      <w:hyperlink r:id="rId61" w:tooltip="Динамічна типізація" w:history="1">
        <w:r w:rsidRPr="00BC1925">
          <w:rPr>
            <w:rStyle w:val="a5"/>
            <w:color w:val="auto"/>
            <w:sz w:val="28"/>
            <w:szCs w:val="28"/>
            <w:u w:val="none"/>
            <w:lang w:val="uk-UA"/>
          </w:rPr>
          <w:t>динамічна</w:t>
        </w:r>
      </w:hyperlink>
      <w:r w:rsidRPr="00BC1925">
        <w:rPr>
          <w:sz w:val="28"/>
          <w:szCs w:val="28"/>
          <w:lang w:val="uk-UA"/>
        </w:rPr>
        <w:t> та </w:t>
      </w:r>
      <w:hyperlink r:id="rId62" w:tooltip="Слабка типізація (ще не написана)" w:history="1">
        <w:r w:rsidRPr="00BC1925">
          <w:rPr>
            <w:rStyle w:val="a5"/>
            <w:color w:val="auto"/>
            <w:sz w:val="28"/>
            <w:szCs w:val="28"/>
            <w:u w:val="none"/>
            <w:lang w:val="uk-UA"/>
          </w:rPr>
          <w:t>слабка</w:t>
        </w:r>
      </w:hyperlink>
      <w:r w:rsidRPr="00BC1925">
        <w:rPr>
          <w:sz w:val="28"/>
          <w:szCs w:val="28"/>
          <w:lang w:val="uk-UA"/>
        </w:rPr>
        <w:t> </w:t>
      </w:r>
      <w:hyperlink r:id="rId63" w:tooltip="Система типізації" w:history="1">
        <w:r w:rsidRPr="00BC1925">
          <w:rPr>
            <w:rStyle w:val="a5"/>
            <w:color w:val="auto"/>
            <w:sz w:val="28"/>
            <w:szCs w:val="28"/>
            <w:u w:val="none"/>
            <w:lang w:val="uk-UA"/>
          </w:rPr>
          <w:t>типізація</w:t>
        </w:r>
      </w:hyperlink>
      <w:r w:rsidRPr="00BC1925">
        <w:rPr>
          <w:sz w:val="28"/>
          <w:szCs w:val="28"/>
          <w:lang w:val="uk-UA"/>
        </w:rPr>
        <w:t>, автоматичне керування пам'яттю, прототипне </w:t>
      </w:r>
      <w:hyperlink r:id="rId64" w:tooltip="Наслідування (програмування)" w:history="1">
        <w:r w:rsidRPr="00BC1925">
          <w:rPr>
            <w:rStyle w:val="a5"/>
            <w:color w:val="auto"/>
            <w:sz w:val="28"/>
            <w:szCs w:val="28"/>
            <w:u w:val="none"/>
            <w:lang w:val="uk-UA"/>
          </w:rPr>
          <w:t>наслідування</w:t>
        </w:r>
      </w:hyperlink>
      <w:r w:rsidRPr="00BC1925">
        <w:rPr>
          <w:sz w:val="28"/>
          <w:szCs w:val="28"/>
          <w:lang w:val="uk-UA"/>
        </w:rPr>
        <w:t>, </w:t>
      </w:r>
      <w:hyperlink r:id="rId65" w:tooltip="Функція (програмування)" w:history="1">
        <w:r w:rsidRPr="00BC1925">
          <w:rPr>
            <w:rStyle w:val="a5"/>
            <w:color w:val="auto"/>
            <w:sz w:val="28"/>
            <w:szCs w:val="28"/>
            <w:u w:val="none"/>
            <w:lang w:val="uk-UA"/>
          </w:rPr>
          <w:t>функції</w:t>
        </w:r>
      </w:hyperlink>
      <w:r w:rsidRPr="00BC1925">
        <w:rPr>
          <w:sz w:val="28"/>
          <w:szCs w:val="28"/>
          <w:lang w:val="uk-UA"/>
        </w:rPr>
        <w:t> як </w:t>
      </w:r>
      <w:hyperlink r:id="rId66" w:tooltip="Об'єкт першого класу" w:history="1">
        <w:r w:rsidRPr="00BC1925">
          <w:rPr>
            <w:rStyle w:val="a5"/>
            <w:color w:val="auto"/>
            <w:sz w:val="28"/>
            <w:szCs w:val="28"/>
            <w:u w:val="none"/>
            <w:lang w:val="uk-UA"/>
          </w:rPr>
          <w:t>об'єкти першого класу</w:t>
        </w:r>
      </w:hyperlink>
      <w:r w:rsidR="00B10FD7" w:rsidRPr="00BC1925">
        <w:rPr>
          <w:rStyle w:val="a5"/>
          <w:color w:val="auto"/>
          <w:sz w:val="28"/>
          <w:szCs w:val="28"/>
          <w:u w:val="none"/>
          <w:lang w:val="uk-UA"/>
        </w:rPr>
        <w:t>.</w:t>
      </w:r>
    </w:p>
    <w:p w:rsidR="00F6486E" w:rsidRPr="00BC1925" w:rsidRDefault="00F6486E"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У комп'ютерних технологіях </w:t>
      </w:r>
      <w:r w:rsidRPr="00BC1925">
        <w:rPr>
          <w:rFonts w:ascii="Times New Roman" w:hAnsi="Times New Roman" w:cs="Times New Roman"/>
          <w:bCs/>
          <w:sz w:val="28"/>
          <w:szCs w:val="28"/>
          <w:lang w:val="uk-UA"/>
        </w:rPr>
        <w:t>трирівнева архітектура</w:t>
      </w:r>
      <w:r w:rsidRPr="00BC1925">
        <w:rPr>
          <w:rFonts w:ascii="Times New Roman" w:hAnsi="Times New Roman" w:cs="Times New Roman"/>
          <w:sz w:val="28"/>
          <w:szCs w:val="28"/>
          <w:lang w:val="uk-UA"/>
        </w:rPr>
        <w:t>, синонім </w:t>
      </w:r>
      <w:r w:rsidRPr="00BC1925">
        <w:rPr>
          <w:rFonts w:ascii="Times New Roman" w:hAnsi="Times New Roman" w:cs="Times New Roman"/>
          <w:bCs/>
          <w:sz w:val="28"/>
          <w:szCs w:val="28"/>
          <w:lang w:val="uk-UA"/>
        </w:rPr>
        <w:t>триланкова архітектура</w:t>
      </w:r>
      <w:r w:rsidRPr="00BC1925">
        <w:rPr>
          <w:rFonts w:ascii="Times New Roman" w:hAnsi="Times New Roman" w:cs="Times New Roman"/>
          <w:sz w:val="28"/>
          <w:szCs w:val="28"/>
          <w:lang w:val="uk-UA"/>
        </w:rPr>
        <w:t> передбачає наявність наступних компонентів програми: </w:t>
      </w:r>
      <w:hyperlink r:id="rId67" w:tooltip="Клієнт (інформатика)" w:history="1">
        <w:r w:rsidRPr="00BC1925">
          <w:rPr>
            <w:rStyle w:val="a5"/>
            <w:rFonts w:ascii="Times New Roman" w:hAnsi="Times New Roman" w:cs="Times New Roman"/>
            <w:color w:val="auto"/>
            <w:sz w:val="28"/>
            <w:szCs w:val="28"/>
            <w:u w:val="none"/>
            <w:lang w:val="uk-UA"/>
          </w:rPr>
          <w:t>клієнтський</w:t>
        </w:r>
      </w:hyperlink>
      <w:r w:rsidRPr="00BC1925">
        <w:rPr>
          <w:rFonts w:ascii="Times New Roman" w:hAnsi="Times New Roman" w:cs="Times New Roman"/>
          <w:sz w:val="28"/>
          <w:szCs w:val="28"/>
          <w:lang w:val="uk-UA"/>
        </w:rPr>
        <w:t> </w:t>
      </w:r>
      <w:hyperlink r:id="rId68" w:tooltip="Застосунок" w:history="1">
        <w:r w:rsidRPr="00BC1925">
          <w:rPr>
            <w:rStyle w:val="a5"/>
            <w:rFonts w:ascii="Times New Roman" w:hAnsi="Times New Roman" w:cs="Times New Roman"/>
            <w:color w:val="auto"/>
            <w:sz w:val="28"/>
            <w:szCs w:val="28"/>
            <w:u w:val="none"/>
            <w:lang w:val="uk-UA"/>
          </w:rPr>
          <w:t>застосунок</w:t>
        </w:r>
      </w:hyperlink>
      <w:r w:rsidRPr="00BC1925">
        <w:rPr>
          <w:rFonts w:ascii="Times New Roman" w:hAnsi="Times New Roman" w:cs="Times New Roman"/>
          <w:sz w:val="28"/>
          <w:szCs w:val="28"/>
          <w:lang w:val="uk-UA"/>
        </w:rPr>
        <w:t> , підключений до </w:t>
      </w:r>
      <w:hyperlink r:id="rId69" w:tooltip="Сервер застосунків" w:history="1">
        <w:r w:rsidRPr="00BC1925">
          <w:rPr>
            <w:rStyle w:val="a5"/>
            <w:rFonts w:ascii="Times New Roman" w:hAnsi="Times New Roman" w:cs="Times New Roman"/>
            <w:color w:val="auto"/>
            <w:sz w:val="28"/>
            <w:szCs w:val="28"/>
            <w:u w:val="none"/>
            <w:lang w:val="uk-UA"/>
          </w:rPr>
          <w:t>сервера застосунків</w:t>
        </w:r>
      </w:hyperlink>
      <w:r w:rsidRPr="00BC1925">
        <w:rPr>
          <w:rFonts w:ascii="Times New Roman" w:hAnsi="Times New Roman" w:cs="Times New Roman"/>
          <w:sz w:val="28"/>
          <w:szCs w:val="28"/>
          <w:lang w:val="uk-UA"/>
        </w:rPr>
        <w:t>, який в свою чергу підключений до </w:t>
      </w:r>
      <w:hyperlink r:id="rId70" w:tooltip="Система керування базами даних" w:history="1">
        <w:r w:rsidRPr="00BC1925">
          <w:rPr>
            <w:rStyle w:val="a5"/>
            <w:rFonts w:ascii="Times New Roman" w:hAnsi="Times New Roman" w:cs="Times New Roman"/>
            <w:color w:val="auto"/>
            <w:sz w:val="28"/>
            <w:szCs w:val="28"/>
            <w:u w:val="none"/>
            <w:lang w:val="uk-UA"/>
          </w:rPr>
          <w:t>серверу бази даних</w:t>
        </w:r>
      </w:hyperlink>
      <w:r w:rsidRPr="00BC1925">
        <w:rPr>
          <w:rFonts w:ascii="Times New Roman" w:hAnsi="Times New Roman" w:cs="Times New Roman"/>
          <w:sz w:val="28"/>
          <w:szCs w:val="28"/>
          <w:lang w:val="uk-UA"/>
        </w:rPr>
        <w:t>.</w:t>
      </w:r>
      <w:r w:rsidRPr="00BC1925">
        <w:rPr>
          <w:rFonts w:ascii="Times New Roman" w:hAnsi="Times New Roman" w:cs="Times New Roman"/>
          <w:sz w:val="28"/>
          <w:szCs w:val="28"/>
          <w:lang w:val="uk-UA"/>
        </w:rPr>
        <w:br/>
      </w:r>
      <w:hyperlink r:id="rId71" w:tooltip="Клієнт (інформатика)" w:history="1">
        <w:r w:rsidRPr="00BC1925">
          <w:rPr>
            <w:rStyle w:val="a5"/>
            <w:rFonts w:ascii="Times New Roman" w:hAnsi="Times New Roman" w:cs="Times New Roman"/>
            <w:iCs/>
            <w:color w:val="auto"/>
            <w:sz w:val="28"/>
            <w:szCs w:val="28"/>
            <w:u w:val="none"/>
            <w:lang w:val="uk-UA"/>
          </w:rPr>
          <w:t>Клієнт</w:t>
        </w:r>
      </w:hyperlink>
      <w:r w:rsidRPr="00BC1925">
        <w:rPr>
          <w:rFonts w:ascii="Times New Roman" w:hAnsi="Times New Roman" w:cs="Times New Roman"/>
          <w:sz w:val="28"/>
          <w:szCs w:val="28"/>
          <w:lang w:val="uk-UA"/>
        </w:rPr>
        <w:t> — це </w:t>
      </w:r>
      <w:hyperlink r:id="rId72" w:tooltip="Інтерфейс користувача" w:history="1">
        <w:r w:rsidRPr="00BC1925">
          <w:rPr>
            <w:rStyle w:val="a5"/>
            <w:rFonts w:ascii="Times New Roman" w:hAnsi="Times New Roman" w:cs="Times New Roman"/>
            <w:color w:val="auto"/>
            <w:sz w:val="28"/>
            <w:szCs w:val="28"/>
            <w:u w:val="none"/>
            <w:lang w:val="uk-UA"/>
          </w:rPr>
          <w:t>інтерфейсний</w:t>
        </w:r>
      </w:hyperlink>
      <w:r w:rsidRPr="00BC1925">
        <w:rPr>
          <w:rFonts w:ascii="Times New Roman" w:hAnsi="Times New Roman" w:cs="Times New Roman"/>
          <w:sz w:val="28"/>
          <w:szCs w:val="28"/>
          <w:lang w:val="uk-UA"/>
        </w:rPr>
        <w:t> (</w:t>
      </w:r>
      <w:hyperlink r:id="rId73" w:tooltip="Графічний інтерфейс" w:history="1">
        <w:r w:rsidRPr="00BC1925">
          <w:rPr>
            <w:rStyle w:val="a5"/>
            <w:rFonts w:ascii="Times New Roman" w:hAnsi="Times New Roman" w:cs="Times New Roman"/>
            <w:color w:val="auto"/>
            <w:sz w:val="28"/>
            <w:szCs w:val="28"/>
            <w:u w:val="none"/>
            <w:lang w:val="uk-UA"/>
          </w:rPr>
          <w:t>графічний</w:t>
        </w:r>
      </w:hyperlink>
      <w:r w:rsidRPr="00BC1925">
        <w:rPr>
          <w:rFonts w:ascii="Times New Roman" w:hAnsi="Times New Roman" w:cs="Times New Roman"/>
          <w:sz w:val="28"/>
          <w:szCs w:val="28"/>
          <w:lang w:val="uk-UA"/>
        </w:rPr>
        <w:t>) компонент, який представляє перший рівень, власне </w:t>
      </w:r>
      <w:hyperlink r:id="rId74" w:tooltip="Застосунок" w:history="1">
        <w:r w:rsidRPr="00BC1925">
          <w:rPr>
            <w:rStyle w:val="a5"/>
            <w:rFonts w:ascii="Times New Roman" w:hAnsi="Times New Roman" w:cs="Times New Roman"/>
            <w:color w:val="auto"/>
            <w:sz w:val="28"/>
            <w:szCs w:val="28"/>
            <w:u w:val="none"/>
            <w:lang w:val="uk-UA"/>
          </w:rPr>
          <w:t>застосунок</w:t>
        </w:r>
      </w:hyperlink>
      <w:r w:rsidRPr="00BC1925">
        <w:rPr>
          <w:rFonts w:ascii="Times New Roman" w:hAnsi="Times New Roman" w:cs="Times New Roman"/>
          <w:sz w:val="28"/>
          <w:szCs w:val="28"/>
          <w:lang w:val="uk-UA"/>
        </w:rPr>
        <w:t> для кінцевого користувача. Перший рівень не має прямих зв'язків з </w:t>
      </w:r>
      <w:hyperlink r:id="rId75" w:tooltip="База даних" w:history="1">
        <w:r w:rsidRPr="00BC1925">
          <w:rPr>
            <w:rStyle w:val="a5"/>
            <w:rFonts w:ascii="Times New Roman" w:hAnsi="Times New Roman" w:cs="Times New Roman"/>
            <w:color w:val="auto"/>
            <w:sz w:val="28"/>
            <w:szCs w:val="28"/>
            <w:u w:val="none"/>
            <w:lang w:val="uk-UA"/>
          </w:rPr>
          <w:t>базою даних</w:t>
        </w:r>
      </w:hyperlink>
      <w:r w:rsidRPr="00BC1925">
        <w:rPr>
          <w:rFonts w:ascii="Times New Roman" w:hAnsi="Times New Roman" w:cs="Times New Roman"/>
          <w:sz w:val="28"/>
          <w:szCs w:val="28"/>
          <w:lang w:val="uk-UA"/>
        </w:rPr>
        <w:t> (за вимогами безпеки), не навантажений основною бізнес-логікою (за вимогами масштабованості) і зберігає стан програми (за вимогами надійності). На перший рівень винесена найпростіша бізнес-логіка: інтерфейс авторизації, алгоритми шифрування, перевірка значень, що вводяться, на допустимість і відповідність формату, нескладні операції (сортування, групування, підрахунок значень) з даними, вже завантаженими на термінал.</w:t>
      </w:r>
    </w:p>
    <w:p w:rsidR="00F6486E" w:rsidRPr="00BC1925" w:rsidRDefault="00F7465D" w:rsidP="00A40C57">
      <w:pPr>
        <w:numPr>
          <w:ilvl w:val="0"/>
          <w:numId w:val="1"/>
        </w:numPr>
        <w:spacing w:line="360" w:lineRule="auto"/>
        <w:rPr>
          <w:rFonts w:ascii="Times New Roman" w:hAnsi="Times New Roman" w:cs="Times New Roman"/>
          <w:sz w:val="28"/>
          <w:szCs w:val="28"/>
          <w:lang w:val="uk-UA"/>
        </w:rPr>
      </w:pPr>
      <w:hyperlink r:id="rId76" w:tooltip="Сервер застосунків" w:history="1">
        <w:r w:rsidR="00F6486E" w:rsidRPr="00BC1925">
          <w:rPr>
            <w:rStyle w:val="a5"/>
            <w:rFonts w:ascii="Times New Roman" w:hAnsi="Times New Roman" w:cs="Times New Roman"/>
            <w:iCs/>
            <w:color w:val="auto"/>
            <w:sz w:val="28"/>
            <w:szCs w:val="28"/>
            <w:u w:val="none"/>
            <w:lang w:val="uk-UA"/>
          </w:rPr>
          <w:t>Сервер застосунків</w:t>
        </w:r>
      </w:hyperlink>
      <w:r w:rsidR="00F6486E" w:rsidRPr="00BC1925">
        <w:rPr>
          <w:rFonts w:ascii="Times New Roman" w:hAnsi="Times New Roman" w:cs="Times New Roman"/>
          <w:sz w:val="28"/>
          <w:szCs w:val="28"/>
          <w:lang w:val="uk-UA"/>
        </w:rPr>
        <w:t> розташовується на другому рівні. На другому рівні зосереджена більша частина бізнес-логіки. Поза ним залишаються фрагменти, що експортуються на термінали ,  а також розміщені в третьому рівні збережені процедури і тригери.</w:t>
      </w:r>
    </w:p>
    <w:p w:rsidR="00F6486E" w:rsidRPr="00BC1925" w:rsidRDefault="00F6486E" w:rsidP="00A40C57">
      <w:pPr>
        <w:pStyle w:val="a6"/>
        <w:numPr>
          <w:ilvl w:val="0"/>
          <w:numId w:val="1"/>
        </w:numPr>
        <w:spacing w:line="360" w:lineRule="auto"/>
        <w:rPr>
          <w:rFonts w:ascii="Times New Roman" w:hAnsi="Times New Roman" w:cs="Times New Roman"/>
          <w:sz w:val="28"/>
          <w:szCs w:val="28"/>
          <w:lang w:val="uk-UA"/>
        </w:rPr>
      </w:pPr>
      <w:r w:rsidRPr="00BC1925">
        <w:rPr>
          <w:rFonts w:ascii="Times New Roman" w:hAnsi="Times New Roman" w:cs="Times New Roman"/>
          <w:iCs/>
          <w:sz w:val="28"/>
          <w:szCs w:val="28"/>
          <w:lang w:val="uk-UA"/>
        </w:rPr>
        <w:t>Сервер бази даних</w:t>
      </w:r>
      <w:r w:rsidRPr="00BC1925">
        <w:rPr>
          <w:rFonts w:ascii="Times New Roman" w:hAnsi="Times New Roman" w:cs="Times New Roman"/>
          <w:sz w:val="28"/>
          <w:szCs w:val="28"/>
          <w:lang w:val="uk-UA"/>
        </w:rPr>
        <w:t xml:space="preserve"> забезпечує зберігання даних і виноситься на третій рівень. Це </w:t>
      </w:r>
      <w:hyperlink r:id="rId77" w:tooltip="Об'єктно-орієнтована база даних" w:history="1">
        <w:r w:rsidRPr="00BC1925">
          <w:rPr>
            <w:rStyle w:val="a5"/>
            <w:rFonts w:ascii="Times New Roman" w:hAnsi="Times New Roman" w:cs="Times New Roman"/>
            <w:color w:val="auto"/>
            <w:sz w:val="28"/>
            <w:szCs w:val="28"/>
            <w:u w:val="none"/>
            <w:lang w:val="uk-UA"/>
          </w:rPr>
          <w:t>об'єктно-орієнтована</w:t>
        </w:r>
      </w:hyperlink>
      <w:r w:rsidRPr="00BC1925">
        <w:rPr>
          <w:rFonts w:ascii="Times New Roman" w:hAnsi="Times New Roman" w:cs="Times New Roman"/>
          <w:sz w:val="28"/>
          <w:szCs w:val="28"/>
          <w:lang w:val="uk-UA"/>
        </w:rPr>
        <w:t> </w:t>
      </w:r>
      <w:hyperlink r:id="rId78" w:tooltip="СУБД" w:history="1">
        <w:r w:rsidRPr="00BC1925">
          <w:rPr>
            <w:rStyle w:val="a5"/>
            <w:rFonts w:ascii="Times New Roman" w:hAnsi="Times New Roman" w:cs="Times New Roman"/>
            <w:color w:val="auto"/>
            <w:sz w:val="28"/>
            <w:szCs w:val="28"/>
            <w:u w:val="none"/>
            <w:lang w:val="uk-UA"/>
          </w:rPr>
          <w:t>СУБД</w:t>
        </w:r>
      </w:hyperlink>
      <w:r w:rsidRPr="00BC1925">
        <w:rPr>
          <w:rFonts w:ascii="Times New Roman" w:hAnsi="Times New Roman" w:cs="Times New Roman"/>
          <w:sz w:val="28"/>
          <w:szCs w:val="28"/>
          <w:lang w:val="uk-UA"/>
        </w:rPr>
        <w:t>. Коли  третій рівень являє собою базу даних разом з </w:t>
      </w:r>
      <w:hyperlink r:id="rId79" w:tooltip="Збережена процедура" w:history="1">
        <w:r w:rsidRPr="00BC1925">
          <w:rPr>
            <w:rStyle w:val="a5"/>
            <w:rFonts w:ascii="Times New Roman" w:hAnsi="Times New Roman" w:cs="Times New Roman"/>
            <w:color w:val="auto"/>
            <w:sz w:val="28"/>
            <w:szCs w:val="28"/>
            <w:u w:val="none"/>
            <w:lang w:val="uk-UA"/>
          </w:rPr>
          <w:t>збереженими процедурами</w:t>
        </w:r>
      </w:hyperlink>
      <w:r w:rsidRPr="00BC1925">
        <w:rPr>
          <w:rFonts w:ascii="Times New Roman" w:hAnsi="Times New Roman" w:cs="Times New Roman"/>
          <w:sz w:val="28"/>
          <w:szCs w:val="28"/>
          <w:lang w:val="uk-UA"/>
        </w:rPr>
        <w:t>, </w:t>
      </w:r>
      <w:hyperlink r:id="rId80" w:tooltip="Тригер (бази даних)" w:history="1">
        <w:r w:rsidRPr="00BC1925">
          <w:rPr>
            <w:rStyle w:val="a5"/>
            <w:rFonts w:ascii="Times New Roman" w:hAnsi="Times New Roman" w:cs="Times New Roman"/>
            <w:color w:val="auto"/>
            <w:sz w:val="28"/>
            <w:szCs w:val="28"/>
            <w:u w:val="none"/>
            <w:lang w:val="uk-UA"/>
          </w:rPr>
          <w:t>тригерами</w:t>
        </w:r>
      </w:hyperlink>
      <w:r w:rsidRPr="00BC1925">
        <w:rPr>
          <w:rFonts w:ascii="Times New Roman" w:hAnsi="Times New Roman" w:cs="Times New Roman"/>
          <w:sz w:val="28"/>
          <w:szCs w:val="28"/>
          <w:lang w:val="uk-UA"/>
        </w:rPr>
        <w:t xml:space="preserve"> і схемою, яка </w:t>
      </w:r>
      <w:r w:rsidRPr="00BC1925">
        <w:rPr>
          <w:rFonts w:ascii="Times New Roman" w:hAnsi="Times New Roman" w:cs="Times New Roman"/>
          <w:sz w:val="28"/>
          <w:szCs w:val="28"/>
          <w:lang w:val="uk-UA"/>
        </w:rPr>
        <w:lastRenderedPageBreak/>
        <w:t>описує застосунок в термінах реляційної моделі, то другий рівень будується як програмний інтерфейс, що зв'язує клієнтські компоненти з прикладною логікою бази даних.</w:t>
      </w:r>
    </w:p>
    <w:p w:rsidR="00916255" w:rsidRPr="00BC1925" w:rsidRDefault="00916255" w:rsidP="00A40C57">
      <w:pPr>
        <w:pStyle w:val="a6"/>
        <w:numPr>
          <w:ilvl w:val="0"/>
          <w:numId w:val="1"/>
        </w:num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Також </w:t>
      </w:r>
      <w:r w:rsidR="004040A1" w:rsidRPr="00BC1925">
        <w:rPr>
          <w:rFonts w:ascii="Times New Roman" w:hAnsi="Times New Roman" w:cs="Times New Roman"/>
          <w:sz w:val="28"/>
          <w:szCs w:val="28"/>
          <w:lang w:val="uk-UA"/>
        </w:rPr>
        <w:t xml:space="preserve">можна </w:t>
      </w:r>
      <w:r w:rsidRPr="00BC1925">
        <w:rPr>
          <w:rFonts w:ascii="Times New Roman" w:hAnsi="Times New Roman" w:cs="Times New Roman"/>
          <w:sz w:val="28"/>
          <w:szCs w:val="28"/>
          <w:lang w:val="uk-UA"/>
        </w:rPr>
        <w:t>виділити четвертий шар - шар домену. Шар домену містить бізнес-логіку, що керує сайтом. Цей рівень включає в себе реалізацію сервісного контракту для функцій електронної комерції (також легко виставляється як веб-інтерфейси), моделі доменів, що містять бізнес-ло</w:t>
      </w:r>
      <w:r w:rsidR="004040A1" w:rsidRPr="00BC1925">
        <w:rPr>
          <w:rFonts w:ascii="Times New Roman" w:hAnsi="Times New Roman" w:cs="Times New Roman"/>
          <w:sz w:val="28"/>
          <w:szCs w:val="28"/>
          <w:lang w:val="uk-UA"/>
        </w:rPr>
        <w:t>гіку, і насиченість бази даних.</w:t>
      </w:r>
      <w:r w:rsidRPr="00BC1925">
        <w:rPr>
          <w:rFonts w:ascii="Times New Roman" w:hAnsi="Times New Roman" w:cs="Times New Roman"/>
          <w:sz w:val="28"/>
          <w:szCs w:val="28"/>
          <w:lang w:val="uk-UA"/>
        </w:rPr>
        <w:t xml:space="preserve"> Моделі (з шаблону MVC) підтримують бізнес-логіку. Моделі ресурсів несуть відповідальність за взаємодію з базами даних, наприклад, для зберігання даних продукту чи даних клієнта.</w:t>
      </w:r>
    </w:p>
    <w:p w:rsidR="00F6486E" w:rsidRPr="00BC1925" w:rsidRDefault="00F6486E" w:rsidP="00A40C57">
      <w:pPr>
        <w:spacing w:line="360" w:lineRule="auto"/>
        <w:ind w:left="360"/>
        <w:rPr>
          <w:rFonts w:ascii="Times New Roman" w:hAnsi="Times New Roman" w:cs="Times New Roman"/>
          <w:sz w:val="28"/>
          <w:szCs w:val="28"/>
          <w:lang w:val="uk-UA"/>
        </w:rPr>
      </w:pPr>
    </w:p>
    <w:p w:rsidR="00F061B8" w:rsidRPr="00BC1925" w:rsidRDefault="00F6486E" w:rsidP="00A40C57">
      <w:pPr>
        <w:spacing w:line="360" w:lineRule="auto"/>
        <w:ind w:left="360"/>
        <w:rPr>
          <w:rFonts w:ascii="Times New Roman" w:hAnsi="Times New Roman" w:cs="Times New Roman"/>
          <w:sz w:val="28"/>
          <w:szCs w:val="28"/>
          <w:lang w:val="uk-UA"/>
        </w:rPr>
      </w:pPr>
      <w:r w:rsidRPr="00BC1925">
        <w:rPr>
          <w:rFonts w:ascii="Times New Roman" w:hAnsi="Times New Roman" w:cs="Times New Roman"/>
          <w:sz w:val="28"/>
          <w:szCs w:val="28"/>
          <w:lang w:val="uk-UA"/>
        </w:rPr>
        <w:t>Програмна реалізація шару уявлень (клієнтської частини веб-сервісу) здійснена за допомогою адаптивного CSS-фреймворку TwitterBootstrap. Для візуалізації даних використана бібліотека jQuery UI, amCharts. Серверна частина веб-сервісу реалізована за допомогою фреймворку yii2.  В якості системи управління базою даних використана MуSQL.</w:t>
      </w:r>
    </w:p>
    <w:p w:rsidR="00ED0B58" w:rsidRPr="00BC1925" w:rsidRDefault="00F6486E" w:rsidP="0073646E">
      <w:pPr>
        <w:spacing w:line="360" w:lineRule="auto"/>
        <w:ind w:left="360"/>
        <w:rPr>
          <w:rFonts w:ascii="Times New Roman" w:hAnsi="Times New Roman" w:cs="Times New Roman"/>
          <w:sz w:val="28"/>
          <w:szCs w:val="28"/>
          <w:lang w:val="uk-UA"/>
        </w:rPr>
      </w:pPr>
      <w:r w:rsidRPr="00BC1925">
        <w:rPr>
          <w:rFonts w:ascii="Times New Roman" w:hAnsi="Times New Roman" w:cs="Times New Roman"/>
          <w:sz w:val="28"/>
          <w:szCs w:val="28"/>
          <w:lang w:val="uk-UA"/>
        </w:rPr>
        <w:br/>
        <w:t>TwitterBootstrap — це клієнтський </w:t>
      </w:r>
      <w:hyperlink r:id="rId81" w:tooltip="Програмний каркас" w:history="1">
        <w:r w:rsidRPr="00BC1925">
          <w:rPr>
            <w:rStyle w:val="a5"/>
            <w:rFonts w:ascii="Times New Roman" w:hAnsi="Times New Roman" w:cs="Times New Roman"/>
            <w:color w:val="auto"/>
            <w:sz w:val="28"/>
            <w:szCs w:val="28"/>
            <w:u w:val="none"/>
            <w:lang w:val="uk-UA"/>
          </w:rPr>
          <w:t>фреймворк</w:t>
        </w:r>
      </w:hyperlink>
      <w:r w:rsidRPr="00BC1925">
        <w:rPr>
          <w:rFonts w:ascii="Times New Roman" w:hAnsi="Times New Roman" w:cs="Times New Roman"/>
          <w:sz w:val="28"/>
          <w:szCs w:val="28"/>
          <w:lang w:val="uk-UA"/>
        </w:rPr>
        <w:t>, тобто інтерфейс для користувача, на відміну від коду серверної сторони, який знаходиться на </w:t>
      </w:r>
      <w:hyperlink r:id="rId82" w:tooltip="Сервер" w:history="1">
        <w:r w:rsidRPr="00BC1925">
          <w:rPr>
            <w:rStyle w:val="a5"/>
            <w:rFonts w:ascii="Times New Roman" w:hAnsi="Times New Roman" w:cs="Times New Roman"/>
            <w:color w:val="auto"/>
            <w:sz w:val="28"/>
            <w:szCs w:val="28"/>
            <w:u w:val="none"/>
            <w:lang w:val="uk-UA"/>
          </w:rPr>
          <w:t>сервері</w:t>
        </w:r>
      </w:hyperlink>
      <w:r w:rsidRPr="00BC1925">
        <w:rPr>
          <w:rFonts w:ascii="Times New Roman" w:hAnsi="Times New Roman" w:cs="Times New Roman"/>
          <w:sz w:val="28"/>
          <w:szCs w:val="28"/>
          <w:lang w:val="uk-UA"/>
        </w:rPr>
        <w:t>. </w:t>
      </w:r>
      <w:hyperlink r:id="rId83" w:tooltip="Репозиторій програмного забезпечення" w:history="1">
        <w:r w:rsidRPr="00BC1925">
          <w:rPr>
            <w:rStyle w:val="a5"/>
            <w:rFonts w:ascii="Times New Roman" w:hAnsi="Times New Roman" w:cs="Times New Roman"/>
            <w:color w:val="auto"/>
            <w:sz w:val="28"/>
            <w:szCs w:val="28"/>
            <w:u w:val="none"/>
            <w:lang w:val="uk-UA"/>
          </w:rPr>
          <w:t>Репозиторій</w:t>
        </w:r>
      </w:hyperlink>
      <w:r w:rsidRPr="00BC1925">
        <w:rPr>
          <w:rFonts w:ascii="Times New Roman" w:hAnsi="Times New Roman" w:cs="Times New Roman"/>
          <w:sz w:val="28"/>
          <w:szCs w:val="28"/>
          <w:lang w:val="uk-UA"/>
        </w:rPr>
        <w:t> з даним фреймворком є одним з найбільш популярних на </w:t>
      </w:r>
      <w:hyperlink r:id="rId84" w:tooltip="GitHub" w:history="1">
        <w:r w:rsidRPr="00BC1925">
          <w:rPr>
            <w:rStyle w:val="a5"/>
            <w:rFonts w:ascii="Times New Roman" w:hAnsi="Times New Roman" w:cs="Times New Roman"/>
            <w:color w:val="auto"/>
            <w:sz w:val="28"/>
            <w:szCs w:val="28"/>
            <w:u w:val="none"/>
            <w:lang w:val="uk-UA"/>
          </w:rPr>
          <w:t>GitHub</w:t>
        </w:r>
      </w:hyperlink>
      <w:r w:rsidRPr="00BC1925">
        <w:rPr>
          <w:rFonts w:ascii="Times New Roman" w:hAnsi="Times New Roman" w:cs="Times New Roman"/>
          <w:sz w:val="28"/>
          <w:szCs w:val="28"/>
          <w:lang w:val="uk-UA"/>
        </w:rPr>
        <w:t>.</w:t>
      </w:r>
      <w:r w:rsidRPr="00BC1925">
        <w:rPr>
          <w:rFonts w:ascii="Times New Roman" w:hAnsi="Times New Roman" w:cs="Times New Roman"/>
          <w:sz w:val="28"/>
          <w:szCs w:val="28"/>
          <w:lang w:val="uk-UA"/>
        </w:rPr>
        <w:br/>
      </w:r>
      <w:r w:rsidRPr="00BC1925">
        <w:rPr>
          <w:rFonts w:ascii="Times New Roman" w:hAnsi="Times New Roman" w:cs="Times New Roman"/>
          <w:bCs/>
          <w:sz w:val="28"/>
          <w:szCs w:val="28"/>
          <w:lang w:val="uk-UA"/>
        </w:rPr>
        <w:t>jQuery UI</w:t>
      </w:r>
      <w:r w:rsidRPr="00BC1925">
        <w:rPr>
          <w:rFonts w:ascii="Times New Roman" w:hAnsi="Times New Roman" w:cs="Times New Roman"/>
          <w:sz w:val="28"/>
          <w:szCs w:val="28"/>
          <w:lang w:val="uk-UA"/>
        </w:rPr>
        <w:t> — </w:t>
      </w:r>
      <w:hyperlink r:id="rId85" w:tooltip="Бібліотека JavaScript" w:history="1">
        <w:r w:rsidRPr="00BC1925">
          <w:rPr>
            <w:rStyle w:val="a5"/>
            <w:rFonts w:ascii="Times New Roman" w:hAnsi="Times New Roman" w:cs="Times New Roman"/>
            <w:color w:val="auto"/>
            <w:sz w:val="28"/>
            <w:szCs w:val="28"/>
            <w:u w:val="none"/>
            <w:lang w:val="uk-UA"/>
          </w:rPr>
          <w:t>бібліотека JavaScript</w:t>
        </w:r>
      </w:hyperlink>
      <w:r w:rsidRPr="00BC1925">
        <w:rPr>
          <w:rFonts w:ascii="Times New Roman" w:hAnsi="Times New Roman" w:cs="Times New Roman"/>
          <w:sz w:val="28"/>
          <w:szCs w:val="28"/>
          <w:lang w:val="uk-UA"/>
        </w:rPr>
        <w:t> з відкритим вихідним кодом для створення </w:t>
      </w:r>
      <w:hyperlink r:id="rId86" w:tooltip="Насичений інтернет-застосунок" w:history="1">
        <w:r w:rsidRPr="00BC1925">
          <w:rPr>
            <w:rStyle w:val="a5"/>
            <w:rFonts w:ascii="Times New Roman" w:hAnsi="Times New Roman" w:cs="Times New Roman"/>
            <w:color w:val="auto"/>
            <w:sz w:val="28"/>
            <w:szCs w:val="28"/>
            <w:u w:val="none"/>
            <w:lang w:val="uk-UA"/>
          </w:rPr>
          <w:t>насиченого інтерфейсу користувача</w:t>
        </w:r>
      </w:hyperlink>
      <w:r w:rsidRPr="00BC1925">
        <w:rPr>
          <w:rFonts w:ascii="Times New Roman" w:hAnsi="Times New Roman" w:cs="Times New Roman"/>
          <w:sz w:val="28"/>
          <w:szCs w:val="28"/>
          <w:lang w:val="uk-UA"/>
        </w:rPr>
        <w:t> в </w:t>
      </w:r>
      <w:hyperlink r:id="rId87" w:tooltip="Веб-застосунок" w:history="1">
        <w:r w:rsidRPr="00BC1925">
          <w:rPr>
            <w:rStyle w:val="a5"/>
            <w:rFonts w:ascii="Times New Roman" w:hAnsi="Times New Roman" w:cs="Times New Roman"/>
            <w:color w:val="auto"/>
            <w:sz w:val="28"/>
            <w:szCs w:val="28"/>
            <w:u w:val="none"/>
            <w:lang w:val="uk-UA"/>
          </w:rPr>
          <w:t>веб-застосунках</w:t>
        </w:r>
      </w:hyperlink>
      <w:r w:rsidRPr="00BC1925">
        <w:rPr>
          <w:rFonts w:ascii="Times New Roman" w:hAnsi="Times New Roman" w:cs="Times New Roman"/>
          <w:sz w:val="28"/>
          <w:szCs w:val="28"/>
          <w:lang w:val="uk-UA"/>
        </w:rPr>
        <w:t>, частина проекту </w:t>
      </w:r>
      <w:hyperlink r:id="rId88" w:tooltip="JQuery" w:history="1">
        <w:r w:rsidRPr="00BC1925">
          <w:rPr>
            <w:rStyle w:val="a5"/>
            <w:rFonts w:ascii="Times New Roman" w:hAnsi="Times New Roman" w:cs="Times New Roman"/>
            <w:color w:val="auto"/>
            <w:sz w:val="28"/>
            <w:szCs w:val="28"/>
            <w:u w:val="none"/>
            <w:lang w:val="uk-UA"/>
          </w:rPr>
          <w:t>jQuery</w:t>
        </w:r>
      </w:hyperlink>
      <w:r w:rsidRPr="00BC1925">
        <w:rPr>
          <w:rFonts w:ascii="Times New Roman" w:hAnsi="Times New Roman" w:cs="Times New Roman"/>
          <w:sz w:val="28"/>
          <w:szCs w:val="28"/>
          <w:lang w:val="uk-UA"/>
        </w:rPr>
        <w:t>. Побудована поверх основної бібліотеки </w:t>
      </w:r>
      <w:hyperlink r:id="rId89" w:tooltip="JQuery" w:history="1">
        <w:r w:rsidRPr="00BC1925">
          <w:rPr>
            <w:rStyle w:val="a5"/>
            <w:rFonts w:ascii="Times New Roman" w:hAnsi="Times New Roman" w:cs="Times New Roman"/>
            <w:color w:val="auto"/>
            <w:sz w:val="28"/>
            <w:szCs w:val="28"/>
            <w:u w:val="none"/>
            <w:lang w:val="uk-UA"/>
          </w:rPr>
          <w:t>jQuery</w:t>
        </w:r>
      </w:hyperlink>
      <w:r w:rsidRPr="00BC1925">
        <w:rPr>
          <w:rFonts w:ascii="Times New Roman" w:hAnsi="Times New Roman" w:cs="Times New Roman"/>
          <w:sz w:val="28"/>
          <w:szCs w:val="28"/>
          <w:lang w:val="uk-UA"/>
        </w:rPr>
        <w:t> та надає розробникові спрощений доступ до її функцій взаємодії, анімації та ефектів, а також набір </w:t>
      </w:r>
      <w:hyperlink r:id="rId90" w:tooltip="Віджет" w:history="1">
        <w:r w:rsidRPr="00BC1925">
          <w:rPr>
            <w:rStyle w:val="a5"/>
            <w:rFonts w:ascii="Times New Roman" w:hAnsi="Times New Roman" w:cs="Times New Roman"/>
            <w:color w:val="auto"/>
            <w:sz w:val="28"/>
            <w:szCs w:val="28"/>
            <w:u w:val="none"/>
            <w:lang w:val="uk-UA"/>
          </w:rPr>
          <w:t>віджетів</w:t>
        </w:r>
      </w:hyperlink>
      <w:r w:rsidRPr="00BC1925">
        <w:rPr>
          <w:rFonts w:ascii="Times New Roman" w:hAnsi="Times New Roman" w:cs="Times New Roman"/>
          <w:sz w:val="28"/>
          <w:szCs w:val="28"/>
          <w:lang w:val="uk-UA"/>
        </w:rPr>
        <w:t>.</w:t>
      </w:r>
      <w:r w:rsidR="00F061B8" w:rsidRPr="00BC1925">
        <w:rPr>
          <w:rFonts w:ascii="Times New Roman" w:hAnsi="Times New Roman" w:cs="Times New Roman"/>
          <w:sz w:val="28"/>
          <w:szCs w:val="28"/>
          <w:lang w:val="uk-UA"/>
        </w:rPr>
        <w:t xml:space="preserve"> </w:t>
      </w:r>
      <w:r w:rsidR="00F061B8" w:rsidRPr="00BC1925">
        <w:rPr>
          <w:rFonts w:ascii="Times New Roman" w:hAnsi="Times New Roman" w:cs="Times New Roman"/>
          <w:sz w:val="28"/>
          <w:szCs w:val="28"/>
          <w:lang w:val="uk-UA"/>
        </w:rPr>
        <w:br/>
        <w:t>«AmCharts» - велика онлайн-бібліотека, яка пропонує графіки з візуалізацією різних даних.</w:t>
      </w:r>
      <w:r w:rsidR="00F061B8" w:rsidRPr="00BC1925">
        <w:rPr>
          <w:rFonts w:ascii="Times New Roman" w:hAnsi="Times New Roman" w:cs="Times New Roman"/>
          <w:sz w:val="28"/>
          <w:szCs w:val="28"/>
          <w:lang w:val="uk-UA"/>
        </w:rPr>
        <w:br/>
      </w:r>
      <w:r w:rsidR="00C969F2" w:rsidRPr="00BC1925">
        <w:rPr>
          <w:rFonts w:ascii="Times New Roman" w:hAnsi="Times New Roman" w:cs="Times New Roman"/>
          <w:sz w:val="28"/>
          <w:szCs w:val="28"/>
          <w:lang w:val="uk-UA"/>
        </w:rPr>
        <w:lastRenderedPageBreak/>
        <w:t>Yii2-  це високопродуктивний веб-</w:t>
      </w:r>
      <w:hyperlink r:id="rId91" w:tooltip="Фреймворк" w:history="1">
        <w:r w:rsidR="00C969F2" w:rsidRPr="00BC1925">
          <w:rPr>
            <w:rStyle w:val="a5"/>
            <w:rFonts w:ascii="Times New Roman" w:hAnsi="Times New Roman" w:cs="Times New Roman"/>
            <w:color w:val="auto"/>
            <w:sz w:val="28"/>
            <w:szCs w:val="28"/>
            <w:u w:val="none"/>
            <w:lang w:val="uk-UA"/>
          </w:rPr>
          <w:t>фреймворк</w:t>
        </w:r>
      </w:hyperlink>
      <w:r w:rsidR="00C969F2" w:rsidRPr="00BC1925">
        <w:rPr>
          <w:rFonts w:ascii="Times New Roman" w:hAnsi="Times New Roman" w:cs="Times New Roman"/>
          <w:sz w:val="28"/>
          <w:szCs w:val="28"/>
          <w:lang w:val="uk-UA"/>
        </w:rPr>
        <w:t>, написаний на </w:t>
      </w:r>
      <w:hyperlink r:id="rId92" w:tooltip="PHP" w:history="1">
        <w:r w:rsidR="00C969F2" w:rsidRPr="00BC1925">
          <w:rPr>
            <w:rStyle w:val="a5"/>
            <w:rFonts w:ascii="Times New Roman" w:hAnsi="Times New Roman" w:cs="Times New Roman"/>
            <w:color w:val="auto"/>
            <w:sz w:val="28"/>
            <w:szCs w:val="28"/>
            <w:u w:val="none"/>
            <w:lang w:val="uk-UA"/>
          </w:rPr>
          <w:t>PHP</w:t>
        </w:r>
      </w:hyperlink>
      <w:r w:rsidR="00C969F2" w:rsidRPr="00BC1925">
        <w:rPr>
          <w:rFonts w:ascii="Times New Roman" w:hAnsi="Times New Roman" w:cs="Times New Roman"/>
          <w:sz w:val="28"/>
          <w:szCs w:val="28"/>
          <w:lang w:val="uk-UA"/>
        </w:rPr>
        <w:t>, реалізує парадигму </w:t>
      </w:r>
      <w:hyperlink r:id="rId93" w:tooltip="Модель-вид-контролер" w:history="1">
        <w:r w:rsidR="00C969F2" w:rsidRPr="00BC1925">
          <w:rPr>
            <w:rStyle w:val="a5"/>
            <w:rFonts w:ascii="Times New Roman" w:hAnsi="Times New Roman" w:cs="Times New Roman"/>
            <w:color w:val="auto"/>
            <w:sz w:val="28"/>
            <w:szCs w:val="28"/>
            <w:u w:val="none"/>
            <w:lang w:val="uk-UA"/>
          </w:rPr>
          <w:t>модель-вид-контролер</w:t>
        </w:r>
      </w:hyperlink>
      <w:r w:rsidR="00C969F2" w:rsidRPr="00BC1925">
        <w:rPr>
          <w:rFonts w:ascii="Times New Roman" w:hAnsi="Times New Roman" w:cs="Times New Roman"/>
          <w:sz w:val="28"/>
          <w:szCs w:val="28"/>
          <w:lang w:val="uk-UA"/>
        </w:rPr>
        <w:t>.</w:t>
      </w:r>
      <w:r w:rsidR="0073646E" w:rsidRPr="00BC1925">
        <w:rPr>
          <w:rFonts w:ascii="Times New Roman" w:hAnsi="Times New Roman" w:cs="Times New Roman"/>
          <w:sz w:val="28"/>
          <w:szCs w:val="28"/>
          <w:lang w:val="uk-UA"/>
        </w:rPr>
        <w:t xml:space="preserve"> Схематично зображено на рисунку 1.4 </w:t>
      </w:r>
    </w:p>
    <w:p w:rsidR="0073646E" w:rsidRPr="00BC1925" w:rsidRDefault="0073646E" w:rsidP="0073646E">
      <w:pPr>
        <w:spacing w:line="360" w:lineRule="auto"/>
        <w:ind w:left="360"/>
        <w:rPr>
          <w:rFonts w:ascii="Times New Roman" w:hAnsi="Times New Roman" w:cs="Times New Roman"/>
          <w:sz w:val="28"/>
          <w:szCs w:val="28"/>
          <w:lang w:val="uk-UA"/>
        </w:rPr>
      </w:pPr>
      <w:r w:rsidRPr="00BC1925">
        <w:rPr>
          <w:rFonts w:ascii="Times New Roman" w:hAnsi="Times New Roman" w:cs="Times New Roman"/>
          <w:sz w:val="28"/>
          <w:szCs w:val="28"/>
          <w:lang w:val="uk-UA"/>
        </w:rPr>
        <w:br/>
        <w:t>Рисунок 1.4 - Діаграма взаємодії між компонентами шаблону</w:t>
      </w:r>
    </w:p>
    <w:p w:rsidR="00C969F2" w:rsidRPr="00BC1925" w:rsidRDefault="00ED0B58" w:rsidP="00A40C57">
      <w:pPr>
        <w:spacing w:line="360" w:lineRule="auto"/>
        <w:ind w:left="360"/>
        <w:rPr>
          <w:rFonts w:ascii="Times New Roman" w:hAnsi="Times New Roman" w:cs="Times New Roman"/>
          <w:sz w:val="28"/>
          <w:szCs w:val="28"/>
          <w:lang w:val="uk-UA"/>
        </w:rPr>
      </w:pPr>
      <w:r w:rsidRPr="00BC1925">
        <w:rPr>
          <w:rFonts w:ascii="Times New Roman" w:hAnsi="Times New Roman" w:cs="Times New Roman"/>
          <w:noProof/>
          <w:sz w:val="28"/>
          <w:szCs w:val="28"/>
          <w:lang w:eastAsia="ru-RU"/>
        </w:rPr>
        <w:drawing>
          <wp:inline distT="0" distB="0" distL="0" distR="0" wp14:anchorId="0A00AD11" wp14:editId="56FC1A39">
            <wp:extent cx="2381885" cy="1084580"/>
            <wp:effectExtent l="0" t="0" r="0" b="1270"/>
            <wp:docPr id="8" name="Рисунок 8" descr="https://upload.wikimedia.org/wikipedia/commons/thumb/b/b5/ModelViewControllerDiagram2.svg/250px-ModelViewControllerDiagram2.svg.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thumb/b/b5/ModelViewControllerDiagram2.svg/250px-ModelViewControllerDiagram2.svg.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81885" cy="1084580"/>
                    </a:xfrm>
                    <a:prstGeom prst="rect">
                      <a:avLst/>
                    </a:prstGeom>
                    <a:noFill/>
                    <a:ln>
                      <a:noFill/>
                    </a:ln>
                  </pic:spPr>
                </pic:pic>
              </a:graphicData>
            </a:graphic>
          </wp:inline>
        </w:drawing>
      </w:r>
    </w:p>
    <w:p w:rsidR="00C969F2" w:rsidRPr="00BC1925" w:rsidRDefault="00C969F2" w:rsidP="00A40C57">
      <w:pPr>
        <w:spacing w:line="360" w:lineRule="auto"/>
        <w:ind w:left="360"/>
        <w:rPr>
          <w:rFonts w:ascii="Times New Roman" w:hAnsi="Times New Roman" w:cs="Times New Roman"/>
          <w:sz w:val="28"/>
          <w:szCs w:val="28"/>
          <w:lang w:val="uk-UA"/>
        </w:rPr>
      </w:pPr>
    </w:p>
    <w:p w:rsidR="00C969F2" w:rsidRPr="00BC1925" w:rsidRDefault="00C969F2" w:rsidP="00A40C57">
      <w:pPr>
        <w:spacing w:line="360" w:lineRule="auto"/>
        <w:ind w:left="360"/>
        <w:rPr>
          <w:rFonts w:ascii="Times New Roman" w:hAnsi="Times New Roman" w:cs="Times New Roman"/>
          <w:sz w:val="28"/>
          <w:szCs w:val="28"/>
          <w:lang w:val="uk-UA"/>
        </w:rPr>
      </w:pPr>
      <w:r w:rsidRPr="00BC1925">
        <w:rPr>
          <w:rFonts w:ascii="Times New Roman" w:hAnsi="Times New Roman" w:cs="Times New Roman"/>
          <w:bCs/>
          <w:sz w:val="28"/>
          <w:szCs w:val="28"/>
          <w:lang w:val="uk-UA"/>
        </w:rPr>
        <w:t>Моде́ль–вигляд–контро́лер</w:t>
      </w:r>
      <w:r w:rsidRPr="00BC1925">
        <w:rPr>
          <w:rFonts w:ascii="Times New Roman" w:hAnsi="Times New Roman" w:cs="Times New Roman"/>
          <w:sz w:val="28"/>
          <w:szCs w:val="28"/>
          <w:lang w:val="uk-UA"/>
        </w:rPr>
        <w:t> (або </w:t>
      </w:r>
      <w:r w:rsidRPr="00BC1925">
        <w:rPr>
          <w:rFonts w:ascii="Times New Roman" w:hAnsi="Times New Roman" w:cs="Times New Roman"/>
          <w:bCs/>
          <w:sz w:val="28"/>
          <w:szCs w:val="28"/>
          <w:lang w:val="uk-UA"/>
        </w:rPr>
        <w:t>Модель–представлення–контролер</w:t>
      </w:r>
      <w:r w:rsidRPr="00BC1925">
        <w:rPr>
          <w:rFonts w:ascii="Times New Roman" w:hAnsi="Times New Roman" w:cs="Times New Roman"/>
          <w:sz w:val="28"/>
          <w:szCs w:val="28"/>
          <w:lang w:val="uk-UA"/>
        </w:rPr>
        <w:t>, </w:t>
      </w:r>
      <w:hyperlink r:id="rId96" w:tooltip="Англійська мова" w:history="1">
        <w:r w:rsidRPr="00BC1925">
          <w:rPr>
            <w:rStyle w:val="a5"/>
            <w:rFonts w:ascii="Times New Roman" w:hAnsi="Times New Roman" w:cs="Times New Roman"/>
            <w:color w:val="auto"/>
            <w:sz w:val="28"/>
            <w:szCs w:val="28"/>
            <w:u w:val="none"/>
            <w:lang w:val="uk-UA"/>
          </w:rPr>
          <w:t>англ.</w:t>
        </w:r>
      </w:hyperlink>
      <w:r w:rsidRPr="00BC1925">
        <w:rPr>
          <w:rFonts w:ascii="Times New Roman" w:hAnsi="Times New Roman" w:cs="Times New Roman"/>
          <w:sz w:val="28"/>
          <w:szCs w:val="28"/>
          <w:lang w:val="uk-UA"/>
        </w:rPr>
        <w:t> </w:t>
      </w:r>
      <w:r w:rsidRPr="00BC1925">
        <w:rPr>
          <w:rFonts w:ascii="Times New Roman" w:hAnsi="Times New Roman" w:cs="Times New Roman"/>
          <w:i/>
          <w:iCs/>
          <w:sz w:val="28"/>
          <w:szCs w:val="28"/>
          <w:lang w:val="uk-UA"/>
        </w:rPr>
        <w:t>Model-view-controller</w:t>
      </w:r>
      <w:r w:rsidRPr="00BC1925">
        <w:rPr>
          <w:rFonts w:ascii="Times New Roman" w:hAnsi="Times New Roman" w:cs="Times New Roman"/>
          <w:sz w:val="28"/>
          <w:szCs w:val="28"/>
          <w:lang w:val="uk-UA"/>
        </w:rPr>
        <w:t>, </w:t>
      </w:r>
      <w:r w:rsidRPr="00BC1925">
        <w:rPr>
          <w:rFonts w:ascii="Times New Roman" w:hAnsi="Times New Roman" w:cs="Times New Roman"/>
          <w:bCs/>
          <w:sz w:val="28"/>
          <w:szCs w:val="28"/>
          <w:lang w:val="uk-UA"/>
        </w:rPr>
        <w:t>MVC</w:t>
      </w:r>
      <w:r w:rsidRPr="00BC1925">
        <w:rPr>
          <w:rFonts w:ascii="Times New Roman" w:hAnsi="Times New Roman" w:cs="Times New Roman"/>
          <w:sz w:val="28"/>
          <w:szCs w:val="28"/>
          <w:lang w:val="uk-UA"/>
        </w:rPr>
        <w:t>) — </w:t>
      </w:r>
      <w:hyperlink r:id="rId97" w:tooltip="Архітектурні шаблони програмного забезпечення" w:history="1">
        <w:r w:rsidRPr="00BC1925">
          <w:rPr>
            <w:rStyle w:val="a5"/>
            <w:rFonts w:ascii="Times New Roman" w:hAnsi="Times New Roman" w:cs="Times New Roman"/>
            <w:color w:val="auto"/>
            <w:sz w:val="28"/>
            <w:szCs w:val="28"/>
            <w:u w:val="none"/>
            <w:lang w:val="uk-UA"/>
          </w:rPr>
          <w:t>архітектурний шаблон</w:t>
        </w:r>
      </w:hyperlink>
      <w:r w:rsidRPr="00BC1925">
        <w:rPr>
          <w:rFonts w:ascii="Times New Roman" w:hAnsi="Times New Roman" w:cs="Times New Roman"/>
          <w:sz w:val="28"/>
          <w:szCs w:val="28"/>
          <w:lang w:val="uk-UA"/>
        </w:rPr>
        <w:t>, який використовується під час проектування та розробки </w:t>
      </w:r>
      <w:hyperlink r:id="rId98" w:tooltip="Програмне забезпечення" w:history="1">
        <w:r w:rsidRPr="00BC1925">
          <w:rPr>
            <w:rStyle w:val="a5"/>
            <w:rFonts w:ascii="Times New Roman" w:hAnsi="Times New Roman" w:cs="Times New Roman"/>
            <w:color w:val="auto"/>
            <w:sz w:val="28"/>
            <w:szCs w:val="28"/>
            <w:u w:val="none"/>
            <w:lang w:val="uk-UA"/>
          </w:rPr>
          <w:t>програмного забезпечення</w:t>
        </w:r>
      </w:hyperlink>
      <w:r w:rsidRPr="00BC1925">
        <w:rPr>
          <w:rFonts w:ascii="Times New Roman" w:hAnsi="Times New Roman" w:cs="Times New Roman"/>
          <w:sz w:val="28"/>
          <w:szCs w:val="28"/>
          <w:lang w:val="uk-UA"/>
        </w:rPr>
        <w:t>.</w:t>
      </w:r>
    </w:p>
    <w:p w:rsidR="00C969F2" w:rsidRPr="00BC1925" w:rsidRDefault="00C969F2" w:rsidP="00A40C57">
      <w:pPr>
        <w:spacing w:line="360" w:lineRule="auto"/>
        <w:ind w:left="360"/>
        <w:rPr>
          <w:rFonts w:ascii="Times New Roman" w:hAnsi="Times New Roman" w:cs="Times New Roman"/>
          <w:sz w:val="28"/>
          <w:szCs w:val="28"/>
          <w:lang w:val="uk-UA"/>
        </w:rPr>
      </w:pPr>
      <w:r w:rsidRPr="00BC1925">
        <w:rPr>
          <w:rFonts w:ascii="Times New Roman" w:hAnsi="Times New Roman" w:cs="Times New Roman"/>
          <w:sz w:val="28"/>
          <w:szCs w:val="28"/>
          <w:lang w:val="uk-UA"/>
        </w:rPr>
        <w:t>Цей шаблон передбачає поділ системи на три взаємопов'язані частини: </w:t>
      </w:r>
      <w:hyperlink r:id="rId99" w:tooltip="Модель даних" w:history="1">
        <w:r w:rsidRPr="00BC1925">
          <w:rPr>
            <w:rStyle w:val="a5"/>
            <w:rFonts w:ascii="Times New Roman" w:hAnsi="Times New Roman" w:cs="Times New Roman"/>
            <w:color w:val="auto"/>
            <w:sz w:val="28"/>
            <w:szCs w:val="28"/>
            <w:u w:val="none"/>
            <w:lang w:val="uk-UA"/>
          </w:rPr>
          <w:t>модель даних</w:t>
        </w:r>
      </w:hyperlink>
      <w:r w:rsidRPr="00BC1925">
        <w:rPr>
          <w:rFonts w:ascii="Times New Roman" w:hAnsi="Times New Roman" w:cs="Times New Roman"/>
          <w:sz w:val="28"/>
          <w:szCs w:val="28"/>
          <w:lang w:val="uk-UA"/>
        </w:rPr>
        <w:t>, вигляд (</w:t>
      </w:r>
      <w:hyperlink r:id="rId100" w:tooltip="Інтерфейс користувача" w:history="1">
        <w:r w:rsidRPr="00BC1925">
          <w:rPr>
            <w:rStyle w:val="a5"/>
            <w:rFonts w:ascii="Times New Roman" w:hAnsi="Times New Roman" w:cs="Times New Roman"/>
            <w:color w:val="auto"/>
            <w:sz w:val="28"/>
            <w:szCs w:val="28"/>
            <w:u w:val="none"/>
            <w:lang w:val="uk-UA"/>
          </w:rPr>
          <w:t>інтерфейс користувача</w:t>
        </w:r>
      </w:hyperlink>
      <w:r w:rsidRPr="00BC1925">
        <w:rPr>
          <w:rFonts w:ascii="Times New Roman" w:hAnsi="Times New Roman" w:cs="Times New Roman"/>
          <w:sz w:val="28"/>
          <w:szCs w:val="28"/>
          <w:lang w:val="uk-UA"/>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C969F2" w:rsidRPr="00BC1925" w:rsidRDefault="00C969F2" w:rsidP="00A40C57">
      <w:pPr>
        <w:spacing w:line="360" w:lineRule="auto"/>
        <w:ind w:left="360"/>
        <w:rPr>
          <w:rFonts w:ascii="Times New Roman" w:hAnsi="Times New Roman" w:cs="Times New Roman"/>
          <w:b/>
          <w:bCs/>
          <w:sz w:val="28"/>
          <w:szCs w:val="28"/>
          <w:shd w:val="clear" w:color="auto" w:fill="FFFFFF"/>
          <w:lang w:val="uk-UA"/>
        </w:rPr>
      </w:pPr>
      <w:r w:rsidRPr="00BC1925">
        <w:rPr>
          <w:rFonts w:ascii="Times New Roman" w:hAnsi="Times New Roman" w:cs="Times New Roman"/>
          <w:sz w:val="28"/>
          <w:szCs w:val="28"/>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r w:rsidRPr="00BC1925">
        <w:rPr>
          <w:rFonts w:ascii="Times New Roman" w:hAnsi="Times New Roman" w:cs="Times New Roman"/>
          <w:b/>
          <w:bCs/>
          <w:sz w:val="28"/>
          <w:szCs w:val="28"/>
          <w:shd w:val="clear" w:color="auto" w:fill="FFFFFF"/>
          <w:lang w:val="uk-UA"/>
        </w:rPr>
        <w:t xml:space="preserve"> </w:t>
      </w:r>
    </w:p>
    <w:p w:rsidR="00C969F2" w:rsidRPr="00BC1925" w:rsidRDefault="00C969F2" w:rsidP="00A40C57">
      <w:pPr>
        <w:spacing w:line="360" w:lineRule="auto"/>
        <w:ind w:left="360"/>
        <w:rPr>
          <w:rFonts w:ascii="Times New Roman" w:hAnsi="Times New Roman" w:cs="Times New Roman"/>
          <w:sz w:val="28"/>
          <w:szCs w:val="28"/>
          <w:lang w:val="uk-UA"/>
        </w:rPr>
      </w:pPr>
      <w:r w:rsidRPr="00BC1925">
        <w:rPr>
          <w:rFonts w:ascii="Times New Roman" w:hAnsi="Times New Roman" w:cs="Times New Roman"/>
          <w:bCs/>
          <w:sz w:val="28"/>
          <w:szCs w:val="28"/>
          <w:lang w:val="uk-UA"/>
        </w:rPr>
        <w:t>MySQL</w:t>
      </w:r>
      <w:r w:rsidRPr="00BC1925">
        <w:rPr>
          <w:rFonts w:ascii="Times New Roman" w:hAnsi="Times New Roman" w:cs="Times New Roman"/>
          <w:sz w:val="28"/>
          <w:szCs w:val="28"/>
          <w:lang w:val="uk-UA"/>
        </w:rPr>
        <w:t> — </w:t>
      </w:r>
      <w:hyperlink r:id="rId101" w:tooltip="Вільне програмне забезпечення" w:history="1">
        <w:r w:rsidRPr="00BC1925">
          <w:rPr>
            <w:rStyle w:val="a5"/>
            <w:rFonts w:ascii="Times New Roman" w:hAnsi="Times New Roman" w:cs="Times New Roman"/>
            <w:color w:val="auto"/>
            <w:sz w:val="28"/>
            <w:szCs w:val="28"/>
            <w:u w:val="none"/>
            <w:lang w:val="uk-UA"/>
          </w:rPr>
          <w:t>вільна</w:t>
        </w:r>
      </w:hyperlink>
      <w:r w:rsidRPr="00BC1925">
        <w:rPr>
          <w:rFonts w:ascii="Times New Roman" w:hAnsi="Times New Roman" w:cs="Times New Roman"/>
          <w:sz w:val="28"/>
          <w:szCs w:val="28"/>
          <w:lang w:val="uk-UA"/>
        </w:rPr>
        <w:t> </w:t>
      </w:r>
      <w:hyperlink r:id="rId102" w:tooltip="Система керування реляційними базами даних" w:history="1">
        <w:r w:rsidRPr="00BC1925">
          <w:rPr>
            <w:rStyle w:val="a5"/>
            <w:rFonts w:ascii="Times New Roman" w:hAnsi="Times New Roman" w:cs="Times New Roman"/>
            <w:color w:val="auto"/>
            <w:sz w:val="28"/>
            <w:szCs w:val="28"/>
            <w:u w:val="none"/>
            <w:lang w:val="uk-UA"/>
          </w:rPr>
          <w:t>система керування реляційними базами даних</w:t>
        </w:r>
      </w:hyperlink>
      <w:r w:rsidRPr="00BC1925">
        <w:rPr>
          <w:rFonts w:ascii="Times New Roman" w:hAnsi="Times New Roman" w:cs="Times New Roman"/>
          <w:sz w:val="28"/>
          <w:szCs w:val="28"/>
          <w:lang w:val="uk-UA"/>
        </w:rPr>
        <w:t>.</w:t>
      </w:r>
    </w:p>
    <w:p w:rsidR="00C969F2" w:rsidRPr="00BC1925" w:rsidRDefault="00C969F2" w:rsidP="00A40C57">
      <w:pPr>
        <w:spacing w:line="360" w:lineRule="auto"/>
        <w:ind w:left="360"/>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MySQL — компактний </w:t>
      </w:r>
      <w:hyperlink r:id="rId103" w:tooltip="Багатопотоковість" w:history="1">
        <w:r w:rsidRPr="00BC1925">
          <w:rPr>
            <w:rStyle w:val="a5"/>
            <w:rFonts w:ascii="Times New Roman" w:hAnsi="Times New Roman" w:cs="Times New Roman"/>
            <w:color w:val="auto"/>
            <w:sz w:val="28"/>
            <w:szCs w:val="28"/>
            <w:u w:val="none"/>
            <w:lang w:val="uk-UA"/>
          </w:rPr>
          <w:t>багатопотоковий</w:t>
        </w:r>
      </w:hyperlink>
      <w:r w:rsidRPr="00BC1925">
        <w:rPr>
          <w:rFonts w:ascii="Times New Roman" w:hAnsi="Times New Roman" w:cs="Times New Roman"/>
          <w:sz w:val="28"/>
          <w:szCs w:val="28"/>
          <w:lang w:val="uk-UA"/>
        </w:rPr>
        <w:t> </w:t>
      </w:r>
      <w:hyperlink r:id="rId104" w:tooltip="Сервер баз даних (ще не написана)" w:history="1">
        <w:r w:rsidRPr="00BC1925">
          <w:rPr>
            <w:rStyle w:val="a5"/>
            <w:rFonts w:ascii="Times New Roman" w:hAnsi="Times New Roman" w:cs="Times New Roman"/>
            <w:color w:val="auto"/>
            <w:sz w:val="28"/>
            <w:szCs w:val="28"/>
            <w:u w:val="none"/>
            <w:lang w:val="uk-UA"/>
          </w:rPr>
          <w:t>сервер баз даних</w:t>
        </w:r>
      </w:hyperlink>
      <w:r w:rsidRPr="00BC1925">
        <w:rPr>
          <w:rFonts w:ascii="Times New Roman" w:hAnsi="Times New Roman" w:cs="Times New Roman"/>
          <w:sz w:val="28"/>
          <w:szCs w:val="28"/>
          <w:lang w:val="uk-UA"/>
        </w:rPr>
        <w:t>. Характеризується високою швидкістю, стійкістю і простотою використання.</w:t>
      </w:r>
    </w:p>
    <w:p w:rsidR="00C969F2" w:rsidRPr="00BC1925" w:rsidRDefault="00C969F2" w:rsidP="00A40C57">
      <w:pPr>
        <w:spacing w:line="360" w:lineRule="auto"/>
        <w:ind w:left="360"/>
        <w:rPr>
          <w:rFonts w:ascii="Times New Roman" w:hAnsi="Times New Roman" w:cs="Times New Roman"/>
          <w:sz w:val="28"/>
          <w:szCs w:val="28"/>
          <w:lang w:val="uk-UA"/>
        </w:rPr>
      </w:pPr>
      <w:r w:rsidRPr="00BC1925">
        <w:rPr>
          <w:rFonts w:ascii="Times New Roman" w:hAnsi="Times New Roman" w:cs="Times New Roman"/>
          <w:sz w:val="28"/>
          <w:szCs w:val="28"/>
          <w:lang w:val="uk-UA"/>
        </w:rPr>
        <w:t>MySQL вважається гарним рішенням для малих і середніх застосувань. </w:t>
      </w:r>
      <w:hyperlink r:id="rId105" w:tooltip="Сирцеві коди" w:history="1">
        <w:r w:rsidRPr="00BC1925">
          <w:rPr>
            <w:rStyle w:val="a5"/>
            <w:rFonts w:ascii="Times New Roman" w:hAnsi="Times New Roman" w:cs="Times New Roman"/>
            <w:color w:val="auto"/>
            <w:sz w:val="28"/>
            <w:szCs w:val="28"/>
            <w:u w:val="none"/>
            <w:lang w:val="uk-UA"/>
          </w:rPr>
          <w:t>Сирцеві коди</w:t>
        </w:r>
      </w:hyperlink>
      <w:r w:rsidRPr="00BC1925">
        <w:rPr>
          <w:rFonts w:ascii="Times New Roman" w:hAnsi="Times New Roman" w:cs="Times New Roman"/>
          <w:sz w:val="28"/>
          <w:szCs w:val="28"/>
          <w:lang w:val="uk-UA"/>
        </w:rPr>
        <w:t> </w:t>
      </w:r>
      <w:hyperlink r:id="rId106" w:tooltip="Сервер" w:history="1">
        <w:r w:rsidRPr="00BC1925">
          <w:rPr>
            <w:rStyle w:val="a5"/>
            <w:rFonts w:ascii="Times New Roman" w:hAnsi="Times New Roman" w:cs="Times New Roman"/>
            <w:color w:val="auto"/>
            <w:sz w:val="28"/>
            <w:szCs w:val="28"/>
            <w:u w:val="none"/>
            <w:lang w:val="uk-UA"/>
          </w:rPr>
          <w:t>сервера</w:t>
        </w:r>
      </w:hyperlink>
      <w:r w:rsidRPr="00BC1925">
        <w:rPr>
          <w:rFonts w:ascii="Times New Roman" w:hAnsi="Times New Roman" w:cs="Times New Roman"/>
          <w:sz w:val="28"/>
          <w:szCs w:val="28"/>
          <w:lang w:val="uk-UA"/>
        </w:rPr>
        <w:t> компілюються на багатьох платформах. Найповніше можливості сервера виявляються в </w:t>
      </w:r>
      <w:hyperlink r:id="rId107" w:tooltip="UNIX" w:history="1">
        <w:r w:rsidRPr="00BC1925">
          <w:rPr>
            <w:rStyle w:val="a5"/>
            <w:rFonts w:ascii="Times New Roman" w:hAnsi="Times New Roman" w:cs="Times New Roman"/>
            <w:color w:val="auto"/>
            <w:sz w:val="28"/>
            <w:szCs w:val="28"/>
            <w:u w:val="none"/>
            <w:lang w:val="uk-UA"/>
          </w:rPr>
          <w:t>UNIX</w:t>
        </w:r>
      </w:hyperlink>
      <w:r w:rsidRPr="00BC1925">
        <w:rPr>
          <w:rFonts w:ascii="Times New Roman" w:hAnsi="Times New Roman" w:cs="Times New Roman"/>
          <w:sz w:val="28"/>
          <w:szCs w:val="28"/>
          <w:lang w:val="uk-UA"/>
        </w:rPr>
        <w:t>-системах, де є підтримка </w:t>
      </w:r>
      <w:hyperlink r:id="rId108" w:tooltip="Багатопотоковість" w:history="1">
        <w:r w:rsidRPr="00BC1925">
          <w:rPr>
            <w:rStyle w:val="a5"/>
            <w:rFonts w:ascii="Times New Roman" w:hAnsi="Times New Roman" w:cs="Times New Roman"/>
            <w:color w:val="auto"/>
            <w:sz w:val="28"/>
            <w:szCs w:val="28"/>
            <w:u w:val="none"/>
            <w:lang w:val="uk-UA"/>
          </w:rPr>
          <w:t>багатопоточності</w:t>
        </w:r>
      </w:hyperlink>
      <w:r w:rsidRPr="00BC1925">
        <w:rPr>
          <w:rFonts w:ascii="Times New Roman" w:hAnsi="Times New Roman" w:cs="Times New Roman"/>
          <w:sz w:val="28"/>
          <w:szCs w:val="28"/>
          <w:lang w:val="uk-UA"/>
        </w:rPr>
        <w:t>, що підвищує продуктивність системи в цілому.</w:t>
      </w:r>
    </w:p>
    <w:p w:rsidR="00C969F2" w:rsidRPr="00BC1925" w:rsidRDefault="00C969F2" w:rsidP="00A40C57">
      <w:pPr>
        <w:spacing w:line="360" w:lineRule="auto"/>
        <w:ind w:left="360"/>
        <w:rPr>
          <w:rFonts w:ascii="Times New Roman" w:hAnsi="Times New Roman" w:cs="Times New Roman"/>
          <w:sz w:val="28"/>
          <w:szCs w:val="28"/>
          <w:lang w:val="uk-UA"/>
        </w:rPr>
      </w:pPr>
      <w:r w:rsidRPr="00BC1925">
        <w:rPr>
          <w:rFonts w:ascii="Times New Roman" w:hAnsi="Times New Roman" w:cs="Times New Roman"/>
          <w:sz w:val="28"/>
          <w:szCs w:val="28"/>
          <w:lang w:val="uk-UA"/>
        </w:rPr>
        <w:t>Можливості сервера MySQL:</w:t>
      </w:r>
    </w:p>
    <w:p w:rsidR="00C969F2" w:rsidRPr="00BC1925" w:rsidRDefault="00C969F2" w:rsidP="00A40C57">
      <w:pPr>
        <w:numPr>
          <w:ilvl w:val="0"/>
          <w:numId w:val="3"/>
        </w:num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простота у встановленні та використанні;</w:t>
      </w:r>
    </w:p>
    <w:p w:rsidR="00C969F2" w:rsidRPr="00BC1925" w:rsidRDefault="00C969F2" w:rsidP="00A40C57">
      <w:pPr>
        <w:numPr>
          <w:ilvl w:val="0"/>
          <w:numId w:val="3"/>
        </w:num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підтримується необмежена кількість користувачів, що одночасно працюють із БД;</w:t>
      </w:r>
    </w:p>
    <w:p w:rsidR="00C969F2" w:rsidRPr="00BC1925" w:rsidRDefault="00C969F2" w:rsidP="00A40C57">
      <w:pPr>
        <w:numPr>
          <w:ilvl w:val="0"/>
          <w:numId w:val="3"/>
        </w:num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кількість рядків у таблицях може досягати 50 млн;</w:t>
      </w:r>
    </w:p>
    <w:p w:rsidR="00C969F2" w:rsidRPr="00BC1925" w:rsidRDefault="00C969F2" w:rsidP="00A40C57">
      <w:pPr>
        <w:numPr>
          <w:ilvl w:val="0"/>
          <w:numId w:val="3"/>
        </w:num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висока швидкість виконання команд;</w:t>
      </w:r>
    </w:p>
    <w:p w:rsidR="00C969F2" w:rsidRPr="00BC1925" w:rsidRDefault="00C969F2" w:rsidP="00A40C57">
      <w:pPr>
        <w:numPr>
          <w:ilvl w:val="0"/>
          <w:numId w:val="3"/>
        </w:num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наявність простої і ефективної системи безпеки.</w:t>
      </w:r>
    </w:p>
    <w:p w:rsidR="009376DD" w:rsidRPr="00BC1925" w:rsidRDefault="009376DD" w:rsidP="00A40C57">
      <w:pPr>
        <w:pStyle w:val="1"/>
        <w:spacing w:line="360" w:lineRule="auto"/>
        <w:rPr>
          <w:rFonts w:ascii="Times New Roman" w:eastAsia="Times New Roman" w:hAnsi="Times New Roman" w:cs="Times New Roman"/>
          <w:color w:val="auto"/>
          <w:sz w:val="28"/>
          <w:szCs w:val="28"/>
          <w:lang w:val="uk-UA"/>
        </w:rPr>
      </w:pPr>
      <w:r w:rsidRPr="00BC1925">
        <w:rPr>
          <w:rFonts w:ascii="Times New Roman" w:eastAsia="Times New Roman" w:hAnsi="Times New Roman" w:cs="Times New Roman"/>
          <w:color w:val="auto"/>
          <w:sz w:val="28"/>
          <w:szCs w:val="28"/>
          <w:lang w:val="uk-UA"/>
        </w:rPr>
        <w:t>СТВОРЕННЯ, НАЛАШТУВАННЯ ТА ПРОСУВАННЯ САЙТУ</w:t>
      </w:r>
    </w:p>
    <w:p w:rsidR="009376DD" w:rsidRPr="00BC1925" w:rsidRDefault="009376DD" w:rsidP="00A40C57">
      <w:pPr>
        <w:pStyle w:val="2"/>
        <w:spacing w:line="360" w:lineRule="auto"/>
        <w:rPr>
          <w:rFonts w:ascii="Times New Roman" w:eastAsia="Times New Roman" w:hAnsi="Times New Roman" w:cs="Times New Roman"/>
          <w:color w:val="auto"/>
          <w:sz w:val="28"/>
          <w:szCs w:val="28"/>
          <w:lang w:val="uk-UA"/>
        </w:rPr>
      </w:pPr>
    </w:p>
    <w:p w:rsidR="009376DD" w:rsidRPr="00BC1925" w:rsidRDefault="009376DD" w:rsidP="00A40C57">
      <w:pPr>
        <w:pStyle w:val="2"/>
        <w:spacing w:line="360" w:lineRule="auto"/>
        <w:rPr>
          <w:rFonts w:ascii="Times New Roman" w:eastAsia="Times New Roman" w:hAnsi="Times New Roman" w:cs="Times New Roman"/>
          <w:b/>
          <w:color w:val="auto"/>
          <w:sz w:val="28"/>
          <w:szCs w:val="28"/>
          <w:lang w:val="uk-UA"/>
        </w:rPr>
      </w:pPr>
      <w:r w:rsidRPr="00BC1925">
        <w:rPr>
          <w:rFonts w:ascii="Times New Roman" w:eastAsia="Times New Roman" w:hAnsi="Times New Roman" w:cs="Times New Roman"/>
          <w:b/>
          <w:color w:val="auto"/>
          <w:sz w:val="28"/>
          <w:szCs w:val="28"/>
          <w:lang w:val="uk-UA"/>
        </w:rPr>
        <w:t>2.1 Вибір засобів проектування web-сайтів</w:t>
      </w:r>
    </w:p>
    <w:p w:rsidR="009376DD" w:rsidRPr="00BC1925" w:rsidRDefault="00533D8A" w:rsidP="00A40C57">
      <w:pPr>
        <w:spacing w:line="360" w:lineRule="auto"/>
        <w:ind w:left="980"/>
        <w:rPr>
          <w:rFonts w:ascii="Times New Roman" w:eastAsia="Times New Roman" w:hAnsi="Times New Roman" w:cs="Times New Roman"/>
          <w:b/>
          <w:sz w:val="28"/>
          <w:szCs w:val="28"/>
          <w:lang w:val="uk-UA"/>
        </w:rPr>
      </w:pPr>
      <w:r w:rsidRPr="00BC1925">
        <w:rPr>
          <w:rFonts w:ascii="Times New Roman" w:eastAsia="Times New Roman" w:hAnsi="Times New Roman" w:cs="Times New Roman"/>
          <w:b/>
          <w:sz w:val="28"/>
          <w:szCs w:val="28"/>
          <w:lang w:val="uk-UA"/>
        </w:rPr>
        <w:t xml:space="preserve">2.1.1 </w:t>
      </w:r>
      <w:r w:rsidR="0021607E" w:rsidRPr="00BC1925">
        <w:rPr>
          <w:rFonts w:ascii="Times New Roman" w:eastAsia="Times New Roman" w:hAnsi="Times New Roman" w:cs="Times New Roman"/>
          <w:b/>
          <w:sz w:val="28"/>
          <w:szCs w:val="28"/>
          <w:lang w:val="uk-UA"/>
        </w:rPr>
        <w:t xml:space="preserve"> </w:t>
      </w:r>
      <w:r w:rsidRPr="00BC1925">
        <w:rPr>
          <w:rFonts w:ascii="Times New Roman" w:eastAsia="Times New Roman" w:hAnsi="Times New Roman" w:cs="Times New Roman"/>
          <w:b/>
          <w:sz w:val="28"/>
          <w:szCs w:val="28"/>
          <w:lang w:val="uk-UA"/>
        </w:rPr>
        <w:t xml:space="preserve"> Інтегроване середовище розробки </w:t>
      </w:r>
      <w:r w:rsidR="0021607E" w:rsidRPr="00BC1925">
        <w:rPr>
          <w:rFonts w:ascii="Times New Roman" w:eastAsia="Times New Roman" w:hAnsi="Times New Roman" w:cs="Times New Roman"/>
          <w:b/>
          <w:sz w:val="28"/>
          <w:szCs w:val="28"/>
          <w:lang w:val="uk-UA"/>
        </w:rPr>
        <w:t>PHP</w:t>
      </w:r>
      <w:r w:rsidR="009376DD" w:rsidRPr="00BC1925">
        <w:rPr>
          <w:rFonts w:ascii="Times New Roman" w:eastAsia="Times New Roman" w:hAnsi="Times New Roman" w:cs="Times New Roman"/>
          <w:b/>
          <w:sz w:val="28"/>
          <w:szCs w:val="28"/>
          <w:lang w:val="uk-UA"/>
        </w:rPr>
        <w:t>Storm</w:t>
      </w:r>
    </w:p>
    <w:p w:rsidR="00C969F2" w:rsidRPr="00BC1925" w:rsidRDefault="009376DD"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На сьогоднішній момент існує багато потужних засобів створення програмної продукції.</w:t>
      </w:r>
      <w:r w:rsidR="0088734F" w:rsidRPr="00BC1925">
        <w:rPr>
          <w:rFonts w:ascii="Times New Roman" w:hAnsi="Times New Roman" w:cs="Times New Roman"/>
          <w:sz w:val="28"/>
          <w:szCs w:val="28"/>
          <w:lang w:val="uk-UA"/>
        </w:rPr>
        <w:t xml:space="preserve"> Для розроби цього додатку був обраний  </w:t>
      </w:r>
      <w:r w:rsidR="0021607E" w:rsidRPr="00BC1925">
        <w:rPr>
          <w:rFonts w:ascii="Times New Roman" w:hAnsi="Times New Roman" w:cs="Times New Roman"/>
          <w:sz w:val="28"/>
          <w:szCs w:val="28"/>
          <w:lang w:val="uk-UA"/>
        </w:rPr>
        <w:t>PHP</w:t>
      </w:r>
      <w:r w:rsidR="0088734F" w:rsidRPr="00BC1925">
        <w:rPr>
          <w:rFonts w:ascii="Times New Roman" w:hAnsi="Times New Roman" w:cs="Times New Roman"/>
          <w:sz w:val="28"/>
          <w:szCs w:val="28"/>
          <w:lang w:val="uk-UA"/>
        </w:rPr>
        <w:t>Storm, він має дуже зручний інтерфейс, а також він</w:t>
      </w:r>
      <w:r w:rsidR="0021607E" w:rsidRPr="00BC1925">
        <w:rPr>
          <w:rFonts w:ascii="Times New Roman" w:hAnsi="Times New Roman" w:cs="Times New Roman"/>
          <w:sz w:val="28"/>
          <w:szCs w:val="28"/>
          <w:lang w:val="uk-UA"/>
        </w:rPr>
        <w:t xml:space="preserve"> однаково гарно</w:t>
      </w:r>
      <w:r w:rsidR="0088734F" w:rsidRPr="00BC1925">
        <w:rPr>
          <w:rFonts w:ascii="Times New Roman" w:hAnsi="Times New Roman" w:cs="Times New Roman"/>
          <w:sz w:val="28"/>
          <w:szCs w:val="28"/>
          <w:lang w:val="uk-UA"/>
        </w:rPr>
        <w:t xml:space="preserve"> підтримує синтаксис </w:t>
      </w:r>
      <w:r w:rsidR="0021607E" w:rsidRPr="00BC1925">
        <w:rPr>
          <w:rFonts w:ascii="Times New Roman" w:hAnsi="Times New Roman" w:cs="Times New Roman"/>
          <w:sz w:val="28"/>
          <w:szCs w:val="28"/>
          <w:lang w:val="uk-UA"/>
        </w:rPr>
        <w:t>як PHP так і JS.</w:t>
      </w:r>
      <w:r w:rsidR="003243D1" w:rsidRPr="00BC1925">
        <w:rPr>
          <w:rFonts w:ascii="Times New Roman" w:hAnsi="Times New Roman" w:cs="Times New Roman"/>
          <w:sz w:val="28"/>
          <w:szCs w:val="28"/>
          <w:lang w:val="uk-UA"/>
        </w:rPr>
        <w:t xml:space="preserve"> </w:t>
      </w:r>
    </w:p>
    <w:p w:rsidR="003243D1" w:rsidRPr="00BC1925" w:rsidRDefault="003243D1" w:rsidP="00A40C57">
      <w:pPr>
        <w:spacing w:line="360" w:lineRule="auto"/>
        <w:rPr>
          <w:rFonts w:ascii="Times New Roman" w:hAnsi="Times New Roman" w:cs="Times New Roman"/>
          <w:sz w:val="28"/>
          <w:szCs w:val="28"/>
          <w:lang w:val="uk-UA"/>
        </w:rPr>
      </w:pPr>
      <w:r w:rsidRPr="00BC1925">
        <w:rPr>
          <w:rFonts w:ascii="Times New Roman" w:hAnsi="Times New Roman" w:cs="Times New Roman"/>
          <w:bCs/>
          <w:sz w:val="28"/>
          <w:szCs w:val="28"/>
          <w:lang w:val="uk-UA"/>
        </w:rPr>
        <w:t>JetBrains PhpStorm</w:t>
      </w:r>
      <w:r w:rsidRPr="00BC1925">
        <w:rPr>
          <w:rFonts w:ascii="Times New Roman" w:hAnsi="Times New Roman" w:cs="Times New Roman"/>
          <w:sz w:val="28"/>
          <w:szCs w:val="28"/>
          <w:lang w:val="uk-UA"/>
        </w:rPr>
        <w:t> — комерційне крос-платформове </w:t>
      </w:r>
      <w:hyperlink r:id="rId109" w:tooltip="Інтегроване середовище розробки" w:history="1">
        <w:r w:rsidRPr="00BC1925">
          <w:rPr>
            <w:rStyle w:val="a5"/>
            <w:rFonts w:ascii="Times New Roman" w:hAnsi="Times New Roman" w:cs="Times New Roman"/>
            <w:color w:val="auto"/>
            <w:sz w:val="28"/>
            <w:szCs w:val="28"/>
            <w:u w:val="none"/>
            <w:lang w:val="uk-UA"/>
          </w:rPr>
          <w:t>інтегроване середовище розробки</w:t>
        </w:r>
      </w:hyperlink>
      <w:r w:rsidRPr="00BC1925">
        <w:rPr>
          <w:rFonts w:ascii="Times New Roman" w:hAnsi="Times New Roman" w:cs="Times New Roman"/>
          <w:sz w:val="28"/>
          <w:szCs w:val="28"/>
          <w:lang w:val="uk-UA"/>
        </w:rPr>
        <w:t> для </w:t>
      </w:r>
      <w:hyperlink r:id="rId110" w:tooltip="PHP" w:history="1">
        <w:r w:rsidRPr="00BC1925">
          <w:rPr>
            <w:rStyle w:val="a5"/>
            <w:rFonts w:ascii="Times New Roman" w:hAnsi="Times New Roman" w:cs="Times New Roman"/>
            <w:color w:val="auto"/>
            <w:sz w:val="28"/>
            <w:szCs w:val="28"/>
            <w:u w:val="none"/>
            <w:lang w:val="uk-UA"/>
          </w:rPr>
          <w:t>PHP</w:t>
        </w:r>
      </w:hyperlink>
      <w:r w:rsidRPr="00BC1925">
        <w:rPr>
          <w:rFonts w:ascii="Times New Roman" w:hAnsi="Times New Roman" w:cs="Times New Roman"/>
          <w:sz w:val="28"/>
          <w:szCs w:val="28"/>
          <w:lang w:val="uk-UA"/>
        </w:rPr>
        <w:t>,яке розробляється компанією </w:t>
      </w:r>
      <w:hyperlink r:id="rId111" w:tooltip="JetBrains" w:history="1">
        <w:r w:rsidRPr="00BC1925">
          <w:rPr>
            <w:rStyle w:val="a5"/>
            <w:rFonts w:ascii="Times New Roman" w:hAnsi="Times New Roman" w:cs="Times New Roman"/>
            <w:color w:val="auto"/>
            <w:sz w:val="28"/>
            <w:szCs w:val="28"/>
            <w:u w:val="none"/>
            <w:lang w:val="uk-UA"/>
          </w:rPr>
          <w:t>JetBrains</w:t>
        </w:r>
      </w:hyperlink>
      <w:r w:rsidRPr="00BC1925">
        <w:rPr>
          <w:rFonts w:ascii="Times New Roman" w:hAnsi="Times New Roman" w:cs="Times New Roman"/>
          <w:sz w:val="28"/>
          <w:szCs w:val="28"/>
          <w:lang w:val="uk-UA"/>
        </w:rPr>
        <w:t> на основі платформи </w:t>
      </w:r>
      <w:hyperlink r:id="rId112" w:tooltip="IntelliJ IDEA" w:history="1">
        <w:r w:rsidRPr="00BC1925">
          <w:rPr>
            <w:rStyle w:val="a5"/>
            <w:rFonts w:ascii="Times New Roman" w:hAnsi="Times New Roman" w:cs="Times New Roman"/>
            <w:color w:val="auto"/>
            <w:sz w:val="28"/>
            <w:szCs w:val="28"/>
            <w:u w:val="none"/>
            <w:lang w:val="uk-UA"/>
          </w:rPr>
          <w:t>IntelliJ IDEA</w:t>
        </w:r>
      </w:hyperlink>
      <w:r w:rsidRPr="00BC1925">
        <w:rPr>
          <w:rFonts w:ascii="Times New Roman" w:hAnsi="Times New Roman" w:cs="Times New Roman"/>
          <w:sz w:val="28"/>
          <w:szCs w:val="28"/>
          <w:lang w:val="uk-UA"/>
        </w:rPr>
        <w:t>.</w:t>
      </w:r>
    </w:p>
    <w:p w:rsidR="003243D1" w:rsidRPr="00BC1925" w:rsidRDefault="003243D1"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PhpStorm являє собою інтелектуальний редактор для </w:t>
      </w:r>
      <w:hyperlink r:id="rId113" w:tooltip="PHP" w:history="1">
        <w:r w:rsidRPr="00BC1925">
          <w:rPr>
            <w:rStyle w:val="a5"/>
            <w:rFonts w:ascii="Times New Roman" w:hAnsi="Times New Roman" w:cs="Times New Roman"/>
            <w:color w:val="auto"/>
            <w:sz w:val="28"/>
            <w:szCs w:val="28"/>
            <w:u w:val="none"/>
            <w:lang w:val="uk-UA"/>
          </w:rPr>
          <w:t>PHP</w:t>
        </w:r>
      </w:hyperlink>
      <w:r w:rsidRPr="00BC1925">
        <w:rPr>
          <w:rFonts w:ascii="Times New Roman" w:hAnsi="Times New Roman" w:cs="Times New Roman"/>
          <w:sz w:val="28"/>
          <w:szCs w:val="28"/>
          <w:lang w:val="uk-UA"/>
        </w:rPr>
        <w:t>, </w:t>
      </w:r>
      <w:hyperlink r:id="rId114" w:tooltip="HTML" w:history="1">
        <w:r w:rsidRPr="00BC1925">
          <w:rPr>
            <w:rStyle w:val="a5"/>
            <w:rFonts w:ascii="Times New Roman" w:hAnsi="Times New Roman" w:cs="Times New Roman"/>
            <w:color w:val="auto"/>
            <w:sz w:val="28"/>
            <w:szCs w:val="28"/>
            <w:u w:val="none"/>
            <w:lang w:val="uk-UA"/>
          </w:rPr>
          <w:t>HTML</w:t>
        </w:r>
      </w:hyperlink>
      <w:r w:rsidRPr="00BC1925">
        <w:rPr>
          <w:rFonts w:ascii="Times New Roman" w:hAnsi="Times New Roman" w:cs="Times New Roman"/>
          <w:sz w:val="28"/>
          <w:szCs w:val="28"/>
          <w:lang w:val="uk-UA"/>
        </w:rPr>
        <w:t> і </w:t>
      </w:r>
      <w:hyperlink r:id="rId115" w:tooltip="JavaScript" w:history="1">
        <w:r w:rsidRPr="00BC1925">
          <w:rPr>
            <w:rStyle w:val="a5"/>
            <w:rFonts w:ascii="Times New Roman" w:hAnsi="Times New Roman" w:cs="Times New Roman"/>
            <w:color w:val="auto"/>
            <w:sz w:val="28"/>
            <w:szCs w:val="28"/>
            <w:u w:val="none"/>
            <w:lang w:val="uk-UA"/>
          </w:rPr>
          <w:t>JavaScript</w:t>
        </w:r>
      </w:hyperlink>
      <w:r w:rsidRPr="00BC1925">
        <w:rPr>
          <w:rFonts w:ascii="Times New Roman" w:hAnsi="Times New Roman" w:cs="Times New Roman"/>
          <w:sz w:val="28"/>
          <w:szCs w:val="28"/>
          <w:lang w:val="uk-UA"/>
        </w:rPr>
        <w:t> з можливостями аналізу коду на льоту, запобігання помилок у </w:t>
      </w:r>
      <w:hyperlink r:id="rId116" w:tooltip="Сирцевий код" w:history="1">
        <w:r w:rsidRPr="00BC1925">
          <w:rPr>
            <w:rStyle w:val="a5"/>
            <w:rFonts w:ascii="Times New Roman" w:hAnsi="Times New Roman" w:cs="Times New Roman"/>
            <w:color w:val="auto"/>
            <w:sz w:val="28"/>
            <w:szCs w:val="28"/>
            <w:u w:val="none"/>
            <w:lang w:val="uk-UA"/>
          </w:rPr>
          <w:t>сирцевому коді</w:t>
        </w:r>
      </w:hyperlink>
      <w:r w:rsidRPr="00BC1925">
        <w:rPr>
          <w:rFonts w:ascii="Times New Roman" w:hAnsi="Times New Roman" w:cs="Times New Roman"/>
          <w:sz w:val="28"/>
          <w:szCs w:val="28"/>
          <w:lang w:val="uk-UA"/>
        </w:rPr>
        <w:t> і автоматизованими засобами </w:t>
      </w:r>
      <w:hyperlink r:id="rId117" w:tooltip="Рефакторинг" w:history="1">
        <w:r w:rsidRPr="00BC1925">
          <w:rPr>
            <w:rStyle w:val="a5"/>
            <w:rFonts w:ascii="Times New Roman" w:hAnsi="Times New Roman" w:cs="Times New Roman"/>
            <w:color w:val="auto"/>
            <w:sz w:val="28"/>
            <w:szCs w:val="28"/>
            <w:u w:val="none"/>
            <w:lang w:val="uk-UA"/>
          </w:rPr>
          <w:t>рефакторинга</w:t>
        </w:r>
      </w:hyperlink>
      <w:r w:rsidRPr="00BC1925">
        <w:rPr>
          <w:rFonts w:ascii="Times New Roman" w:hAnsi="Times New Roman" w:cs="Times New Roman"/>
          <w:sz w:val="28"/>
          <w:szCs w:val="28"/>
          <w:lang w:val="uk-UA"/>
        </w:rPr>
        <w:t> для PHP і JavaScript. Автодоповнення коду в PhpStorm підтримує специфікацію PHP 5.3/5.4/5.5/5.6/7.0/7.1 (сучасні і традиційні проекти), включаючи генератори, співпрограми, простори імен, замикання, типажі і синтаксис коротких масивів. Присутній повноцінний </w:t>
      </w:r>
      <w:hyperlink r:id="rId118" w:tooltip="SQL" w:history="1">
        <w:r w:rsidRPr="00BC1925">
          <w:rPr>
            <w:rStyle w:val="a5"/>
            <w:rFonts w:ascii="Times New Roman" w:hAnsi="Times New Roman" w:cs="Times New Roman"/>
            <w:color w:val="auto"/>
            <w:sz w:val="28"/>
            <w:szCs w:val="28"/>
            <w:u w:val="none"/>
            <w:lang w:val="uk-UA"/>
          </w:rPr>
          <w:t>SQL</w:t>
        </w:r>
      </w:hyperlink>
      <w:r w:rsidRPr="00BC1925">
        <w:rPr>
          <w:rFonts w:ascii="Times New Roman" w:hAnsi="Times New Roman" w:cs="Times New Roman"/>
          <w:sz w:val="28"/>
          <w:szCs w:val="28"/>
          <w:lang w:val="uk-UA"/>
        </w:rPr>
        <w:t>-редактор з можливістю редагування отриманих результатів запитів.</w:t>
      </w:r>
    </w:p>
    <w:p w:rsidR="003243D1" w:rsidRPr="00BC1925" w:rsidRDefault="003243D1"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PhpStorm розроблений на основі платформи IntelliJ IDEA, написаної на </w:t>
      </w:r>
      <w:hyperlink r:id="rId119" w:tooltip="Java" w:history="1">
        <w:r w:rsidRPr="00BC1925">
          <w:rPr>
            <w:rStyle w:val="a5"/>
            <w:rFonts w:ascii="Times New Roman" w:hAnsi="Times New Roman" w:cs="Times New Roman"/>
            <w:color w:val="auto"/>
            <w:sz w:val="28"/>
            <w:szCs w:val="28"/>
            <w:u w:val="none"/>
            <w:lang w:val="uk-UA"/>
          </w:rPr>
          <w:t>Java</w:t>
        </w:r>
      </w:hyperlink>
      <w:r w:rsidRPr="00BC1925">
        <w:rPr>
          <w:rFonts w:ascii="Times New Roman" w:hAnsi="Times New Roman" w:cs="Times New Roman"/>
          <w:sz w:val="28"/>
          <w:szCs w:val="28"/>
          <w:lang w:val="uk-UA"/>
        </w:rPr>
        <w:t>. Користувачі можуть розширити функціональність середовища розробки за рахунок установки </w:t>
      </w:r>
      <w:hyperlink r:id="rId120" w:tooltip="Плаґін" w:history="1">
        <w:r w:rsidRPr="00BC1925">
          <w:rPr>
            <w:rStyle w:val="a5"/>
            <w:rFonts w:ascii="Times New Roman" w:hAnsi="Times New Roman" w:cs="Times New Roman"/>
            <w:color w:val="auto"/>
            <w:sz w:val="28"/>
            <w:szCs w:val="28"/>
            <w:u w:val="none"/>
            <w:lang w:val="uk-UA"/>
          </w:rPr>
          <w:t>плаґінів</w:t>
        </w:r>
      </w:hyperlink>
      <w:r w:rsidRPr="00BC1925">
        <w:rPr>
          <w:rFonts w:ascii="Times New Roman" w:hAnsi="Times New Roman" w:cs="Times New Roman"/>
          <w:sz w:val="28"/>
          <w:szCs w:val="28"/>
          <w:lang w:val="uk-UA"/>
        </w:rPr>
        <w:t>, розроблених для платформи IntelliJ, або написавши власні плаґіни.</w:t>
      </w:r>
    </w:p>
    <w:p w:rsidR="003243D1" w:rsidRPr="00BC1925" w:rsidRDefault="003243D1"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Вся функціональність </w:t>
      </w:r>
      <w:hyperlink r:id="rId121" w:tooltip="WebStorm" w:history="1">
        <w:r w:rsidRPr="00BC1925">
          <w:rPr>
            <w:rStyle w:val="a5"/>
            <w:rFonts w:ascii="Times New Roman" w:hAnsi="Times New Roman" w:cs="Times New Roman"/>
            <w:color w:val="auto"/>
            <w:sz w:val="28"/>
            <w:szCs w:val="28"/>
            <w:u w:val="none"/>
            <w:lang w:val="uk-UA"/>
          </w:rPr>
          <w:t>WebStorm</w:t>
        </w:r>
      </w:hyperlink>
      <w:r w:rsidRPr="00BC1925">
        <w:rPr>
          <w:rFonts w:ascii="Times New Roman" w:hAnsi="Times New Roman" w:cs="Times New Roman"/>
          <w:sz w:val="28"/>
          <w:szCs w:val="28"/>
          <w:lang w:val="uk-UA"/>
        </w:rPr>
        <w:t> включена в PhpStorm.</w:t>
      </w:r>
    </w:p>
    <w:p w:rsidR="00C3408E" w:rsidRPr="00BC1925" w:rsidRDefault="00C3408E"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2.1.2 Система керування версіями </w:t>
      </w:r>
      <w:r w:rsidR="00D57C4B" w:rsidRPr="00BC1925">
        <w:rPr>
          <w:rFonts w:ascii="Times New Roman" w:hAnsi="Times New Roman" w:cs="Times New Roman"/>
          <w:sz w:val="28"/>
          <w:szCs w:val="28"/>
          <w:lang w:val="uk-UA"/>
        </w:rPr>
        <w:t xml:space="preserve"> та місце зберігання коду</w:t>
      </w:r>
    </w:p>
    <w:p w:rsidR="00C3408E" w:rsidRPr="00BC1925" w:rsidRDefault="00C3408E" w:rsidP="00A40C57">
      <w:pPr>
        <w:pStyle w:val="a7"/>
        <w:shd w:val="clear" w:color="auto" w:fill="FFFFFF"/>
        <w:spacing w:before="120" w:beforeAutospacing="0" w:after="120" w:afterAutospacing="0" w:line="360" w:lineRule="auto"/>
        <w:rPr>
          <w:sz w:val="28"/>
          <w:szCs w:val="28"/>
          <w:lang w:val="uk-UA"/>
        </w:rPr>
      </w:pPr>
      <w:r w:rsidRPr="00BC1925">
        <w:rPr>
          <w:bCs/>
          <w:sz w:val="28"/>
          <w:szCs w:val="28"/>
          <w:lang w:val="uk-UA"/>
        </w:rPr>
        <w:t>Git</w:t>
      </w:r>
      <w:r w:rsidRPr="00BC1925">
        <w:rPr>
          <w:sz w:val="28"/>
          <w:szCs w:val="28"/>
          <w:lang w:val="uk-UA"/>
        </w:rPr>
        <w:t> — </w:t>
      </w:r>
      <w:hyperlink r:id="rId122" w:history="1">
        <w:r w:rsidRPr="00BC1925">
          <w:rPr>
            <w:rStyle w:val="a5"/>
            <w:color w:val="auto"/>
            <w:sz w:val="28"/>
            <w:szCs w:val="28"/>
            <w:u w:val="none"/>
            <w:lang w:val="uk-UA"/>
          </w:rPr>
          <w:t>розподілена система керування версіями</w:t>
        </w:r>
      </w:hyperlink>
      <w:r w:rsidRPr="00BC1925">
        <w:rPr>
          <w:sz w:val="28"/>
          <w:szCs w:val="28"/>
          <w:lang w:val="uk-UA"/>
        </w:rPr>
        <w:t> </w:t>
      </w:r>
      <w:hyperlink r:id="rId123" w:tooltip="Файл" w:history="1">
        <w:r w:rsidRPr="00BC1925">
          <w:rPr>
            <w:rStyle w:val="a5"/>
            <w:color w:val="auto"/>
            <w:sz w:val="28"/>
            <w:szCs w:val="28"/>
            <w:u w:val="none"/>
            <w:lang w:val="uk-UA"/>
          </w:rPr>
          <w:t>файлів</w:t>
        </w:r>
      </w:hyperlink>
      <w:r w:rsidRPr="00BC1925">
        <w:rPr>
          <w:sz w:val="28"/>
          <w:szCs w:val="28"/>
          <w:lang w:val="uk-UA"/>
        </w:rPr>
        <w:t> та спільної роботи. Git є однією з найефективніших, надійних і високопродуктивних </w:t>
      </w:r>
      <w:hyperlink r:id="rId124" w:tooltip="Система керування версіями" w:history="1">
        <w:r w:rsidRPr="00BC1925">
          <w:rPr>
            <w:rStyle w:val="a5"/>
            <w:color w:val="auto"/>
            <w:sz w:val="28"/>
            <w:szCs w:val="28"/>
            <w:u w:val="none"/>
            <w:lang w:val="uk-UA"/>
          </w:rPr>
          <w:t>систем керування версіями</w:t>
        </w:r>
      </w:hyperlink>
      <w:r w:rsidRPr="00BC1925">
        <w:rPr>
          <w:sz w:val="28"/>
          <w:szCs w:val="28"/>
          <w:lang w:val="uk-UA"/>
        </w:rPr>
        <w:t>, що надає гнучкі засоби нелінійної розробки, що базуються на відгалуженні і злитті </w:t>
      </w:r>
      <w:hyperlink r:id="rId125" w:tooltip="Гілка (керування версіями)" w:history="1">
        <w:r w:rsidRPr="00BC1925">
          <w:rPr>
            <w:rStyle w:val="a5"/>
            <w:color w:val="auto"/>
            <w:sz w:val="28"/>
            <w:szCs w:val="28"/>
            <w:u w:val="none"/>
            <w:lang w:val="uk-UA"/>
          </w:rPr>
          <w:t>гілок</w:t>
        </w:r>
      </w:hyperlink>
      <w:r w:rsidRPr="00BC1925">
        <w:rPr>
          <w:sz w:val="28"/>
          <w:szCs w:val="28"/>
          <w:lang w:val="uk-UA"/>
        </w:rPr>
        <w:t>. Для забезпечення цілісності історії та стійкості до змін заднім числом використовуються криптографічні методи, також можлива прив'язка </w:t>
      </w:r>
      <w:hyperlink r:id="rId126" w:tooltip="Цифровий підпис" w:history="1">
        <w:r w:rsidRPr="00BC1925">
          <w:rPr>
            <w:rStyle w:val="a5"/>
            <w:color w:val="auto"/>
            <w:sz w:val="28"/>
            <w:szCs w:val="28"/>
            <w:u w:val="none"/>
            <w:lang w:val="uk-UA"/>
          </w:rPr>
          <w:t>цифрових підписів</w:t>
        </w:r>
      </w:hyperlink>
      <w:r w:rsidRPr="00BC1925">
        <w:rPr>
          <w:sz w:val="28"/>
          <w:szCs w:val="28"/>
          <w:lang w:val="uk-UA"/>
        </w:rPr>
        <w:t> розробників до тегів і комітів.</w:t>
      </w:r>
    </w:p>
    <w:p w:rsidR="00C3408E" w:rsidRPr="00BC1925" w:rsidRDefault="00C3408E" w:rsidP="00A40C57">
      <w:pPr>
        <w:pStyle w:val="a7"/>
        <w:shd w:val="clear" w:color="auto" w:fill="FFFFFF"/>
        <w:spacing w:before="120" w:beforeAutospacing="0" w:after="120" w:afterAutospacing="0" w:line="360" w:lineRule="auto"/>
        <w:rPr>
          <w:sz w:val="28"/>
          <w:szCs w:val="28"/>
          <w:lang w:val="uk-UA"/>
        </w:rPr>
      </w:pPr>
      <w:r w:rsidRPr="00BC1925">
        <w:rPr>
          <w:sz w:val="28"/>
          <w:szCs w:val="28"/>
          <w:lang w:val="uk-UA"/>
        </w:rPr>
        <w:t>Віддалений доступ до </w:t>
      </w:r>
      <w:hyperlink r:id="rId127" w:tooltip="Репозиторій" w:history="1">
        <w:r w:rsidRPr="00BC1925">
          <w:rPr>
            <w:rStyle w:val="a5"/>
            <w:color w:val="auto"/>
            <w:sz w:val="28"/>
            <w:szCs w:val="28"/>
            <w:u w:val="none"/>
            <w:lang w:val="uk-UA"/>
          </w:rPr>
          <w:t>репозиторіїв</w:t>
        </w:r>
      </w:hyperlink>
      <w:r w:rsidRPr="00BC1925">
        <w:rPr>
          <w:sz w:val="28"/>
          <w:szCs w:val="28"/>
          <w:lang w:val="uk-UA"/>
        </w:rPr>
        <w:t> Git забезпечується git-</w:t>
      </w:r>
      <w:hyperlink r:id="rId128" w:tooltip="Демон (програма)" w:history="1">
        <w:r w:rsidRPr="00BC1925">
          <w:rPr>
            <w:rStyle w:val="a5"/>
            <w:color w:val="auto"/>
            <w:sz w:val="28"/>
            <w:szCs w:val="28"/>
            <w:u w:val="none"/>
            <w:lang w:val="uk-UA"/>
          </w:rPr>
          <w:t>демоном</w:t>
        </w:r>
      </w:hyperlink>
      <w:r w:rsidRPr="00BC1925">
        <w:rPr>
          <w:sz w:val="28"/>
          <w:szCs w:val="28"/>
          <w:lang w:val="uk-UA"/>
        </w:rPr>
        <w:t>, </w:t>
      </w:r>
      <w:hyperlink r:id="rId129" w:tooltip="SSH" w:history="1">
        <w:r w:rsidRPr="00BC1925">
          <w:rPr>
            <w:rStyle w:val="a5"/>
            <w:color w:val="auto"/>
            <w:sz w:val="28"/>
            <w:szCs w:val="28"/>
            <w:u w:val="none"/>
            <w:lang w:val="uk-UA"/>
          </w:rPr>
          <w:t>SSH</w:t>
        </w:r>
      </w:hyperlink>
      <w:r w:rsidRPr="00BC1925">
        <w:rPr>
          <w:sz w:val="28"/>
          <w:szCs w:val="28"/>
          <w:lang w:val="uk-UA"/>
        </w:rPr>
        <w:t> або </w:t>
      </w:r>
      <w:hyperlink r:id="rId130" w:tooltip="HTTP" w:history="1">
        <w:r w:rsidRPr="00BC1925">
          <w:rPr>
            <w:rStyle w:val="a5"/>
            <w:color w:val="auto"/>
            <w:sz w:val="28"/>
            <w:szCs w:val="28"/>
            <w:u w:val="none"/>
            <w:lang w:val="uk-UA"/>
          </w:rPr>
          <w:t>HTTP</w:t>
        </w:r>
      </w:hyperlink>
      <w:r w:rsidRPr="00BC1925">
        <w:rPr>
          <w:sz w:val="28"/>
          <w:szCs w:val="28"/>
          <w:lang w:val="uk-UA"/>
        </w:rPr>
        <w:t> </w:t>
      </w:r>
      <w:hyperlink r:id="rId131" w:tooltip="Сервер" w:history="1">
        <w:r w:rsidRPr="00BC1925">
          <w:rPr>
            <w:rStyle w:val="a5"/>
            <w:color w:val="auto"/>
            <w:sz w:val="28"/>
            <w:szCs w:val="28"/>
            <w:u w:val="none"/>
            <w:lang w:val="uk-UA"/>
          </w:rPr>
          <w:t>сервером</w:t>
        </w:r>
      </w:hyperlink>
      <w:r w:rsidRPr="00BC1925">
        <w:rPr>
          <w:sz w:val="28"/>
          <w:szCs w:val="28"/>
          <w:lang w:val="uk-UA"/>
        </w:rPr>
        <w:t>. </w:t>
      </w:r>
      <w:hyperlink r:id="rId132" w:tooltip="TCP" w:history="1">
        <w:r w:rsidRPr="00BC1925">
          <w:rPr>
            <w:rStyle w:val="a5"/>
            <w:color w:val="auto"/>
            <w:sz w:val="28"/>
            <w:szCs w:val="28"/>
            <w:u w:val="none"/>
            <w:lang w:val="uk-UA"/>
          </w:rPr>
          <w:t>TCP</w:t>
        </w:r>
      </w:hyperlink>
      <w:r w:rsidRPr="00BC1925">
        <w:rPr>
          <w:sz w:val="28"/>
          <w:szCs w:val="28"/>
          <w:lang w:val="uk-UA"/>
        </w:rPr>
        <w:t>-сервіс git-daemon входить у дистрибутив Git і є разом з SSH найпоширенішим і надійним методом доступу. Метод доступу HTTP, незважаючи на ряд обмежень, дуже популярний в контрольованих мережах, тому що дозволяє використання існуючих конфігурацій мережевих фільтрів.</w:t>
      </w:r>
      <w:r w:rsidRPr="00BC1925">
        <w:rPr>
          <w:sz w:val="28"/>
          <w:szCs w:val="28"/>
          <w:lang w:val="uk-UA"/>
        </w:rPr>
        <w:br/>
        <w:t xml:space="preserve">В своїй базі Git зберігає все по хешам файлів. Як хешуюча функція </w:t>
      </w:r>
      <w:r w:rsidRPr="00BC1925">
        <w:rPr>
          <w:sz w:val="28"/>
          <w:szCs w:val="28"/>
          <w:lang w:val="uk-UA"/>
        </w:rPr>
        <w:lastRenderedPageBreak/>
        <w:t>використовується </w:t>
      </w:r>
      <w:hyperlink r:id="rId133" w:tooltip="SHA-1" w:history="1">
        <w:r w:rsidRPr="00BC1925">
          <w:rPr>
            <w:rStyle w:val="a5"/>
            <w:color w:val="auto"/>
            <w:sz w:val="28"/>
            <w:szCs w:val="28"/>
            <w:u w:val="none"/>
            <w:lang w:val="uk-UA"/>
          </w:rPr>
          <w:t>SHA-1</w:t>
        </w:r>
      </w:hyperlink>
      <w:r w:rsidRPr="00BC1925">
        <w:rPr>
          <w:sz w:val="28"/>
          <w:szCs w:val="28"/>
          <w:lang w:val="uk-UA"/>
        </w:rPr>
        <w:t>. Перед кожним збереженням файлів Git обчислює </w:t>
      </w:r>
      <w:hyperlink r:id="rId134" w:tooltip="SHA-1" w:history="1">
        <w:r w:rsidRPr="00BC1925">
          <w:rPr>
            <w:rStyle w:val="a5"/>
            <w:color w:val="auto"/>
            <w:sz w:val="28"/>
            <w:szCs w:val="28"/>
            <w:u w:val="none"/>
            <w:lang w:val="uk-UA"/>
          </w:rPr>
          <w:t>SHA-1</w:t>
        </w:r>
      </w:hyperlink>
      <w:r w:rsidRPr="00BC1925">
        <w:rPr>
          <w:sz w:val="28"/>
          <w:szCs w:val="28"/>
          <w:lang w:val="uk-UA"/>
        </w:rPr>
        <w:t> </w:t>
      </w:r>
      <w:hyperlink r:id="rId135" w:tooltip="Хеш" w:history="1">
        <w:r w:rsidRPr="00BC1925">
          <w:rPr>
            <w:rStyle w:val="a5"/>
            <w:color w:val="auto"/>
            <w:sz w:val="28"/>
            <w:szCs w:val="28"/>
            <w:u w:val="none"/>
            <w:lang w:val="uk-UA"/>
          </w:rPr>
          <w:t>хеш</w:t>
        </w:r>
      </w:hyperlink>
      <w:r w:rsidRPr="00BC1925">
        <w:rPr>
          <w:sz w:val="28"/>
          <w:szCs w:val="28"/>
          <w:lang w:val="uk-UA"/>
        </w:rPr>
        <w:t> файлу і отриманий хеш стає індексом файлу в Git. Використовуючи </w:t>
      </w:r>
      <w:hyperlink r:id="rId136" w:tooltip="Хеш" w:history="1">
        <w:r w:rsidRPr="00BC1925">
          <w:rPr>
            <w:rStyle w:val="a5"/>
            <w:color w:val="auto"/>
            <w:sz w:val="28"/>
            <w:szCs w:val="28"/>
            <w:u w:val="none"/>
            <w:lang w:val="uk-UA"/>
          </w:rPr>
          <w:t>хеш</w:t>
        </w:r>
      </w:hyperlink>
      <w:r w:rsidRPr="00BC1925">
        <w:rPr>
          <w:sz w:val="28"/>
          <w:szCs w:val="28"/>
          <w:lang w:val="uk-UA"/>
        </w:rPr>
        <w:t> Git легко відслідковує зміни в файлах.</w:t>
      </w:r>
      <w:r w:rsidR="00ED0B58" w:rsidRPr="00BC1925">
        <w:rPr>
          <w:sz w:val="28"/>
          <w:szCs w:val="28"/>
          <w:lang w:val="uk-UA"/>
        </w:rPr>
        <w:t xml:space="preserve"> </w:t>
      </w:r>
    </w:p>
    <w:p w:rsidR="00ED0B58" w:rsidRPr="00BC1925" w:rsidRDefault="00ED0B58" w:rsidP="00A40C57">
      <w:pPr>
        <w:pStyle w:val="a7"/>
        <w:shd w:val="clear" w:color="auto" w:fill="FFFFFF"/>
        <w:spacing w:before="120" w:beforeAutospacing="0" w:after="120" w:afterAutospacing="0" w:line="360" w:lineRule="auto"/>
        <w:rPr>
          <w:sz w:val="28"/>
          <w:szCs w:val="28"/>
          <w:lang w:val="uk-UA"/>
        </w:rPr>
      </w:pPr>
      <w:r w:rsidRPr="00BC1925">
        <w:rPr>
          <w:sz w:val="28"/>
          <w:szCs w:val="28"/>
          <w:lang w:val="uk-UA"/>
        </w:rPr>
        <w:t>Схематично роботу з системою контролю версій зображено на рисунку 1.5</w:t>
      </w:r>
    </w:p>
    <w:p w:rsidR="00ED0B58" w:rsidRPr="00BC1925" w:rsidRDefault="00ED0B58" w:rsidP="00A40C57">
      <w:pPr>
        <w:pStyle w:val="a7"/>
        <w:shd w:val="clear" w:color="auto" w:fill="FFFFFF"/>
        <w:spacing w:before="120" w:beforeAutospacing="0" w:after="120" w:afterAutospacing="0" w:line="360" w:lineRule="auto"/>
        <w:rPr>
          <w:sz w:val="28"/>
          <w:szCs w:val="28"/>
          <w:lang w:val="uk-UA"/>
        </w:rPr>
      </w:pPr>
    </w:p>
    <w:p w:rsidR="00ED0B58" w:rsidRPr="00BC1925" w:rsidRDefault="00ED0B58" w:rsidP="00A40C57">
      <w:pPr>
        <w:pStyle w:val="a7"/>
        <w:shd w:val="clear" w:color="auto" w:fill="FFFFFF"/>
        <w:spacing w:before="120" w:beforeAutospacing="0" w:after="120" w:afterAutospacing="0" w:line="360" w:lineRule="auto"/>
        <w:rPr>
          <w:sz w:val="28"/>
          <w:szCs w:val="28"/>
          <w:lang w:val="uk-UA"/>
        </w:rPr>
      </w:pPr>
      <w:r w:rsidRPr="00BC1925">
        <w:rPr>
          <w:sz w:val="28"/>
          <w:szCs w:val="28"/>
          <w:lang w:val="uk-UA"/>
        </w:rPr>
        <w:t>Рисунок 1.5 -  Дані як зліпки стану проекту в часі</w:t>
      </w:r>
    </w:p>
    <w:p w:rsidR="00986579" w:rsidRPr="00BC1925" w:rsidRDefault="00986579" w:rsidP="00A40C57">
      <w:pPr>
        <w:pStyle w:val="a7"/>
        <w:shd w:val="clear" w:color="auto" w:fill="FFFFFF"/>
        <w:spacing w:before="120" w:beforeAutospacing="0" w:after="120" w:afterAutospacing="0" w:line="360" w:lineRule="auto"/>
        <w:rPr>
          <w:sz w:val="28"/>
          <w:szCs w:val="28"/>
          <w:lang w:val="uk-UA"/>
        </w:rPr>
      </w:pPr>
      <w:r w:rsidRPr="00BC1925">
        <w:rPr>
          <w:noProof/>
          <w:sz w:val="28"/>
          <w:szCs w:val="28"/>
        </w:rPr>
        <w:drawing>
          <wp:inline distT="0" distB="0" distL="0" distR="0">
            <wp:extent cx="4891999" cy="2257425"/>
            <wp:effectExtent l="0" t="0" r="4445" b="0"/>
            <wp:docPr id="4" name="Рисунок 4" descr="https://upload.wikimedia.org/wikipedia/commons/6/6a/Git_image_filesyst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6/6a/Git_image_filesystem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97051" cy="2259756"/>
                    </a:xfrm>
                    <a:prstGeom prst="rect">
                      <a:avLst/>
                    </a:prstGeom>
                    <a:noFill/>
                    <a:ln>
                      <a:noFill/>
                    </a:ln>
                  </pic:spPr>
                </pic:pic>
              </a:graphicData>
            </a:graphic>
          </wp:inline>
        </w:drawing>
      </w:r>
    </w:p>
    <w:p w:rsidR="000463CB" w:rsidRPr="00BC1925" w:rsidRDefault="00D57C4B" w:rsidP="00A40C57">
      <w:pPr>
        <w:pStyle w:val="a7"/>
        <w:shd w:val="clear" w:color="auto" w:fill="FFFFFF"/>
        <w:spacing w:before="120" w:after="120" w:line="360" w:lineRule="auto"/>
        <w:rPr>
          <w:sz w:val="28"/>
          <w:szCs w:val="28"/>
          <w:lang w:val="uk-UA"/>
        </w:rPr>
      </w:pPr>
      <w:r w:rsidRPr="00BC1925">
        <w:rPr>
          <w:sz w:val="28"/>
          <w:szCs w:val="28"/>
          <w:lang w:val="uk-UA"/>
        </w:rPr>
        <w:t xml:space="preserve">Для зберігання проекту був вибраний веб-сервіс  </w:t>
      </w:r>
      <w:r w:rsidRPr="00BC1925">
        <w:rPr>
          <w:bCs/>
          <w:sz w:val="28"/>
          <w:szCs w:val="28"/>
          <w:lang w:val="uk-UA"/>
        </w:rPr>
        <w:t>Bitbucket</w:t>
      </w:r>
      <w:r w:rsidRPr="00BC1925">
        <w:rPr>
          <w:sz w:val="28"/>
          <w:szCs w:val="28"/>
          <w:lang w:val="uk-UA"/>
        </w:rPr>
        <w:t>.</w:t>
      </w:r>
      <w:r w:rsidRPr="00BC1925">
        <w:rPr>
          <w:sz w:val="28"/>
          <w:szCs w:val="28"/>
          <w:lang w:val="uk-UA"/>
        </w:rPr>
        <w:br/>
      </w:r>
      <w:r w:rsidRPr="00BC1925">
        <w:rPr>
          <w:bCs/>
          <w:sz w:val="28"/>
          <w:szCs w:val="28"/>
          <w:lang w:val="uk-UA"/>
        </w:rPr>
        <w:t>Bitbucket</w:t>
      </w:r>
      <w:r w:rsidRPr="00BC1925">
        <w:rPr>
          <w:sz w:val="28"/>
          <w:szCs w:val="28"/>
          <w:lang w:val="uk-UA"/>
        </w:rPr>
        <w:t> — веб-сервіс для </w:t>
      </w:r>
      <w:hyperlink r:id="rId138" w:tooltip="Хостинг" w:history="1">
        <w:r w:rsidRPr="00BC1925">
          <w:rPr>
            <w:rStyle w:val="a5"/>
            <w:color w:val="auto"/>
            <w:sz w:val="28"/>
            <w:szCs w:val="28"/>
            <w:u w:val="none"/>
            <w:lang w:val="uk-UA"/>
          </w:rPr>
          <w:t>хостингу</w:t>
        </w:r>
      </w:hyperlink>
      <w:r w:rsidRPr="00BC1925">
        <w:rPr>
          <w:sz w:val="28"/>
          <w:szCs w:val="28"/>
          <w:lang w:val="uk-UA"/>
        </w:rPr>
        <w:t> проектів на базі </w:t>
      </w:r>
      <w:hyperlink r:id="rId139" w:tooltip="Система керування версіями" w:history="1">
        <w:r w:rsidRPr="00BC1925">
          <w:rPr>
            <w:rStyle w:val="a5"/>
            <w:color w:val="auto"/>
            <w:sz w:val="28"/>
            <w:szCs w:val="28"/>
            <w:u w:val="none"/>
            <w:lang w:val="uk-UA"/>
          </w:rPr>
          <w:t>систем керування версіями</w:t>
        </w:r>
      </w:hyperlink>
      <w:r w:rsidRPr="00BC1925">
        <w:rPr>
          <w:sz w:val="28"/>
          <w:szCs w:val="28"/>
          <w:lang w:val="uk-UA"/>
        </w:rPr>
        <w:t>: </w:t>
      </w:r>
      <w:hyperlink r:id="rId140" w:tooltip="Mercurial" w:history="1">
        <w:r w:rsidRPr="00BC1925">
          <w:rPr>
            <w:rStyle w:val="a5"/>
            <w:color w:val="auto"/>
            <w:sz w:val="28"/>
            <w:szCs w:val="28"/>
            <w:u w:val="none"/>
            <w:lang w:val="uk-UA"/>
          </w:rPr>
          <w:t>Mercurial</w:t>
        </w:r>
      </w:hyperlink>
      <w:r w:rsidRPr="00BC1925">
        <w:rPr>
          <w:sz w:val="28"/>
          <w:szCs w:val="28"/>
          <w:lang w:val="uk-UA"/>
        </w:rPr>
        <w:t> та </w:t>
      </w:r>
      <w:hyperlink r:id="rId141" w:tooltip="Git" w:history="1">
        <w:r w:rsidRPr="00BC1925">
          <w:rPr>
            <w:rStyle w:val="a5"/>
            <w:color w:val="auto"/>
            <w:sz w:val="28"/>
            <w:szCs w:val="28"/>
            <w:u w:val="none"/>
            <w:lang w:val="uk-UA"/>
          </w:rPr>
          <w:t>Git</w:t>
        </w:r>
      </w:hyperlink>
      <w:r w:rsidRPr="00BC1925">
        <w:rPr>
          <w:sz w:val="28"/>
          <w:szCs w:val="28"/>
          <w:lang w:val="uk-UA"/>
        </w:rPr>
        <w:t> .  Bitbucket надає як безкоштовні так і платні послуги. Bitbucket є аналогом </w:t>
      </w:r>
      <w:hyperlink r:id="rId142" w:tooltip="GitHub" w:history="1">
        <w:r w:rsidRPr="00BC1925">
          <w:rPr>
            <w:rStyle w:val="a5"/>
            <w:color w:val="auto"/>
            <w:sz w:val="28"/>
            <w:szCs w:val="28"/>
            <w:u w:val="none"/>
            <w:lang w:val="uk-UA"/>
          </w:rPr>
          <w:t>GitHub</w:t>
        </w:r>
      </w:hyperlink>
      <w:r w:rsidRPr="00BC1925">
        <w:rPr>
          <w:sz w:val="28"/>
          <w:szCs w:val="28"/>
          <w:lang w:val="uk-UA"/>
        </w:rPr>
        <w:t>, проте на відміну від </w:t>
      </w:r>
      <w:hyperlink r:id="rId143" w:tooltip="GitHub" w:history="1">
        <w:r w:rsidRPr="00BC1925">
          <w:rPr>
            <w:rStyle w:val="a5"/>
            <w:color w:val="auto"/>
            <w:sz w:val="28"/>
            <w:szCs w:val="28"/>
            <w:u w:val="none"/>
            <w:lang w:val="uk-UA"/>
          </w:rPr>
          <w:t>GitHub</w:t>
        </w:r>
      </w:hyperlink>
      <w:r w:rsidRPr="00BC1925">
        <w:rPr>
          <w:sz w:val="28"/>
          <w:szCs w:val="28"/>
          <w:lang w:val="uk-UA"/>
        </w:rPr>
        <w:t>, у якого при безкоштовному профілі файли зберігаються лише у відкритому доступі, Bitbucket дозволяє безкоштовно створювати приватні репозиторії з можливостю спільної роботи з файлами до 5-ти користувачів.</w:t>
      </w:r>
    </w:p>
    <w:p w:rsidR="004E2B34" w:rsidRPr="00BC1925" w:rsidRDefault="004E2B34" w:rsidP="00A40C57">
      <w:pPr>
        <w:pStyle w:val="a7"/>
        <w:shd w:val="clear" w:color="auto" w:fill="FFFFFF"/>
        <w:spacing w:before="120" w:after="120" w:line="360" w:lineRule="auto"/>
        <w:rPr>
          <w:sz w:val="28"/>
          <w:szCs w:val="28"/>
          <w:lang w:val="uk-UA"/>
        </w:rPr>
      </w:pPr>
      <w:r w:rsidRPr="00BC1925">
        <w:rPr>
          <w:sz w:val="28"/>
          <w:szCs w:val="28"/>
          <w:lang w:val="uk-UA"/>
        </w:rPr>
        <w:t>Bitbucket Pipelines - це інтегрована служба CI / CD, вбудована в Bitbucket. Це дозволяє автоматично створювати, перевіряти і навіть розгорнути кодекс, на основі файлу конфігурації у вашому сховищі. По суті, ми створюємо контейнери в хмарі для вас. Всередині цих контейнерів ви можете запускати команди (як ви можете на локальній машині), але з усіма перевагами свіжої системи, настроєної на ваш смак.</w:t>
      </w:r>
    </w:p>
    <w:p w:rsidR="00CB7C0B" w:rsidRPr="00BC1925" w:rsidRDefault="00CB7C0B" w:rsidP="00A40C57">
      <w:pPr>
        <w:pStyle w:val="a7"/>
        <w:shd w:val="clear" w:color="auto" w:fill="FFFFFF"/>
        <w:spacing w:before="120" w:beforeAutospacing="0" w:after="120" w:afterAutospacing="0" w:line="360" w:lineRule="auto"/>
        <w:rPr>
          <w:sz w:val="28"/>
          <w:szCs w:val="28"/>
          <w:lang w:val="uk-UA"/>
        </w:rPr>
      </w:pPr>
      <w:r w:rsidRPr="00BC1925">
        <w:rPr>
          <w:bCs/>
          <w:sz w:val="28"/>
          <w:szCs w:val="28"/>
          <w:lang w:val="uk-UA"/>
        </w:rPr>
        <w:lastRenderedPageBreak/>
        <w:t>Composer</w:t>
      </w:r>
      <w:r w:rsidRPr="00BC1925">
        <w:rPr>
          <w:sz w:val="28"/>
          <w:szCs w:val="28"/>
          <w:lang w:val="uk-UA"/>
        </w:rPr>
        <w:t> — </w:t>
      </w:r>
      <w:hyperlink r:id="rId144" w:tooltip="Система керування пакунками" w:history="1">
        <w:r w:rsidRPr="00BC1925">
          <w:rPr>
            <w:rStyle w:val="a5"/>
            <w:color w:val="auto"/>
            <w:sz w:val="28"/>
            <w:szCs w:val="28"/>
            <w:u w:val="none"/>
            <w:lang w:val="uk-UA"/>
          </w:rPr>
          <w:t>менеджер пакетів прикладного рівня</w:t>
        </w:r>
      </w:hyperlink>
      <w:r w:rsidRPr="00BC1925">
        <w:rPr>
          <w:sz w:val="28"/>
          <w:szCs w:val="28"/>
          <w:lang w:val="uk-UA"/>
        </w:rPr>
        <w:t> для </w:t>
      </w:r>
      <w:hyperlink r:id="rId145" w:tooltip="Мова програмування" w:history="1">
        <w:r w:rsidRPr="00BC1925">
          <w:rPr>
            <w:rStyle w:val="a5"/>
            <w:color w:val="auto"/>
            <w:sz w:val="28"/>
            <w:szCs w:val="28"/>
            <w:u w:val="none"/>
            <w:lang w:val="uk-UA"/>
          </w:rPr>
          <w:t>мови програмування</w:t>
        </w:r>
      </w:hyperlink>
      <w:r w:rsidRPr="00BC1925">
        <w:rPr>
          <w:sz w:val="28"/>
          <w:szCs w:val="28"/>
          <w:lang w:val="uk-UA"/>
        </w:rPr>
        <w:t> </w:t>
      </w:r>
      <w:hyperlink r:id="rId146" w:tooltip="PHP" w:history="1">
        <w:r w:rsidRPr="00BC1925">
          <w:rPr>
            <w:rStyle w:val="a5"/>
            <w:color w:val="auto"/>
            <w:sz w:val="28"/>
            <w:szCs w:val="28"/>
            <w:u w:val="none"/>
            <w:lang w:val="uk-UA"/>
          </w:rPr>
          <w:t>PHP</w:t>
        </w:r>
      </w:hyperlink>
      <w:r w:rsidRPr="00BC1925">
        <w:rPr>
          <w:sz w:val="28"/>
          <w:szCs w:val="28"/>
          <w:lang w:val="uk-UA"/>
        </w:rPr>
        <w:t> що забезпечує стандартний формат для управління залежностями у програмному забезпеченні та необхідними </w:t>
      </w:r>
      <w:hyperlink r:id="rId147" w:tooltip="Бібліотека програм" w:history="1">
        <w:r w:rsidRPr="00BC1925">
          <w:rPr>
            <w:rStyle w:val="a5"/>
            <w:color w:val="auto"/>
            <w:sz w:val="28"/>
            <w:szCs w:val="28"/>
            <w:u w:val="none"/>
            <w:lang w:val="uk-UA"/>
          </w:rPr>
          <w:t>бібліотеками</w:t>
        </w:r>
      </w:hyperlink>
    </w:p>
    <w:p w:rsidR="00CB7C0B" w:rsidRPr="00BC1925" w:rsidRDefault="00CB7C0B"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 Composer працює з </w:t>
      </w:r>
      <w:hyperlink r:id="rId148" w:tooltip="Інтерфейс командного рядка" w:history="1">
        <w:r w:rsidRPr="00BC1925">
          <w:rPr>
            <w:rStyle w:val="a5"/>
            <w:rFonts w:ascii="Times New Roman" w:hAnsi="Times New Roman" w:cs="Times New Roman"/>
            <w:color w:val="auto"/>
            <w:sz w:val="28"/>
            <w:szCs w:val="28"/>
            <w:u w:val="none"/>
            <w:lang w:val="uk-UA"/>
          </w:rPr>
          <w:t>командного рядка</w:t>
        </w:r>
      </w:hyperlink>
      <w:r w:rsidRPr="00BC1925">
        <w:rPr>
          <w:rFonts w:ascii="Times New Roman" w:hAnsi="Times New Roman" w:cs="Times New Roman"/>
          <w:sz w:val="28"/>
          <w:szCs w:val="28"/>
          <w:lang w:val="uk-UA"/>
        </w:rPr>
        <w:t> і встановлює залежності (наприклад, бібліотек) для застосунку. Він також дозволяє користувачам встановлювати PHP пакети, доступні на «Packagist», який є його основним сховищем, яке містить доступні пакети. Він також реалізує </w:t>
      </w:r>
      <w:hyperlink r:id="rId149" w:tooltip="Автозавантажувач (ще не написана)" w:history="1">
        <w:r w:rsidRPr="00BC1925">
          <w:rPr>
            <w:rStyle w:val="a5"/>
            <w:rFonts w:ascii="Times New Roman" w:hAnsi="Times New Roman" w:cs="Times New Roman"/>
            <w:color w:val="auto"/>
            <w:sz w:val="28"/>
            <w:szCs w:val="28"/>
            <w:u w:val="none"/>
            <w:lang w:val="uk-UA"/>
          </w:rPr>
          <w:t>автозавантажувач</w:t>
        </w:r>
      </w:hyperlink>
      <w:r w:rsidRPr="00BC1925">
        <w:rPr>
          <w:rFonts w:ascii="Times New Roman" w:hAnsi="Times New Roman" w:cs="Times New Roman"/>
          <w:sz w:val="28"/>
          <w:szCs w:val="28"/>
          <w:lang w:val="uk-UA"/>
        </w:rPr>
        <w:t> класів, для встановлених бібліотек і це полегшує використання коду від сторонніх розробників.</w:t>
      </w:r>
    </w:p>
    <w:p w:rsidR="000463CB" w:rsidRPr="00BC1925" w:rsidRDefault="00CB7C0B" w:rsidP="00A40C57">
      <w:pPr>
        <w:spacing w:line="360" w:lineRule="auto"/>
        <w:rPr>
          <w:rFonts w:ascii="Times New Roman" w:eastAsia="Times New Roman" w:hAnsi="Times New Roman" w:cs="Times New Roman"/>
          <w:sz w:val="28"/>
          <w:szCs w:val="28"/>
          <w:lang w:val="uk-UA" w:eastAsia="ru-RU"/>
        </w:rPr>
      </w:pPr>
      <w:r w:rsidRPr="00BC1925">
        <w:rPr>
          <w:rFonts w:ascii="Times New Roman" w:hAnsi="Times New Roman" w:cs="Times New Roman"/>
          <w:sz w:val="28"/>
          <w:szCs w:val="28"/>
          <w:lang w:val="uk-UA"/>
        </w:rPr>
        <w:t>Composer використовується як складова частина декількох популярних PHP проектів з </w:t>
      </w:r>
      <w:hyperlink r:id="rId150" w:tooltip="Відкрите програмне забезпечення" w:history="1">
        <w:r w:rsidRPr="00BC1925">
          <w:rPr>
            <w:rStyle w:val="a5"/>
            <w:rFonts w:ascii="Times New Roman" w:hAnsi="Times New Roman" w:cs="Times New Roman"/>
            <w:color w:val="auto"/>
            <w:sz w:val="28"/>
            <w:szCs w:val="28"/>
            <w:u w:val="none"/>
            <w:lang w:val="uk-UA"/>
          </w:rPr>
          <w:t>відкритим вихідним кодом</w:t>
        </w:r>
      </w:hyperlink>
      <w:r w:rsidRPr="00BC1925">
        <w:rPr>
          <w:rFonts w:ascii="Times New Roman" w:hAnsi="Times New Roman" w:cs="Times New Roman"/>
          <w:sz w:val="28"/>
          <w:szCs w:val="28"/>
          <w:lang w:val="uk-UA"/>
        </w:rPr>
        <w:t>, наприклад: </w:t>
      </w:r>
      <w:hyperlink r:id="rId151" w:tooltip="Laravel" w:history="1">
        <w:r w:rsidRPr="00BC1925">
          <w:rPr>
            <w:rStyle w:val="a5"/>
            <w:rFonts w:ascii="Times New Roman" w:hAnsi="Times New Roman" w:cs="Times New Roman"/>
            <w:color w:val="auto"/>
            <w:sz w:val="28"/>
            <w:szCs w:val="28"/>
            <w:u w:val="none"/>
            <w:lang w:val="uk-UA"/>
          </w:rPr>
          <w:t>Laravel</w:t>
        </w:r>
      </w:hyperlink>
      <w:r w:rsidRPr="00BC1925">
        <w:rPr>
          <w:rFonts w:ascii="Times New Roman" w:hAnsi="Times New Roman" w:cs="Times New Roman"/>
          <w:sz w:val="28"/>
          <w:szCs w:val="28"/>
          <w:lang w:val="uk-UA"/>
        </w:rPr>
        <w:t>, </w:t>
      </w:r>
      <w:hyperlink r:id="rId152" w:tooltip="Symfony" w:history="1">
        <w:r w:rsidRPr="00BC1925">
          <w:rPr>
            <w:rStyle w:val="a5"/>
            <w:rFonts w:ascii="Times New Roman" w:hAnsi="Times New Roman" w:cs="Times New Roman"/>
            <w:color w:val="auto"/>
            <w:sz w:val="28"/>
            <w:szCs w:val="28"/>
            <w:u w:val="none"/>
            <w:lang w:val="uk-UA"/>
          </w:rPr>
          <w:t>Symfony</w:t>
        </w:r>
      </w:hyperlink>
      <w:r w:rsidRPr="00BC1925">
        <w:rPr>
          <w:rFonts w:ascii="Times New Roman" w:hAnsi="Times New Roman" w:cs="Times New Roman"/>
          <w:sz w:val="28"/>
          <w:szCs w:val="28"/>
          <w:lang w:val="uk-UA"/>
        </w:rPr>
        <w:t xml:space="preserve">. </w:t>
      </w:r>
    </w:p>
    <w:p w:rsidR="000463CB" w:rsidRPr="00BC1925" w:rsidRDefault="00931E75" w:rsidP="00ED0B58">
      <w:pPr>
        <w:pStyle w:val="2"/>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Розпочати</w:t>
      </w:r>
      <w:r w:rsidR="00CB7C0B" w:rsidRPr="00BC1925">
        <w:rPr>
          <w:rFonts w:ascii="Times New Roman" w:hAnsi="Times New Roman" w:cs="Times New Roman"/>
          <w:color w:val="auto"/>
          <w:sz w:val="28"/>
          <w:szCs w:val="28"/>
          <w:lang w:val="uk-UA"/>
        </w:rPr>
        <w:t xml:space="preserve"> роботу з додатком</w:t>
      </w:r>
      <w:r w:rsidR="000463CB" w:rsidRPr="00BC1925">
        <w:rPr>
          <w:rFonts w:ascii="Times New Roman" w:hAnsi="Times New Roman" w:cs="Times New Roman"/>
          <w:color w:val="auto"/>
          <w:sz w:val="28"/>
          <w:szCs w:val="28"/>
          <w:lang w:val="uk-UA"/>
        </w:rPr>
        <w:br/>
      </w:r>
    </w:p>
    <w:p w:rsidR="0094548F" w:rsidRPr="00BC1925" w:rsidRDefault="0094548F"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Yii 2 Основний шаблон проекту - це скелет [Yii 2] (http://www.yiiframework.com/), що найкраще підходить для</w:t>
      </w:r>
    </w:p>
    <w:p w:rsidR="000463CB" w:rsidRPr="00BC1925" w:rsidRDefault="0094548F"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Створюючи невеликі проекти.</w:t>
      </w:r>
      <w:r w:rsidRPr="00BC1925">
        <w:rPr>
          <w:rFonts w:ascii="Times New Roman" w:hAnsi="Times New Roman" w:cs="Times New Roman"/>
          <w:sz w:val="28"/>
          <w:szCs w:val="28"/>
          <w:lang w:val="uk-UA"/>
        </w:rPr>
        <w:br/>
      </w:r>
      <w:r w:rsidRPr="00BC1925">
        <w:rPr>
          <w:rFonts w:ascii="Times New Roman" w:hAnsi="Times New Roman" w:cs="Times New Roman"/>
          <w:sz w:val="28"/>
          <w:szCs w:val="28"/>
          <w:shd w:val="clear" w:color="auto" w:fill="FFFFFF"/>
          <w:lang w:val="uk-UA"/>
        </w:rPr>
        <w:t>Шаблон містить основні функції, включаючи вхід користувача / вихід із системи та сторінку контактів. Вона включає в себе всі загальнодоступні конфігурації, які дозволяють зосередитись на додаванні нових особливості  програми.</w:t>
      </w:r>
    </w:p>
    <w:p w:rsidR="000463CB" w:rsidRPr="00BC1925" w:rsidRDefault="000463CB" w:rsidP="00A40C57">
      <w:pPr>
        <w:pStyle w:val="a7"/>
        <w:spacing w:before="120" w:after="120" w:line="360" w:lineRule="auto"/>
        <w:rPr>
          <w:sz w:val="28"/>
          <w:szCs w:val="28"/>
          <w:lang w:val="uk-UA"/>
        </w:rPr>
      </w:pPr>
      <w:r w:rsidRPr="00BC1925">
        <w:rPr>
          <w:sz w:val="28"/>
          <w:szCs w:val="28"/>
          <w:lang w:val="uk-UA"/>
        </w:rPr>
        <w:t>[![</w:t>
      </w:r>
      <w:r w:rsidR="00014578" w:rsidRPr="00BC1925">
        <w:rPr>
          <w:sz w:val="28"/>
          <w:szCs w:val="28"/>
          <w:lang w:val="uk-UA"/>
        </w:rPr>
        <w:t>Остання стабільна версія</w:t>
      </w:r>
      <w:r w:rsidRPr="00BC1925">
        <w:rPr>
          <w:sz w:val="28"/>
          <w:szCs w:val="28"/>
          <w:lang w:val="uk-UA"/>
        </w:rPr>
        <w:t>](https://poser.pugx.org/yiisoft/yii2-app-basic/v/stable.png)](https://packagist.org/packages/yiisoft/yii2-app-basic)</w:t>
      </w:r>
    </w:p>
    <w:p w:rsidR="000463CB" w:rsidRPr="00BC1925" w:rsidRDefault="000463CB" w:rsidP="00A40C57">
      <w:pPr>
        <w:pStyle w:val="a7"/>
        <w:spacing w:before="120" w:after="120" w:line="360" w:lineRule="auto"/>
        <w:rPr>
          <w:sz w:val="28"/>
          <w:szCs w:val="28"/>
          <w:lang w:val="uk-UA"/>
        </w:rPr>
      </w:pPr>
      <w:r w:rsidRPr="00BC1925">
        <w:rPr>
          <w:sz w:val="28"/>
          <w:szCs w:val="28"/>
          <w:lang w:val="uk-UA"/>
        </w:rPr>
        <w:t>[![</w:t>
      </w:r>
      <w:r w:rsidR="00014578" w:rsidRPr="00BC1925">
        <w:rPr>
          <w:sz w:val="28"/>
          <w:szCs w:val="28"/>
          <w:lang w:val="uk-UA"/>
        </w:rPr>
        <w:t>Загальне завантаження</w:t>
      </w:r>
      <w:r w:rsidRPr="00BC1925">
        <w:rPr>
          <w:sz w:val="28"/>
          <w:szCs w:val="28"/>
          <w:lang w:val="uk-UA"/>
        </w:rPr>
        <w:t>](https://poser.pugx.org/yiisoft/yii2-app-basic/downloads.png)](https://packagist.org/packages/yiisoft/yii2-app-basic)</w:t>
      </w:r>
    </w:p>
    <w:p w:rsidR="0094548F" w:rsidRPr="00BC1925" w:rsidRDefault="000463CB" w:rsidP="00B10FD7">
      <w:pPr>
        <w:pStyle w:val="a7"/>
        <w:spacing w:before="120" w:after="120" w:line="360" w:lineRule="auto"/>
        <w:rPr>
          <w:sz w:val="28"/>
          <w:szCs w:val="28"/>
          <w:lang w:val="uk-UA"/>
        </w:rPr>
      </w:pPr>
      <w:r w:rsidRPr="00BC1925">
        <w:rPr>
          <w:sz w:val="28"/>
          <w:szCs w:val="28"/>
          <w:lang w:val="uk-UA"/>
        </w:rPr>
        <w:t>[![</w:t>
      </w:r>
      <w:r w:rsidR="00014578" w:rsidRPr="00BC1925">
        <w:rPr>
          <w:sz w:val="28"/>
          <w:szCs w:val="28"/>
          <w:lang w:val="uk-UA"/>
        </w:rPr>
        <w:t>Статус збірки</w:t>
      </w:r>
      <w:r w:rsidRPr="00BC1925">
        <w:rPr>
          <w:sz w:val="28"/>
          <w:szCs w:val="28"/>
          <w:lang w:val="uk-UA"/>
        </w:rPr>
        <w:t>](https://travis-ci.org/yiisoft/yii2-app-basic.svg?branch=master)](https://travis-ci.org/yiisoft/yii2-app-basic)</w:t>
      </w:r>
    </w:p>
    <w:p w:rsidR="000463CB" w:rsidRPr="00BC1925" w:rsidRDefault="0094548F" w:rsidP="00A40C57">
      <w:pPr>
        <w:pStyle w:val="2"/>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lastRenderedPageBreak/>
        <w:br/>
        <w:t>СТРУКТУРА КАТАЛОГУ</w:t>
      </w:r>
    </w:p>
    <w:p w:rsidR="0094548F" w:rsidRPr="00BC1925" w:rsidRDefault="000463CB" w:rsidP="00A40C57">
      <w:pPr>
        <w:pStyle w:val="a7"/>
        <w:spacing w:before="120" w:after="120" w:line="360" w:lineRule="auto"/>
        <w:rPr>
          <w:sz w:val="28"/>
          <w:szCs w:val="28"/>
          <w:lang w:val="uk-UA"/>
        </w:rPr>
      </w:pPr>
      <w:r w:rsidRPr="00BC1925">
        <w:rPr>
          <w:sz w:val="28"/>
          <w:szCs w:val="28"/>
          <w:lang w:val="uk-UA"/>
        </w:rPr>
        <w:t xml:space="preserve">      assets/             </w:t>
      </w:r>
      <w:r w:rsidR="0094548F" w:rsidRPr="00BC1925">
        <w:rPr>
          <w:sz w:val="28"/>
          <w:szCs w:val="28"/>
          <w:lang w:val="uk-UA"/>
        </w:rPr>
        <w:tab/>
        <w:t>містить визначення активів</w:t>
      </w:r>
    </w:p>
    <w:p w:rsidR="000463CB" w:rsidRPr="00BC1925" w:rsidRDefault="000463CB" w:rsidP="00A40C57">
      <w:pPr>
        <w:pStyle w:val="a7"/>
        <w:shd w:val="clear" w:color="auto" w:fill="FFFFFF"/>
        <w:spacing w:before="120" w:after="120" w:line="360" w:lineRule="auto"/>
        <w:rPr>
          <w:sz w:val="28"/>
          <w:szCs w:val="28"/>
          <w:lang w:val="uk-UA"/>
        </w:rPr>
      </w:pPr>
      <w:r w:rsidRPr="00BC1925">
        <w:rPr>
          <w:sz w:val="28"/>
          <w:szCs w:val="28"/>
          <w:lang w:val="uk-UA"/>
        </w:rPr>
        <w:t xml:space="preserve">      comm</w:t>
      </w:r>
      <w:r w:rsidR="0094548F" w:rsidRPr="00BC1925">
        <w:rPr>
          <w:sz w:val="28"/>
          <w:szCs w:val="28"/>
          <w:lang w:val="uk-UA"/>
        </w:rPr>
        <w:t xml:space="preserve">ands/   </w:t>
      </w:r>
      <w:r w:rsidRPr="00BC1925">
        <w:rPr>
          <w:sz w:val="28"/>
          <w:szCs w:val="28"/>
          <w:lang w:val="uk-UA"/>
        </w:rPr>
        <w:t xml:space="preserve"> </w:t>
      </w:r>
      <w:r w:rsidR="0094548F" w:rsidRPr="00BC1925">
        <w:rPr>
          <w:sz w:val="28"/>
          <w:szCs w:val="28"/>
          <w:lang w:val="uk-UA"/>
        </w:rPr>
        <w:t xml:space="preserve"> </w:t>
      </w:r>
      <w:r w:rsidR="00AB3C37" w:rsidRPr="00BC1925">
        <w:rPr>
          <w:sz w:val="28"/>
          <w:szCs w:val="28"/>
          <w:lang w:val="uk-UA"/>
        </w:rPr>
        <w:t xml:space="preserve"> </w:t>
      </w:r>
      <w:r w:rsidR="0094548F" w:rsidRPr="00BC1925">
        <w:rPr>
          <w:sz w:val="28"/>
          <w:szCs w:val="28"/>
          <w:lang w:val="uk-UA"/>
        </w:rPr>
        <w:t>містить консольні команди (контролери)</w:t>
      </w:r>
    </w:p>
    <w:p w:rsidR="000463CB" w:rsidRPr="00BC1925" w:rsidRDefault="000463CB" w:rsidP="00A40C57">
      <w:pPr>
        <w:pStyle w:val="a7"/>
        <w:shd w:val="clear" w:color="auto" w:fill="FFFFFF"/>
        <w:spacing w:before="120" w:after="120" w:line="360" w:lineRule="auto"/>
        <w:rPr>
          <w:sz w:val="28"/>
          <w:szCs w:val="28"/>
          <w:lang w:val="uk-UA"/>
        </w:rPr>
      </w:pPr>
      <w:r w:rsidRPr="00BC1925">
        <w:rPr>
          <w:sz w:val="28"/>
          <w:szCs w:val="28"/>
          <w:lang w:val="uk-UA"/>
        </w:rPr>
        <w:t xml:space="preserve">      config</w:t>
      </w:r>
      <w:r w:rsidR="0094548F" w:rsidRPr="00BC1925">
        <w:rPr>
          <w:sz w:val="28"/>
          <w:szCs w:val="28"/>
          <w:lang w:val="uk-UA"/>
        </w:rPr>
        <w:tab/>
        <w:t xml:space="preserve">        </w:t>
      </w:r>
      <w:r w:rsidR="00AB3C37" w:rsidRPr="00BC1925">
        <w:rPr>
          <w:sz w:val="28"/>
          <w:szCs w:val="28"/>
          <w:lang w:val="uk-UA"/>
        </w:rPr>
        <w:t xml:space="preserve">  </w:t>
      </w:r>
      <w:r w:rsidR="0094548F" w:rsidRPr="00BC1925">
        <w:rPr>
          <w:sz w:val="28"/>
          <w:szCs w:val="28"/>
          <w:lang w:val="uk-UA"/>
        </w:rPr>
        <w:t xml:space="preserve"> містить конфігурації програми</w:t>
      </w:r>
    </w:p>
    <w:p w:rsidR="0094548F" w:rsidRPr="00BC1925" w:rsidRDefault="000463CB" w:rsidP="00A40C57">
      <w:pPr>
        <w:pStyle w:val="a7"/>
        <w:spacing w:before="120" w:after="120" w:line="360" w:lineRule="auto"/>
        <w:rPr>
          <w:sz w:val="28"/>
          <w:szCs w:val="28"/>
          <w:lang w:val="uk-UA"/>
        </w:rPr>
      </w:pPr>
      <w:r w:rsidRPr="00BC1925">
        <w:rPr>
          <w:sz w:val="28"/>
          <w:szCs w:val="28"/>
          <w:lang w:val="uk-UA"/>
        </w:rPr>
        <w:t xml:space="preserve">      controllers/      </w:t>
      </w:r>
      <w:r w:rsidR="00AB3C37" w:rsidRPr="00BC1925">
        <w:rPr>
          <w:sz w:val="28"/>
          <w:szCs w:val="28"/>
          <w:lang w:val="uk-UA"/>
        </w:rPr>
        <w:t xml:space="preserve"> </w:t>
      </w:r>
      <w:r w:rsidR="0094548F" w:rsidRPr="00BC1925">
        <w:rPr>
          <w:sz w:val="28"/>
          <w:szCs w:val="28"/>
          <w:lang w:val="uk-UA"/>
        </w:rPr>
        <w:t>містить класи веб-контролера</w:t>
      </w:r>
    </w:p>
    <w:p w:rsidR="0094548F" w:rsidRPr="00BC1925" w:rsidRDefault="000463CB" w:rsidP="00A40C57">
      <w:pPr>
        <w:pStyle w:val="a7"/>
        <w:spacing w:before="120" w:after="120" w:line="360" w:lineRule="auto"/>
        <w:rPr>
          <w:sz w:val="28"/>
          <w:szCs w:val="28"/>
          <w:lang w:val="uk-UA"/>
        </w:rPr>
      </w:pPr>
      <w:r w:rsidRPr="00BC1925">
        <w:rPr>
          <w:sz w:val="28"/>
          <w:szCs w:val="28"/>
          <w:lang w:val="uk-UA"/>
        </w:rPr>
        <w:t xml:space="preserve">      mail/               </w:t>
      </w:r>
      <w:r w:rsidR="00AB3C37" w:rsidRPr="00BC1925">
        <w:rPr>
          <w:sz w:val="28"/>
          <w:szCs w:val="28"/>
          <w:lang w:val="uk-UA"/>
        </w:rPr>
        <w:t xml:space="preserve">  </w:t>
      </w:r>
      <w:r w:rsidR="0094548F" w:rsidRPr="00BC1925">
        <w:rPr>
          <w:sz w:val="28"/>
          <w:szCs w:val="28"/>
          <w:lang w:val="uk-UA"/>
        </w:rPr>
        <w:t>містить файли перегляду для електронних повідомлень</w:t>
      </w:r>
    </w:p>
    <w:p w:rsidR="000463CB" w:rsidRPr="00BC1925" w:rsidRDefault="000463CB" w:rsidP="00A40C57">
      <w:pPr>
        <w:pStyle w:val="a7"/>
        <w:spacing w:before="120" w:after="120" w:line="360" w:lineRule="auto"/>
        <w:rPr>
          <w:sz w:val="28"/>
          <w:szCs w:val="28"/>
          <w:lang w:val="uk-UA"/>
        </w:rPr>
      </w:pPr>
      <w:r w:rsidRPr="00BC1925">
        <w:rPr>
          <w:sz w:val="28"/>
          <w:szCs w:val="28"/>
          <w:lang w:val="uk-UA"/>
        </w:rPr>
        <w:t xml:space="preserve">      models/             </w:t>
      </w:r>
      <w:r w:rsidR="0094548F" w:rsidRPr="00BC1925">
        <w:rPr>
          <w:sz w:val="28"/>
          <w:szCs w:val="28"/>
          <w:lang w:val="uk-UA"/>
        </w:rPr>
        <w:t>містить моделі класів</w:t>
      </w:r>
    </w:p>
    <w:p w:rsidR="0094548F" w:rsidRPr="00BC1925" w:rsidRDefault="000463CB" w:rsidP="00A40C57">
      <w:pPr>
        <w:pStyle w:val="a7"/>
        <w:spacing w:before="120" w:after="120" w:line="360" w:lineRule="auto"/>
        <w:rPr>
          <w:sz w:val="28"/>
          <w:szCs w:val="28"/>
          <w:lang w:val="uk-UA"/>
        </w:rPr>
      </w:pPr>
      <w:r w:rsidRPr="00BC1925">
        <w:rPr>
          <w:sz w:val="28"/>
          <w:szCs w:val="28"/>
          <w:lang w:val="uk-UA"/>
        </w:rPr>
        <w:t xml:space="preserve">      runtime/            </w:t>
      </w:r>
      <w:r w:rsidR="0094548F" w:rsidRPr="00BC1925">
        <w:rPr>
          <w:sz w:val="28"/>
          <w:szCs w:val="28"/>
          <w:lang w:val="uk-UA"/>
        </w:rPr>
        <w:t>містить файли, створені під час виконання</w:t>
      </w:r>
    </w:p>
    <w:p w:rsidR="00AB3C37" w:rsidRPr="00BC1925" w:rsidRDefault="000463CB" w:rsidP="00A40C57">
      <w:pPr>
        <w:pStyle w:val="a7"/>
        <w:spacing w:before="120" w:after="120" w:line="360" w:lineRule="auto"/>
        <w:rPr>
          <w:sz w:val="28"/>
          <w:szCs w:val="28"/>
          <w:lang w:val="uk-UA"/>
        </w:rPr>
      </w:pPr>
      <w:r w:rsidRPr="00BC1925">
        <w:rPr>
          <w:sz w:val="28"/>
          <w:szCs w:val="28"/>
          <w:lang w:val="uk-UA"/>
        </w:rPr>
        <w:t xml:space="preserve">      tests/              </w:t>
      </w:r>
      <w:r w:rsidR="00AB3C37" w:rsidRPr="00BC1925">
        <w:rPr>
          <w:sz w:val="28"/>
          <w:szCs w:val="28"/>
          <w:lang w:val="uk-UA"/>
        </w:rPr>
        <w:t xml:space="preserve">   містить різні тести для базової програми</w:t>
      </w:r>
    </w:p>
    <w:p w:rsidR="00AB3C37" w:rsidRPr="00BC1925" w:rsidRDefault="000463CB" w:rsidP="00A40C57">
      <w:pPr>
        <w:pStyle w:val="a7"/>
        <w:spacing w:before="120" w:after="120" w:line="360" w:lineRule="auto"/>
        <w:rPr>
          <w:sz w:val="28"/>
          <w:szCs w:val="28"/>
          <w:lang w:val="uk-UA"/>
        </w:rPr>
      </w:pPr>
      <w:r w:rsidRPr="00BC1925">
        <w:rPr>
          <w:sz w:val="28"/>
          <w:szCs w:val="28"/>
          <w:lang w:val="uk-UA"/>
        </w:rPr>
        <w:t xml:space="preserve">      vendor/             </w:t>
      </w:r>
      <w:r w:rsidR="00AB3C37" w:rsidRPr="00BC1925">
        <w:rPr>
          <w:sz w:val="28"/>
          <w:szCs w:val="28"/>
          <w:lang w:val="uk-UA"/>
        </w:rPr>
        <w:t>містить залежні сторонні пакети</w:t>
      </w:r>
    </w:p>
    <w:p w:rsidR="00AB3C37" w:rsidRPr="00BC1925" w:rsidRDefault="000463CB" w:rsidP="00A40C57">
      <w:pPr>
        <w:pStyle w:val="a7"/>
        <w:spacing w:before="120" w:after="120" w:line="360" w:lineRule="auto"/>
        <w:rPr>
          <w:sz w:val="28"/>
          <w:szCs w:val="28"/>
          <w:lang w:val="uk-UA"/>
        </w:rPr>
      </w:pPr>
      <w:r w:rsidRPr="00BC1925">
        <w:rPr>
          <w:sz w:val="28"/>
          <w:szCs w:val="28"/>
          <w:lang w:val="uk-UA"/>
        </w:rPr>
        <w:t xml:space="preserve">      views/              </w:t>
      </w:r>
      <w:r w:rsidR="00AB3C37" w:rsidRPr="00BC1925">
        <w:rPr>
          <w:sz w:val="28"/>
          <w:szCs w:val="28"/>
          <w:lang w:val="uk-UA"/>
        </w:rPr>
        <w:t xml:space="preserve"> містить файли перегляду для веб-програм</w:t>
      </w:r>
    </w:p>
    <w:p w:rsidR="00AB3C37" w:rsidRPr="00BC1925" w:rsidRDefault="000463CB" w:rsidP="00A40C57">
      <w:pPr>
        <w:pStyle w:val="a7"/>
        <w:spacing w:before="120" w:after="120" w:line="360" w:lineRule="auto"/>
        <w:rPr>
          <w:sz w:val="28"/>
          <w:szCs w:val="28"/>
          <w:lang w:val="uk-UA"/>
        </w:rPr>
      </w:pPr>
      <w:r w:rsidRPr="00BC1925">
        <w:rPr>
          <w:sz w:val="28"/>
          <w:szCs w:val="28"/>
          <w:lang w:val="uk-UA"/>
        </w:rPr>
        <w:t xml:space="preserve">      web/             </w:t>
      </w:r>
      <w:r w:rsidR="00AB3C37" w:rsidRPr="00BC1925">
        <w:rPr>
          <w:sz w:val="28"/>
          <w:szCs w:val="28"/>
          <w:lang w:val="uk-UA"/>
        </w:rPr>
        <w:t xml:space="preserve"> </w:t>
      </w:r>
      <w:r w:rsidRPr="00BC1925">
        <w:rPr>
          <w:sz w:val="28"/>
          <w:szCs w:val="28"/>
          <w:lang w:val="uk-UA"/>
        </w:rPr>
        <w:t xml:space="preserve">  </w:t>
      </w:r>
      <w:r w:rsidR="00AB3C37" w:rsidRPr="00BC1925">
        <w:rPr>
          <w:sz w:val="28"/>
          <w:szCs w:val="28"/>
          <w:lang w:val="uk-UA"/>
        </w:rPr>
        <w:t xml:space="preserve"> містить сценарій входу та веб-ресурси</w:t>
      </w:r>
    </w:p>
    <w:p w:rsidR="000463CB" w:rsidRPr="00BC1925" w:rsidRDefault="000463CB" w:rsidP="00A40C57">
      <w:pPr>
        <w:pStyle w:val="a7"/>
        <w:shd w:val="clear" w:color="auto" w:fill="FFFFFF"/>
        <w:spacing w:before="120" w:after="120" w:line="360" w:lineRule="auto"/>
        <w:rPr>
          <w:sz w:val="28"/>
          <w:szCs w:val="28"/>
          <w:lang w:val="uk-UA"/>
        </w:rPr>
      </w:pPr>
    </w:p>
    <w:p w:rsidR="000463CB" w:rsidRPr="00BC1925" w:rsidRDefault="00AB3C37" w:rsidP="00A40C57">
      <w:pPr>
        <w:pStyle w:val="a7"/>
        <w:shd w:val="clear" w:color="auto" w:fill="FFFFFF"/>
        <w:spacing w:before="120" w:after="120" w:line="360" w:lineRule="auto"/>
        <w:rPr>
          <w:sz w:val="28"/>
          <w:szCs w:val="28"/>
          <w:lang w:val="uk-UA"/>
        </w:rPr>
      </w:pPr>
      <w:r w:rsidRPr="00BC1925">
        <w:rPr>
          <w:rStyle w:val="20"/>
          <w:rFonts w:ascii="Times New Roman" w:hAnsi="Times New Roman" w:cs="Times New Roman"/>
          <w:color w:val="auto"/>
          <w:sz w:val="28"/>
          <w:szCs w:val="28"/>
          <w:lang w:val="uk-UA"/>
        </w:rPr>
        <w:t>ВИМОГИ</w:t>
      </w:r>
      <w:r w:rsidRPr="00BC1925">
        <w:rPr>
          <w:sz w:val="28"/>
          <w:szCs w:val="28"/>
          <w:lang w:val="uk-UA"/>
        </w:rPr>
        <w:br/>
        <w:t xml:space="preserve">Мінімальна вимога цього шаблону проекту, що ваш веб-сервер підтримує PHP </w:t>
      </w:r>
      <w:r w:rsidR="00D41FA6" w:rsidRPr="00BC1925">
        <w:rPr>
          <w:sz w:val="28"/>
          <w:szCs w:val="28"/>
          <w:lang w:val="uk-UA"/>
        </w:rPr>
        <w:t>7.0</w:t>
      </w:r>
      <w:r w:rsidRPr="00BC1925">
        <w:rPr>
          <w:sz w:val="28"/>
          <w:szCs w:val="28"/>
          <w:lang w:val="uk-UA"/>
        </w:rPr>
        <w:t>.</w:t>
      </w:r>
    </w:p>
    <w:p w:rsidR="00875071" w:rsidRPr="00BC1925" w:rsidRDefault="00AB3C37" w:rsidP="00A40C57">
      <w:pPr>
        <w:pStyle w:val="a7"/>
        <w:spacing w:before="120" w:after="120" w:line="360" w:lineRule="auto"/>
        <w:rPr>
          <w:sz w:val="28"/>
          <w:szCs w:val="28"/>
          <w:lang w:val="uk-UA"/>
        </w:rPr>
      </w:pPr>
      <w:r w:rsidRPr="00BC1925">
        <w:rPr>
          <w:rStyle w:val="20"/>
          <w:rFonts w:ascii="Times New Roman" w:hAnsi="Times New Roman" w:cs="Times New Roman"/>
          <w:color w:val="auto"/>
          <w:sz w:val="28"/>
          <w:szCs w:val="28"/>
          <w:lang w:val="uk-UA"/>
        </w:rPr>
        <w:t>ВСТАНОВЛЕННЯ</w:t>
      </w:r>
      <w:r w:rsidR="00875071" w:rsidRPr="00BC1925">
        <w:rPr>
          <w:sz w:val="28"/>
          <w:szCs w:val="28"/>
          <w:lang w:val="uk-UA"/>
        </w:rPr>
        <w:br/>
        <w:t xml:space="preserve">Встановити через </w:t>
      </w:r>
      <w:r w:rsidR="00875071" w:rsidRPr="00BC1925">
        <w:rPr>
          <w:bCs/>
          <w:sz w:val="28"/>
          <w:szCs w:val="28"/>
          <w:lang w:val="uk-UA"/>
        </w:rPr>
        <w:t>Composer</w:t>
      </w:r>
      <w:r w:rsidR="00875071" w:rsidRPr="00BC1925">
        <w:rPr>
          <w:sz w:val="28"/>
          <w:szCs w:val="28"/>
          <w:lang w:val="uk-UA"/>
        </w:rPr>
        <w:t> — </w:t>
      </w:r>
      <w:hyperlink r:id="rId153" w:tooltip="Система керування пакунками" w:history="1">
        <w:r w:rsidR="00875071" w:rsidRPr="00BC1925">
          <w:rPr>
            <w:rStyle w:val="a5"/>
            <w:color w:val="auto"/>
            <w:sz w:val="28"/>
            <w:szCs w:val="28"/>
            <w:u w:val="none"/>
            <w:lang w:val="uk-UA"/>
          </w:rPr>
          <w:t>менеджер пакетів прикладного рівня</w:t>
        </w:r>
      </w:hyperlink>
      <w:r w:rsidR="00875071" w:rsidRPr="00BC1925">
        <w:rPr>
          <w:sz w:val="28"/>
          <w:szCs w:val="28"/>
          <w:lang w:val="uk-UA"/>
        </w:rPr>
        <w:t> для </w:t>
      </w:r>
      <w:hyperlink r:id="rId154" w:tooltip="Мова програмування" w:history="1">
        <w:r w:rsidR="00875071" w:rsidRPr="00BC1925">
          <w:rPr>
            <w:rStyle w:val="a5"/>
            <w:color w:val="auto"/>
            <w:sz w:val="28"/>
            <w:szCs w:val="28"/>
            <w:u w:val="none"/>
            <w:lang w:val="uk-UA"/>
          </w:rPr>
          <w:t>мови програмування</w:t>
        </w:r>
      </w:hyperlink>
      <w:r w:rsidR="00875071" w:rsidRPr="00BC1925">
        <w:rPr>
          <w:sz w:val="28"/>
          <w:szCs w:val="28"/>
          <w:lang w:val="uk-UA"/>
        </w:rPr>
        <w:t> </w:t>
      </w:r>
      <w:hyperlink r:id="rId155" w:tooltip="PHP" w:history="1">
        <w:r w:rsidR="00875071" w:rsidRPr="00BC1925">
          <w:rPr>
            <w:rStyle w:val="a5"/>
            <w:color w:val="auto"/>
            <w:sz w:val="28"/>
            <w:szCs w:val="28"/>
            <w:u w:val="none"/>
            <w:lang w:val="uk-UA"/>
          </w:rPr>
          <w:t>PHP</w:t>
        </w:r>
      </w:hyperlink>
      <w:r w:rsidR="00875071" w:rsidRPr="00BC1925">
        <w:rPr>
          <w:sz w:val="28"/>
          <w:szCs w:val="28"/>
          <w:lang w:val="uk-UA"/>
        </w:rPr>
        <w:t> що забезпечує стандартний формат для управління залежностями у програмному забезпеченні та необхідними </w:t>
      </w:r>
      <w:hyperlink r:id="rId156" w:history="1">
        <w:r w:rsidR="00875071" w:rsidRPr="00BC1925">
          <w:rPr>
            <w:rStyle w:val="a5"/>
            <w:color w:val="auto"/>
            <w:sz w:val="28"/>
            <w:szCs w:val="28"/>
            <w:u w:val="none"/>
            <w:lang w:val="uk-UA"/>
          </w:rPr>
          <w:t>бібліотеками</w:t>
        </w:r>
      </w:hyperlink>
      <w:r w:rsidR="00875071" w:rsidRPr="00BC1925">
        <w:rPr>
          <w:sz w:val="28"/>
          <w:szCs w:val="28"/>
          <w:lang w:val="uk-UA"/>
        </w:rPr>
        <w:t>.</w:t>
      </w:r>
      <w:r w:rsidR="00875071" w:rsidRPr="00BC1925">
        <w:rPr>
          <w:sz w:val="28"/>
          <w:szCs w:val="28"/>
          <w:lang w:val="uk-UA"/>
        </w:rPr>
        <w:br/>
      </w:r>
      <w:r w:rsidR="00875071" w:rsidRPr="00BC1925">
        <w:rPr>
          <w:sz w:val="28"/>
          <w:szCs w:val="28"/>
          <w:lang w:val="uk-UA"/>
        </w:rPr>
        <w:lastRenderedPageBreak/>
        <w:t>Якщо у вас немає [Composer] (http://getcomposer.org/), ви можете встановити його, дотримуючись інструкцій.</w:t>
      </w:r>
    </w:p>
    <w:p w:rsidR="00875071" w:rsidRPr="00BC1925" w:rsidRDefault="00875071" w:rsidP="00A40C57">
      <w:pPr>
        <w:pStyle w:val="a7"/>
        <w:spacing w:before="120" w:after="120" w:line="360" w:lineRule="auto"/>
        <w:rPr>
          <w:sz w:val="28"/>
          <w:szCs w:val="28"/>
          <w:lang w:val="uk-UA"/>
        </w:rPr>
      </w:pPr>
      <w:r w:rsidRPr="00BC1925">
        <w:rPr>
          <w:sz w:val="28"/>
          <w:szCs w:val="28"/>
          <w:lang w:val="uk-UA"/>
        </w:rPr>
        <w:t>[getcomposer.org] (http://getcomposer.org/doc/00-intro.md#installation-nix).</w:t>
      </w:r>
    </w:p>
    <w:p w:rsidR="00875071" w:rsidRPr="00BC1925" w:rsidRDefault="00875071" w:rsidP="00A40C57">
      <w:pPr>
        <w:pStyle w:val="a7"/>
        <w:spacing w:before="120" w:after="120" w:line="360" w:lineRule="auto"/>
        <w:rPr>
          <w:sz w:val="28"/>
          <w:szCs w:val="28"/>
          <w:lang w:val="uk-UA"/>
        </w:rPr>
      </w:pPr>
    </w:p>
    <w:p w:rsidR="00875071" w:rsidRPr="00BC1925" w:rsidRDefault="00875071" w:rsidP="00A40C57">
      <w:pPr>
        <w:pStyle w:val="a7"/>
        <w:spacing w:before="120" w:after="120" w:line="360" w:lineRule="auto"/>
        <w:rPr>
          <w:sz w:val="28"/>
          <w:szCs w:val="28"/>
          <w:lang w:val="uk-UA"/>
        </w:rPr>
      </w:pPr>
      <w:r w:rsidRPr="00BC1925">
        <w:rPr>
          <w:sz w:val="28"/>
          <w:szCs w:val="28"/>
          <w:lang w:val="uk-UA"/>
        </w:rPr>
        <w:t>Потім ви можете встановити цей шаблон проекту за допомогою наступної команди:</w:t>
      </w:r>
    </w:p>
    <w:p w:rsidR="000463CB" w:rsidRPr="00BC1925" w:rsidRDefault="000463CB" w:rsidP="00A40C57">
      <w:pPr>
        <w:pStyle w:val="a7"/>
        <w:spacing w:before="120" w:after="120" w:line="360" w:lineRule="auto"/>
        <w:rPr>
          <w:sz w:val="28"/>
          <w:szCs w:val="28"/>
          <w:lang w:val="uk-UA"/>
        </w:rPr>
      </w:pPr>
      <w:r w:rsidRPr="00BC1925">
        <w:rPr>
          <w:sz w:val="28"/>
          <w:szCs w:val="28"/>
          <w:lang w:val="uk-UA"/>
        </w:rPr>
        <w:t>php composer.phar create-project --prefer-dist --stability=dev yiisoft/yii2-app-basic basic</w:t>
      </w:r>
    </w:p>
    <w:p w:rsidR="00875071" w:rsidRPr="00BC1925" w:rsidRDefault="00875071" w:rsidP="00A40C57">
      <w:pPr>
        <w:pStyle w:val="a7"/>
        <w:spacing w:before="120" w:after="120" w:line="360" w:lineRule="auto"/>
        <w:rPr>
          <w:sz w:val="28"/>
          <w:szCs w:val="28"/>
          <w:lang w:val="uk-UA"/>
        </w:rPr>
      </w:pPr>
      <w:r w:rsidRPr="00BC1925">
        <w:rPr>
          <w:sz w:val="28"/>
          <w:szCs w:val="28"/>
          <w:lang w:val="uk-UA"/>
        </w:rPr>
        <w:t>Тепер ви маєте можливість отримати доступ до програми за допомогою такої URL-адреси, вважаючи, що `basic` це каталог</w:t>
      </w:r>
    </w:p>
    <w:p w:rsidR="000463CB" w:rsidRPr="00BC1925" w:rsidRDefault="00875071" w:rsidP="00A40C57">
      <w:pPr>
        <w:pStyle w:val="a7"/>
        <w:spacing w:before="120" w:after="120" w:line="360" w:lineRule="auto"/>
        <w:rPr>
          <w:sz w:val="28"/>
          <w:szCs w:val="28"/>
          <w:lang w:val="uk-UA"/>
        </w:rPr>
      </w:pPr>
      <w:r w:rsidRPr="00BC1925">
        <w:rPr>
          <w:sz w:val="28"/>
          <w:szCs w:val="28"/>
          <w:lang w:val="uk-UA"/>
        </w:rPr>
        <w:t xml:space="preserve">безпосередньо під веб-кореневим каталогом. </w:t>
      </w:r>
    </w:p>
    <w:p w:rsidR="000463CB" w:rsidRPr="00BC1925" w:rsidRDefault="000463CB" w:rsidP="00A40C57">
      <w:pPr>
        <w:pStyle w:val="a7"/>
        <w:shd w:val="clear" w:color="auto" w:fill="FFFFFF"/>
        <w:spacing w:before="120" w:after="120" w:line="360" w:lineRule="auto"/>
        <w:rPr>
          <w:sz w:val="28"/>
          <w:szCs w:val="28"/>
          <w:lang w:val="uk-UA"/>
        </w:rPr>
      </w:pPr>
      <w:r w:rsidRPr="00BC1925">
        <w:rPr>
          <w:sz w:val="28"/>
          <w:szCs w:val="28"/>
          <w:lang w:val="uk-UA"/>
        </w:rPr>
        <w:t>http://localhost/basic/web/</w:t>
      </w:r>
    </w:p>
    <w:p w:rsidR="000463CB" w:rsidRPr="00BC1925" w:rsidRDefault="00875071" w:rsidP="00A40C57">
      <w:pPr>
        <w:pStyle w:val="a7"/>
        <w:spacing w:before="120" w:after="120" w:line="360" w:lineRule="auto"/>
        <w:rPr>
          <w:sz w:val="28"/>
          <w:szCs w:val="28"/>
          <w:lang w:val="uk-UA"/>
        </w:rPr>
      </w:pPr>
      <w:r w:rsidRPr="00BC1925">
        <w:rPr>
          <w:sz w:val="28"/>
          <w:szCs w:val="28"/>
          <w:lang w:val="uk-UA"/>
        </w:rPr>
        <w:t>Встановити з архіву</w:t>
      </w:r>
      <w:r w:rsidRPr="00BC1925">
        <w:rPr>
          <w:sz w:val="28"/>
          <w:szCs w:val="28"/>
          <w:lang w:val="uk-UA"/>
        </w:rPr>
        <w:br/>
        <w:t>Витяг архівного файлу, завантаженого з [yiiframework.com] (http://www.yiiframework.com/download/) на каталог з ім'ям `basic`, який знаходиться безпосередньо під веб-кореневим каталогом.</w:t>
      </w:r>
    </w:p>
    <w:p w:rsidR="000463CB" w:rsidRPr="00BC1925" w:rsidRDefault="00875071" w:rsidP="00A40C57">
      <w:pPr>
        <w:pStyle w:val="a7"/>
        <w:spacing w:before="120" w:after="120" w:line="360" w:lineRule="auto"/>
        <w:rPr>
          <w:sz w:val="28"/>
          <w:szCs w:val="28"/>
          <w:lang w:val="uk-UA"/>
        </w:rPr>
      </w:pPr>
      <w:r w:rsidRPr="00BC1925">
        <w:rPr>
          <w:sz w:val="28"/>
          <w:szCs w:val="28"/>
          <w:lang w:val="uk-UA"/>
        </w:rPr>
        <w:t>Встановити файл перевірки  cookie у файлі `config / web.php` до якогось випадкового секретного рядку</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php</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'request' =&gt; [</w:t>
      </w:r>
    </w:p>
    <w:p w:rsidR="00875071" w:rsidRPr="00BC1925" w:rsidRDefault="000463CB" w:rsidP="00A40C57">
      <w:pPr>
        <w:pStyle w:val="a7"/>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 xml:space="preserve">    // !!! </w:t>
      </w:r>
      <w:r w:rsidR="00875071" w:rsidRPr="00BC1925">
        <w:rPr>
          <w:rFonts w:ascii="Courier New" w:hAnsi="Courier New" w:cs="Courier New"/>
          <w:sz w:val="20"/>
          <w:szCs w:val="20"/>
          <w:lang w:val="uk-UA"/>
        </w:rPr>
        <w:t>вставте секретний ключ у наведений нижче приклад(якщо він порожній) - це потрібно для перевірки файлів cookie</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 xml:space="preserve">    'cookieValidationKey' =&gt; '&lt;</w:t>
      </w:r>
      <w:r w:rsidR="00875071" w:rsidRPr="00BC1925">
        <w:rPr>
          <w:rFonts w:ascii="Courier New" w:eastAsiaTheme="minorHAnsi" w:hAnsi="Courier New" w:cs="Courier New"/>
          <w:sz w:val="20"/>
          <w:szCs w:val="20"/>
          <w:lang w:val="uk-UA" w:eastAsia="en-US"/>
        </w:rPr>
        <w:t xml:space="preserve"> </w:t>
      </w:r>
      <w:r w:rsidR="00875071" w:rsidRPr="00BC1925">
        <w:rPr>
          <w:rFonts w:ascii="Courier New" w:hAnsi="Courier New" w:cs="Courier New"/>
          <w:sz w:val="20"/>
          <w:szCs w:val="20"/>
          <w:lang w:val="uk-UA"/>
        </w:rPr>
        <w:t xml:space="preserve">Секретний випадковий рядок </w:t>
      </w:r>
      <w:r w:rsidRPr="00BC1925">
        <w:rPr>
          <w:rFonts w:ascii="Courier New" w:hAnsi="Courier New" w:cs="Courier New"/>
          <w:sz w:val="20"/>
          <w:szCs w:val="20"/>
          <w:lang w:val="uk-UA"/>
        </w:rPr>
        <w:t>&gt;',</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w:t>
      </w:r>
    </w:p>
    <w:p w:rsidR="00534598" w:rsidRPr="00BC1925" w:rsidRDefault="00534598" w:rsidP="00A40C57">
      <w:pPr>
        <w:pStyle w:val="a7"/>
        <w:shd w:val="clear" w:color="auto" w:fill="FFFFFF"/>
        <w:spacing w:before="120" w:after="120" w:line="360" w:lineRule="auto"/>
        <w:rPr>
          <w:rFonts w:ascii="Courier New" w:hAnsi="Courier New" w:cs="Courier New"/>
          <w:sz w:val="20"/>
          <w:szCs w:val="20"/>
          <w:lang w:val="uk-UA"/>
        </w:rPr>
      </w:pPr>
    </w:p>
    <w:p w:rsidR="007C07FA" w:rsidRPr="00BC1925" w:rsidRDefault="007C07FA" w:rsidP="00A40C57">
      <w:pPr>
        <w:pStyle w:val="a7"/>
        <w:spacing w:before="120" w:after="120" w:line="360" w:lineRule="auto"/>
        <w:rPr>
          <w:sz w:val="28"/>
          <w:szCs w:val="28"/>
          <w:lang w:val="uk-UA"/>
        </w:rPr>
      </w:pPr>
      <w:r w:rsidRPr="00BC1925">
        <w:rPr>
          <w:sz w:val="28"/>
          <w:szCs w:val="28"/>
          <w:lang w:val="uk-UA"/>
        </w:rPr>
        <w:t>Потім ви можете отримати доступ до програми за допомогою такої URL-адреси:</w:t>
      </w:r>
    </w:p>
    <w:p w:rsidR="000463CB" w:rsidRPr="00BC1925" w:rsidRDefault="000463CB" w:rsidP="00A40C57">
      <w:pPr>
        <w:pStyle w:val="a7"/>
        <w:shd w:val="clear" w:color="auto" w:fill="FFFFFF"/>
        <w:spacing w:before="120" w:after="120" w:line="360" w:lineRule="auto"/>
        <w:rPr>
          <w:sz w:val="28"/>
          <w:szCs w:val="28"/>
          <w:lang w:val="uk-UA"/>
        </w:rPr>
      </w:pPr>
      <w:r w:rsidRPr="00BC1925">
        <w:rPr>
          <w:sz w:val="28"/>
          <w:szCs w:val="28"/>
          <w:lang w:val="uk-UA"/>
        </w:rPr>
        <w:t>http://localhost/basic/web/</w:t>
      </w:r>
    </w:p>
    <w:p w:rsidR="007C07FA" w:rsidRPr="00BC1925" w:rsidRDefault="007C07FA" w:rsidP="00A40C57">
      <w:pPr>
        <w:pStyle w:val="a7"/>
        <w:spacing w:before="120" w:after="120" w:line="360" w:lineRule="auto"/>
        <w:rPr>
          <w:sz w:val="28"/>
          <w:szCs w:val="28"/>
          <w:lang w:val="uk-UA"/>
        </w:rPr>
      </w:pPr>
    </w:p>
    <w:p w:rsidR="000463CB" w:rsidRPr="00BC1925" w:rsidRDefault="007C07FA" w:rsidP="00A40C57">
      <w:pPr>
        <w:pStyle w:val="2"/>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КОНФІГУРАЦІЯ</w:t>
      </w:r>
    </w:p>
    <w:p w:rsidR="007C07FA" w:rsidRPr="00BC1925" w:rsidRDefault="007C07FA" w:rsidP="00A40C57">
      <w:pPr>
        <w:pStyle w:val="a7"/>
        <w:spacing w:before="120" w:after="120" w:line="360" w:lineRule="auto"/>
        <w:rPr>
          <w:sz w:val="28"/>
          <w:szCs w:val="28"/>
          <w:lang w:val="uk-UA"/>
        </w:rPr>
      </w:pPr>
      <w:r w:rsidRPr="00BC1925">
        <w:rPr>
          <w:sz w:val="28"/>
          <w:szCs w:val="28"/>
          <w:lang w:val="uk-UA"/>
        </w:rPr>
        <w:t>База даних</w:t>
      </w:r>
    </w:p>
    <w:p w:rsidR="007C07FA" w:rsidRPr="00BC1925" w:rsidRDefault="007C07FA" w:rsidP="00A40C57">
      <w:pPr>
        <w:pStyle w:val="a7"/>
        <w:spacing w:before="120" w:after="120" w:line="360" w:lineRule="auto"/>
        <w:rPr>
          <w:sz w:val="28"/>
          <w:szCs w:val="28"/>
          <w:lang w:val="uk-UA"/>
        </w:rPr>
      </w:pPr>
      <w:r w:rsidRPr="00BC1925">
        <w:rPr>
          <w:sz w:val="28"/>
          <w:szCs w:val="28"/>
          <w:lang w:val="uk-UA"/>
        </w:rPr>
        <w:t>Відредагуйте файл `config / db.php` з реальними даними, наприклад:</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php</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return [</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 xml:space="preserve">    'class' =&gt; 'yii\db\Connection',</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 xml:space="preserve">    'dsn' =&gt; 'mysql:host=localhost;dbname=yii2basic',</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 xml:space="preserve">    'username' =&gt; 'root',</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 xml:space="preserve">    'password' =&gt; '1234',</w:t>
      </w:r>
    </w:p>
    <w:p w:rsidR="000463CB" w:rsidRPr="00BC1925" w:rsidRDefault="000463CB" w:rsidP="00A40C57">
      <w:pPr>
        <w:pStyle w:val="a7"/>
        <w:shd w:val="clear" w:color="auto" w:fill="FFFFFF"/>
        <w:spacing w:before="120" w:after="120" w:line="360" w:lineRule="auto"/>
        <w:rPr>
          <w:rFonts w:ascii="Courier New" w:hAnsi="Courier New" w:cs="Courier New"/>
          <w:sz w:val="20"/>
          <w:szCs w:val="20"/>
          <w:lang w:val="uk-UA"/>
        </w:rPr>
      </w:pPr>
      <w:r w:rsidRPr="00BC1925">
        <w:rPr>
          <w:rFonts w:ascii="Courier New" w:hAnsi="Courier New" w:cs="Courier New"/>
          <w:sz w:val="20"/>
          <w:szCs w:val="20"/>
          <w:lang w:val="uk-UA"/>
        </w:rPr>
        <w:t xml:space="preserve">    'charset' =&gt; 'utf8',</w:t>
      </w:r>
    </w:p>
    <w:p w:rsidR="000463CB" w:rsidRPr="00BC1925" w:rsidRDefault="000463CB" w:rsidP="00A40C57">
      <w:pPr>
        <w:pStyle w:val="a7"/>
        <w:shd w:val="clear" w:color="auto" w:fill="FFFFFF"/>
        <w:spacing w:before="120" w:after="120" w:line="360" w:lineRule="auto"/>
        <w:rPr>
          <w:sz w:val="28"/>
          <w:szCs w:val="28"/>
          <w:lang w:val="uk-UA"/>
        </w:rPr>
      </w:pPr>
      <w:r w:rsidRPr="00BC1925">
        <w:rPr>
          <w:rFonts w:ascii="Courier New" w:hAnsi="Courier New" w:cs="Courier New"/>
          <w:sz w:val="20"/>
          <w:szCs w:val="20"/>
          <w:lang w:val="uk-UA"/>
        </w:rPr>
        <w:t>];</w:t>
      </w:r>
    </w:p>
    <w:p w:rsidR="00970B0A" w:rsidRPr="00BC1925" w:rsidRDefault="00970B0A" w:rsidP="00A40C57">
      <w:pPr>
        <w:pStyle w:val="a7"/>
        <w:spacing w:before="120" w:after="120" w:line="360" w:lineRule="auto"/>
        <w:rPr>
          <w:sz w:val="28"/>
          <w:szCs w:val="28"/>
          <w:shd w:val="clear" w:color="auto" w:fill="FFFFFF"/>
          <w:lang w:val="uk-UA"/>
        </w:rPr>
      </w:pPr>
      <w:r w:rsidRPr="00BC1925">
        <w:rPr>
          <w:rStyle w:val="20"/>
          <w:rFonts w:ascii="Times New Roman" w:hAnsi="Times New Roman" w:cs="Times New Roman"/>
          <w:color w:val="auto"/>
          <w:sz w:val="28"/>
          <w:szCs w:val="28"/>
          <w:lang w:val="uk-UA"/>
        </w:rPr>
        <w:t>ПРИМІТКИ</w:t>
      </w:r>
      <w:r w:rsidRPr="00BC1925">
        <w:rPr>
          <w:sz w:val="28"/>
          <w:szCs w:val="28"/>
          <w:lang w:val="uk-UA"/>
        </w:rPr>
        <w:br/>
      </w:r>
      <w:r w:rsidRPr="00BC1925">
        <w:rPr>
          <w:sz w:val="28"/>
          <w:szCs w:val="28"/>
          <w:shd w:val="clear" w:color="auto" w:fill="FFFFFF"/>
          <w:lang w:val="uk-UA"/>
        </w:rPr>
        <w:t xml:space="preserve">- Yii не створює  базу даних, це потрібно зробити вручну, перш ніж отримувати доступ до неї. </w:t>
      </w:r>
    </w:p>
    <w:p w:rsidR="00970B0A" w:rsidRPr="00BC1925" w:rsidRDefault="00970B0A" w:rsidP="00A40C57">
      <w:pPr>
        <w:pStyle w:val="a7"/>
        <w:shd w:val="clear" w:color="auto" w:fill="FFFFFF"/>
        <w:spacing w:before="120" w:after="120" w:line="360" w:lineRule="auto"/>
        <w:rPr>
          <w:sz w:val="28"/>
          <w:szCs w:val="28"/>
          <w:shd w:val="clear" w:color="auto" w:fill="FFFFFF"/>
          <w:lang w:val="uk-UA"/>
        </w:rPr>
      </w:pPr>
      <w:r w:rsidRPr="00BC1925">
        <w:rPr>
          <w:sz w:val="28"/>
          <w:szCs w:val="28"/>
          <w:shd w:val="clear" w:color="auto" w:fill="FFFFFF"/>
          <w:lang w:val="uk-UA"/>
        </w:rPr>
        <w:t xml:space="preserve">- Необхідно перевірити та відредагувати інші файли в каталозі `config /`, щоб налаштувати програму, як потрібно. </w:t>
      </w:r>
    </w:p>
    <w:p w:rsidR="000463CB" w:rsidRPr="00BC1925" w:rsidRDefault="00970B0A" w:rsidP="00A40C57">
      <w:pPr>
        <w:pStyle w:val="2"/>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lastRenderedPageBreak/>
        <w:br/>
        <w:t>ТЕСТУВАННЯ</w:t>
      </w:r>
    </w:p>
    <w:p w:rsidR="00970B0A" w:rsidRPr="00BC1925" w:rsidRDefault="00970B0A" w:rsidP="00A40C57">
      <w:pPr>
        <w:pStyle w:val="a7"/>
        <w:spacing w:before="120" w:after="120" w:line="360" w:lineRule="auto"/>
        <w:rPr>
          <w:sz w:val="28"/>
          <w:szCs w:val="28"/>
          <w:lang w:val="uk-UA"/>
        </w:rPr>
      </w:pPr>
      <w:r w:rsidRPr="00BC1925">
        <w:rPr>
          <w:sz w:val="28"/>
          <w:szCs w:val="28"/>
          <w:lang w:val="uk-UA"/>
        </w:rPr>
        <w:t>Тести містяться в каталозі `tests`. Вони розроблені з [Codeception PHP Testing Framework] (http://codeception.com/).</w:t>
      </w:r>
    </w:p>
    <w:p w:rsidR="000463CB" w:rsidRPr="00BC1925" w:rsidRDefault="00970B0A" w:rsidP="00A40C57">
      <w:pPr>
        <w:pStyle w:val="a7"/>
        <w:spacing w:before="120" w:after="120" w:line="360" w:lineRule="auto"/>
        <w:rPr>
          <w:sz w:val="28"/>
          <w:szCs w:val="28"/>
          <w:lang w:val="uk-UA"/>
        </w:rPr>
      </w:pPr>
      <w:r w:rsidRPr="00BC1925">
        <w:rPr>
          <w:sz w:val="28"/>
          <w:szCs w:val="28"/>
          <w:lang w:val="uk-UA"/>
        </w:rPr>
        <w:t>За умовчанням існують 3 тестові набори:</w:t>
      </w:r>
    </w:p>
    <w:p w:rsidR="000463CB" w:rsidRPr="00BC1925" w:rsidRDefault="000463CB" w:rsidP="00A40C57">
      <w:pPr>
        <w:pStyle w:val="a7"/>
        <w:shd w:val="clear" w:color="auto" w:fill="FFFFFF"/>
        <w:spacing w:before="120" w:after="120" w:line="360" w:lineRule="auto"/>
        <w:rPr>
          <w:sz w:val="28"/>
          <w:szCs w:val="28"/>
          <w:lang w:val="uk-UA"/>
        </w:rPr>
      </w:pPr>
      <w:r w:rsidRPr="00BC1925">
        <w:rPr>
          <w:sz w:val="28"/>
          <w:szCs w:val="28"/>
          <w:lang w:val="uk-UA"/>
        </w:rPr>
        <w:t>- `unit`</w:t>
      </w:r>
      <w:r w:rsidR="00970B0A" w:rsidRPr="00BC1925">
        <w:rPr>
          <w:sz w:val="28"/>
          <w:szCs w:val="28"/>
          <w:lang w:val="uk-UA"/>
        </w:rPr>
        <w:t xml:space="preserve"> (Одиничні тести)</w:t>
      </w:r>
    </w:p>
    <w:p w:rsidR="000463CB" w:rsidRPr="00BC1925" w:rsidRDefault="000463CB" w:rsidP="00A40C57">
      <w:pPr>
        <w:pStyle w:val="a7"/>
        <w:shd w:val="clear" w:color="auto" w:fill="FFFFFF"/>
        <w:spacing w:before="120" w:after="120" w:line="360" w:lineRule="auto"/>
        <w:rPr>
          <w:sz w:val="28"/>
          <w:szCs w:val="28"/>
          <w:lang w:val="uk-UA"/>
        </w:rPr>
      </w:pPr>
      <w:r w:rsidRPr="00BC1925">
        <w:rPr>
          <w:sz w:val="28"/>
          <w:szCs w:val="28"/>
          <w:lang w:val="uk-UA"/>
        </w:rPr>
        <w:t>- `functional`</w:t>
      </w:r>
      <w:r w:rsidR="00970B0A" w:rsidRPr="00BC1925">
        <w:rPr>
          <w:sz w:val="28"/>
          <w:szCs w:val="28"/>
          <w:lang w:val="uk-UA"/>
        </w:rPr>
        <w:t xml:space="preserve"> (Функціональні тести)</w:t>
      </w:r>
    </w:p>
    <w:p w:rsidR="000463CB" w:rsidRPr="00BC1925" w:rsidRDefault="000463CB" w:rsidP="00A40C57">
      <w:pPr>
        <w:pStyle w:val="a7"/>
        <w:shd w:val="clear" w:color="auto" w:fill="FFFFFF"/>
        <w:spacing w:before="120" w:after="120" w:line="360" w:lineRule="auto"/>
        <w:rPr>
          <w:sz w:val="28"/>
          <w:szCs w:val="28"/>
          <w:lang w:val="uk-UA"/>
        </w:rPr>
      </w:pPr>
      <w:r w:rsidRPr="00BC1925">
        <w:rPr>
          <w:sz w:val="28"/>
          <w:szCs w:val="28"/>
          <w:lang w:val="uk-UA"/>
        </w:rPr>
        <w:t>- `acceptance`</w:t>
      </w:r>
      <w:r w:rsidR="00970B0A" w:rsidRPr="00BC1925">
        <w:rPr>
          <w:sz w:val="28"/>
          <w:szCs w:val="28"/>
          <w:lang w:val="uk-UA"/>
        </w:rPr>
        <w:t xml:space="preserve"> (Тести прийому)</w:t>
      </w:r>
    </w:p>
    <w:p w:rsidR="0083252E" w:rsidRPr="00BC1925" w:rsidRDefault="0083252E" w:rsidP="00A40C57">
      <w:pPr>
        <w:pStyle w:val="a7"/>
        <w:shd w:val="clear" w:color="auto" w:fill="FFFFFF"/>
        <w:spacing w:before="120" w:after="120" w:line="360" w:lineRule="auto"/>
        <w:rPr>
          <w:sz w:val="28"/>
          <w:szCs w:val="28"/>
          <w:lang w:val="uk-UA"/>
        </w:rPr>
      </w:pPr>
    </w:p>
    <w:p w:rsidR="0083252E" w:rsidRPr="00BC1925" w:rsidRDefault="00970B0A" w:rsidP="00A40C57">
      <w:pPr>
        <w:pStyle w:val="a7"/>
        <w:spacing w:before="120" w:after="120" w:line="360" w:lineRule="auto"/>
        <w:rPr>
          <w:sz w:val="28"/>
          <w:szCs w:val="28"/>
          <w:lang w:val="uk-UA"/>
        </w:rPr>
      </w:pPr>
      <w:r w:rsidRPr="00BC1925">
        <w:rPr>
          <w:sz w:val="28"/>
          <w:szCs w:val="28"/>
          <w:lang w:val="uk-UA"/>
        </w:rPr>
        <w:t>Тести можуть бути виконані запуском</w:t>
      </w:r>
    </w:p>
    <w:p w:rsidR="0083252E" w:rsidRPr="00BC1925" w:rsidRDefault="000463CB" w:rsidP="00A40C57">
      <w:pPr>
        <w:pStyle w:val="a7"/>
        <w:spacing w:before="120" w:after="120" w:line="360" w:lineRule="auto"/>
        <w:rPr>
          <w:sz w:val="28"/>
          <w:szCs w:val="28"/>
          <w:lang w:val="uk-UA"/>
        </w:rPr>
      </w:pPr>
      <w:r w:rsidRPr="00BC1925">
        <w:rPr>
          <w:sz w:val="28"/>
          <w:szCs w:val="28"/>
          <w:lang w:val="uk-UA"/>
        </w:rPr>
        <w:t>vendor/bin/codecept run</w:t>
      </w:r>
    </w:p>
    <w:p w:rsidR="000463CB" w:rsidRPr="00BC1925" w:rsidRDefault="00970B0A" w:rsidP="00A40C57">
      <w:pPr>
        <w:pStyle w:val="a7"/>
        <w:spacing w:before="120" w:after="120" w:line="360" w:lineRule="auto"/>
        <w:rPr>
          <w:sz w:val="28"/>
          <w:szCs w:val="28"/>
          <w:lang w:val="uk-UA"/>
        </w:rPr>
      </w:pPr>
      <w:r w:rsidRPr="00BC1925">
        <w:rPr>
          <w:sz w:val="28"/>
          <w:szCs w:val="28"/>
          <w:lang w:val="uk-UA"/>
        </w:rPr>
        <w:t>Наведена вище команда виконуватиме одиничні та функціональні тести. Одиничні тести - тестування компонентів системи, в той час як функціональні тести для тестування взаємодії з користувачем. Тести прийому за замовчуванням відключені, оскільки вони потребують додаткового налаштування вони виконують тестування в реальному браузері.</w:t>
      </w:r>
    </w:p>
    <w:p w:rsidR="0083252E" w:rsidRPr="00BC1925" w:rsidRDefault="0083252E" w:rsidP="00A40C57">
      <w:pPr>
        <w:pStyle w:val="a7"/>
        <w:spacing w:before="120" w:after="120" w:line="360" w:lineRule="auto"/>
        <w:rPr>
          <w:sz w:val="28"/>
          <w:szCs w:val="28"/>
          <w:lang w:val="uk-UA"/>
        </w:rPr>
      </w:pPr>
      <w:r w:rsidRPr="00BC1925">
        <w:rPr>
          <w:sz w:val="28"/>
          <w:szCs w:val="28"/>
          <w:lang w:val="uk-UA"/>
        </w:rPr>
        <w:t>Запуск приймальних випробувань</w:t>
      </w:r>
    </w:p>
    <w:p w:rsidR="000463CB" w:rsidRPr="00BC1925" w:rsidRDefault="0083252E" w:rsidP="00A40C57">
      <w:pPr>
        <w:pStyle w:val="a7"/>
        <w:spacing w:before="120" w:after="120" w:line="360" w:lineRule="auto"/>
        <w:rPr>
          <w:sz w:val="28"/>
          <w:szCs w:val="28"/>
          <w:lang w:val="uk-UA"/>
        </w:rPr>
      </w:pPr>
      <w:r w:rsidRPr="00BC1925">
        <w:rPr>
          <w:sz w:val="28"/>
          <w:szCs w:val="28"/>
          <w:lang w:val="uk-UA"/>
        </w:rPr>
        <w:t>Для виконання приймальних випробувань виконайте такі дії</w:t>
      </w:r>
    </w:p>
    <w:p w:rsidR="0083252E" w:rsidRPr="00BC1925" w:rsidRDefault="0083252E" w:rsidP="00A40C57">
      <w:pPr>
        <w:pStyle w:val="a7"/>
        <w:spacing w:before="120" w:after="120" w:line="360" w:lineRule="auto"/>
        <w:rPr>
          <w:sz w:val="28"/>
          <w:szCs w:val="28"/>
          <w:lang w:val="uk-UA"/>
        </w:rPr>
      </w:pPr>
      <w:r w:rsidRPr="00BC1925">
        <w:rPr>
          <w:sz w:val="28"/>
          <w:szCs w:val="28"/>
          <w:lang w:val="uk-UA"/>
        </w:rPr>
        <w:t>1. Перейменуйте `tests / acceptance.suite.yml.example` на` tests / acceptance.suite.yml`, щоб дозволити налаштування пакету</w:t>
      </w:r>
    </w:p>
    <w:p w:rsidR="0083252E" w:rsidRPr="00BC1925" w:rsidRDefault="0083252E" w:rsidP="00A40C57">
      <w:pPr>
        <w:pStyle w:val="a7"/>
        <w:spacing w:before="120" w:after="120" w:line="360" w:lineRule="auto"/>
        <w:rPr>
          <w:sz w:val="28"/>
          <w:szCs w:val="28"/>
          <w:lang w:val="uk-UA"/>
        </w:rPr>
      </w:pPr>
      <w:r w:rsidRPr="00BC1925">
        <w:rPr>
          <w:sz w:val="28"/>
          <w:szCs w:val="28"/>
          <w:lang w:val="uk-UA"/>
        </w:rPr>
        <w:lastRenderedPageBreak/>
        <w:t>2. Замініть пакет `codeception / base` в` composer.json` за допомогою `codeception / codeception` для встано</w:t>
      </w:r>
      <w:r w:rsidR="007E09FA" w:rsidRPr="00BC1925">
        <w:rPr>
          <w:sz w:val="28"/>
          <w:szCs w:val="28"/>
          <w:lang w:val="uk-UA"/>
        </w:rPr>
        <w:t>влення повнофункціональної</w:t>
      </w:r>
      <w:r w:rsidRPr="00BC1925">
        <w:rPr>
          <w:sz w:val="28"/>
          <w:szCs w:val="28"/>
          <w:lang w:val="uk-UA"/>
        </w:rPr>
        <w:t>   версі</w:t>
      </w:r>
      <w:r w:rsidR="007E09FA" w:rsidRPr="00BC1925">
        <w:rPr>
          <w:sz w:val="28"/>
          <w:szCs w:val="28"/>
          <w:lang w:val="uk-UA"/>
        </w:rPr>
        <w:t>ї</w:t>
      </w:r>
      <w:r w:rsidRPr="00BC1925">
        <w:rPr>
          <w:sz w:val="28"/>
          <w:szCs w:val="28"/>
          <w:lang w:val="uk-UA"/>
        </w:rPr>
        <w:t xml:space="preserve"> </w:t>
      </w:r>
      <w:r w:rsidR="007E09FA" w:rsidRPr="00BC1925">
        <w:rPr>
          <w:sz w:val="28"/>
          <w:szCs w:val="28"/>
          <w:lang w:val="uk-UA"/>
        </w:rPr>
        <w:t>Codeception</w:t>
      </w:r>
    </w:p>
    <w:p w:rsidR="0083252E" w:rsidRPr="00BC1925" w:rsidRDefault="0083252E" w:rsidP="00A40C57">
      <w:pPr>
        <w:pStyle w:val="a7"/>
        <w:spacing w:before="120" w:after="120" w:line="360" w:lineRule="auto"/>
        <w:rPr>
          <w:sz w:val="28"/>
          <w:szCs w:val="28"/>
          <w:lang w:val="uk-UA"/>
        </w:rPr>
      </w:pPr>
      <w:r w:rsidRPr="00BC1925">
        <w:rPr>
          <w:sz w:val="28"/>
          <w:szCs w:val="28"/>
          <w:lang w:val="uk-UA"/>
        </w:rPr>
        <w:t>3. Оновити залежності з Composer</w:t>
      </w:r>
    </w:p>
    <w:p w:rsidR="0083252E" w:rsidRPr="00BC1925" w:rsidRDefault="0083252E" w:rsidP="00A40C57">
      <w:pPr>
        <w:pStyle w:val="a7"/>
        <w:spacing w:before="120" w:after="120" w:line="360" w:lineRule="auto"/>
        <w:rPr>
          <w:sz w:val="28"/>
          <w:szCs w:val="28"/>
          <w:lang w:val="uk-UA"/>
        </w:rPr>
      </w:pPr>
      <w:r w:rsidRPr="00BC1925">
        <w:rPr>
          <w:sz w:val="28"/>
          <w:szCs w:val="28"/>
          <w:lang w:val="uk-UA"/>
        </w:rPr>
        <w:t>    </w:t>
      </w:r>
      <w:r w:rsidR="007E09FA" w:rsidRPr="00BC1925">
        <w:rPr>
          <w:sz w:val="28"/>
          <w:szCs w:val="28"/>
          <w:lang w:val="uk-UA"/>
        </w:rPr>
        <w:t xml:space="preserve">  composer update  </w:t>
      </w:r>
    </w:p>
    <w:p w:rsidR="0083252E" w:rsidRPr="00BC1925" w:rsidRDefault="0083252E" w:rsidP="00A40C57">
      <w:pPr>
        <w:pStyle w:val="a7"/>
        <w:spacing w:before="120" w:after="120" w:line="360" w:lineRule="auto"/>
        <w:rPr>
          <w:sz w:val="28"/>
          <w:szCs w:val="28"/>
          <w:lang w:val="uk-UA"/>
        </w:rPr>
      </w:pPr>
      <w:r w:rsidRPr="00BC1925">
        <w:rPr>
          <w:sz w:val="28"/>
          <w:szCs w:val="28"/>
          <w:lang w:val="uk-UA"/>
        </w:rPr>
        <w:t>4. Завантажте [Selenium Server] (http://www.seleniumhq.org/download/) і запустіть його:    java-jar ~ / selenium-server-standalone-x.xx.x.jar</w:t>
      </w:r>
    </w:p>
    <w:p w:rsidR="0083252E" w:rsidRPr="00BC1925" w:rsidRDefault="0083252E" w:rsidP="00A40C57">
      <w:pPr>
        <w:pStyle w:val="a7"/>
        <w:spacing w:before="120" w:after="120" w:line="360" w:lineRule="auto"/>
        <w:rPr>
          <w:sz w:val="28"/>
          <w:szCs w:val="28"/>
          <w:lang w:val="uk-UA"/>
        </w:rPr>
      </w:pPr>
    </w:p>
    <w:p w:rsidR="0083252E" w:rsidRPr="00BC1925" w:rsidRDefault="0083252E" w:rsidP="00A40C57">
      <w:pPr>
        <w:pStyle w:val="a7"/>
        <w:spacing w:before="120" w:after="120" w:line="360" w:lineRule="auto"/>
        <w:rPr>
          <w:sz w:val="28"/>
          <w:szCs w:val="28"/>
          <w:lang w:val="uk-UA"/>
        </w:rPr>
      </w:pPr>
      <w:r w:rsidRPr="00BC1925">
        <w:rPr>
          <w:sz w:val="28"/>
          <w:szCs w:val="28"/>
          <w:lang w:val="uk-UA"/>
        </w:rPr>
        <w:t xml:space="preserve">    У разі використання Selenium Server 3.0 з браузером Firefox від v48 або Google Chrome з V53 </w:t>
      </w:r>
      <w:r w:rsidR="007E09FA" w:rsidRPr="00BC1925">
        <w:rPr>
          <w:sz w:val="28"/>
          <w:szCs w:val="28"/>
          <w:lang w:val="uk-UA"/>
        </w:rPr>
        <w:t>необхідно</w:t>
      </w:r>
      <w:r w:rsidRPr="00BC1925">
        <w:rPr>
          <w:sz w:val="28"/>
          <w:szCs w:val="28"/>
          <w:lang w:val="uk-UA"/>
        </w:rPr>
        <w:t xml:space="preserve"> завантажити [GeckoDriver] (https://github.com/mozilla/geckodriver/releases) або [ChromeDriver] (https://sites.google .com / a / chromium.org / chromedriver / downloads) і запуст</w:t>
      </w:r>
      <w:r w:rsidR="007E09FA" w:rsidRPr="00BC1925">
        <w:rPr>
          <w:sz w:val="28"/>
          <w:szCs w:val="28"/>
          <w:lang w:val="uk-UA"/>
        </w:rPr>
        <w:t>ити</w:t>
      </w:r>
      <w:r w:rsidRPr="00BC1925">
        <w:rPr>
          <w:sz w:val="28"/>
          <w:szCs w:val="28"/>
          <w:lang w:val="uk-UA"/>
        </w:rPr>
        <w:t xml:space="preserve"> Selenium з нею:</w:t>
      </w:r>
    </w:p>
    <w:p w:rsidR="000463CB" w:rsidRPr="00BC1925" w:rsidRDefault="000463CB" w:rsidP="00A40C57">
      <w:pPr>
        <w:pStyle w:val="a7"/>
        <w:shd w:val="clear" w:color="auto" w:fill="FFFFFF"/>
        <w:spacing w:before="120" w:after="120" w:line="360" w:lineRule="auto"/>
        <w:rPr>
          <w:sz w:val="28"/>
          <w:szCs w:val="28"/>
          <w:lang w:val="uk-UA"/>
        </w:rPr>
      </w:pPr>
      <w:r w:rsidRPr="00BC1925">
        <w:rPr>
          <w:sz w:val="28"/>
          <w:szCs w:val="28"/>
          <w:lang w:val="uk-UA"/>
        </w:rPr>
        <w:t xml:space="preserve">    </w:t>
      </w:r>
      <w:r w:rsidR="007E09FA" w:rsidRPr="00BC1925">
        <w:rPr>
          <w:sz w:val="28"/>
          <w:szCs w:val="28"/>
          <w:lang w:val="uk-UA"/>
        </w:rPr>
        <w:t>для</w:t>
      </w:r>
      <w:r w:rsidRPr="00BC1925">
        <w:rPr>
          <w:sz w:val="28"/>
          <w:szCs w:val="28"/>
          <w:lang w:val="uk-UA"/>
        </w:rPr>
        <w:t xml:space="preserve"> Firefox</w:t>
      </w:r>
      <w:r w:rsidR="007E09FA" w:rsidRPr="00BC1925">
        <w:rPr>
          <w:sz w:val="28"/>
          <w:szCs w:val="28"/>
          <w:lang w:val="uk-UA"/>
        </w:rPr>
        <w:t>:</w:t>
      </w:r>
      <w:r w:rsidRPr="00BC1925">
        <w:rPr>
          <w:sz w:val="28"/>
          <w:szCs w:val="28"/>
          <w:lang w:val="uk-UA"/>
        </w:rPr>
        <w:t xml:space="preserve">    java -jar -Dwebdriver.gecko.driver=~/geckodriver ~/selenium-server-standalone-3.xx.x.jar    </w:t>
      </w:r>
    </w:p>
    <w:p w:rsidR="000463CB" w:rsidRPr="00BC1925" w:rsidRDefault="000463CB" w:rsidP="00A40C57">
      <w:pPr>
        <w:pStyle w:val="a7"/>
        <w:shd w:val="clear" w:color="auto" w:fill="FFFFFF"/>
        <w:spacing w:before="120" w:after="120" w:line="360" w:lineRule="auto"/>
        <w:rPr>
          <w:sz w:val="28"/>
          <w:szCs w:val="28"/>
          <w:lang w:val="uk-UA"/>
        </w:rPr>
      </w:pPr>
      <w:r w:rsidRPr="00BC1925">
        <w:rPr>
          <w:sz w:val="28"/>
          <w:szCs w:val="28"/>
          <w:lang w:val="uk-UA"/>
        </w:rPr>
        <w:t xml:space="preserve">    </w:t>
      </w:r>
      <w:r w:rsidR="007E09FA" w:rsidRPr="00BC1925">
        <w:rPr>
          <w:sz w:val="28"/>
          <w:szCs w:val="28"/>
          <w:lang w:val="uk-UA"/>
        </w:rPr>
        <w:t>для</w:t>
      </w:r>
      <w:r w:rsidRPr="00BC1925">
        <w:rPr>
          <w:sz w:val="28"/>
          <w:szCs w:val="28"/>
          <w:lang w:val="uk-UA"/>
        </w:rPr>
        <w:t xml:space="preserve"> Google Chrome</w:t>
      </w:r>
      <w:r w:rsidR="007E09FA" w:rsidRPr="00BC1925">
        <w:rPr>
          <w:sz w:val="28"/>
          <w:szCs w:val="28"/>
          <w:lang w:val="uk-UA"/>
        </w:rPr>
        <w:t>:</w:t>
      </w:r>
      <w:r w:rsidRPr="00BC1925">
        <w:rPr>
          <w:sz w:val="28"/>
          <w:szCs w:val="28"/>
          <w:lang w:val="uk-UA"/>
        </w:rPr>
        <w:t xml:space="preserve">    java -jar -Dwebdriver.chrome.driver=~/chromedriver ~/seleni</w:t>
      </w:r>
      <w:r w:rsidR="007E09FA" w:rsidRPr="00BC1925">
        <w:rPr>
          <w:sz w:val="28"/>
          <w:szCs w:val="28"/>
          <w:lang w:val="uk-UA"/>
        </w:rPr>
        <w:t>um-server-standalone-3.xx.x.jar</w:t>
      </w:r>
      <w:r w:rsidRPr="00BC1925">
        <w:rPr>
          <w:sz w:val="28"/>
          <w:szCs w:val="28"/>
          <w:lang w:val="uk-UA"/>
        </w:rPr>
        <w:t xml:space="preserve">      </w:t>
      </w:r>
      <w:r w:rsidR="007E09FA" w:rsidRPr="00BC1925">
        <w:rPr>
          <w:sz w:val="28"/>
          <w:szCs w:val="28"/>
          <w:lang w:val="uk-UA"/>
        </w:rPr>
        <w:br/>
        <w:t>Як альтернативний спосіб можливе використання вже налаштованного контейнер Docker зі старими версіями Selenium та Firefox</w:t>
      </w:r>
    </w:p>
    <w:p w:rsidR="000463CB" w:rsidRPr="00BC1925" w:rsidRDefault="000463CB" w:rsidP="00A40C57">
      <w:pPr>
        <w:pStyle w:val="a7"/>
        <w:shd w:val="clear" w:color="auto" w:fill="FFFFFF"/>
        <w:spacing w:before="120" w:after="120" w:line="360" w:lineRule="auto"/>
        <w:rPr>
          <w:sz w:val="28"/>
          <w:szCs w:val="28"/>
          <w:lang w:val="uk-UA"/>
        </w:rPr>
      </w:pPr>
      <w:r w:rsidRPr="00BC1925">
        <w:rPr>
          <w:sz w:val="28"/>
          <w:szCs w:val="28"/>
          <w:lang w:val="uk-UA"/>
        </w:rPr>
        <w:t xml:space="preserve">    docker run --net=host selenium/standalone-firefox:2.53.0</w:t>
      </w:r>
    </w:p>
    <w:p w:rsidR="007E09FA" w:rsidRPr="00BC1925" w:rsidRDefault="007E09FA" w:rsidP="00A40C57">
      <w:pPr>
        <w:pStyle w:val="a7"/>
        <w:shd w:val="clear" w:color="auto" w:fill="FFFFFF"/>
        <w:spacing w:before="120" w:after="120" w:line="360" w:lineRule="auto"/>
        <w:rPr>
          <w:sz w:val="28"/>
          <w:szCs w:val="28"/>
          <w:lang w:val="uk-UA"/>
        </w:rPr>
      </w:pPr>
      <w:r w:rsidRPr="00BC1925">
        <w:rPr>
          <w:sz w:val="28"/>
          <w:szCs w:val="28"/>
          <w:lang w:val="uk-UA"/>
        </w:rPr>
        <w:br/>
        <w:t>5. (Необов'язково) Створіти базу даних `yii2_basic_tests` та оновіти її, застосуючи міграції, якщо у вас є :     tests/bin/yii migrate</w:t>
      </w:r>
    </w:p>
    <w:p w:rsidR="000463CB" w:rsidRPr="00BC1925" w:rsidRDefault="007E09FA" w:rsidP="00A40C57">
      <w:pPr>
        <w:pStyle w:val="a7"/>
        <w:shd w:val="clear" w:color="auto" w:fill="FFFFFF"/>
        <w:spacing w:before="120" w:after="120" w:line="360" w:lineRule="auto"/>
        <w:rPr>
          <w:sz w:val="28"/>
          <w:szCs w:val="28"/>
          <w:lang w:val="uk-UA"/>
        </w:rPr>
      </w:pPr>
      <w:r w:rsidRPr="00BC1925">
        <w:rPr>
          <w:sz w:val="28"/>
          <w:szCs w:val="28"/>
          <w:lang w:val="uk-UA"/>
        </w:rPr>
        <w:t>Конфігурацію бази даних можна знайти за адресою `config / test_db.php`.</w:t>
      </w:r>
    </w:p>
    <w:p w:rsidR="007E09FA" w:rsidRPr="00BC1925" w:rsidRDefault="007E09FA" w:rsidP="00A40C57">
      <w:pPr>
        <w:pStyle w:val="a7"/>
        <w:spacing w:before="120" w:after="120" w:line="360" w:lineRule="auto"/>
        <w:rPr>
          <w:sz w:val="28"/>
          <w:szCs w:val="28"/>
          <w:lang w:val="uk-UA"/>
        </w:rPr>
      </w:pPr>
      <w:r w:rsidRPr="00BC1925">
        <w:rPr>
          <w:sz w:val="28"/>
          <w:szCs w:val="28"/>
          <w:lang w:val="uk-UA"/>
        </w:rPr>
        <w:lastRenderedPageBreak/>
        <w:t>6. Запустити веб-сервер:  tests/bin/yii serve</w:t>
      </w:r>
    </w:p>
    <w:p w:rsidR="007E09FA" w:rsidRPr="00BC1925" w:rsidRDefault="007E09FA" w:rsidP="00A40C57">
      <w:pPr>
        <w:pStyle w:val="a7"/>
        <w:spacing w:before="120" w:after="120" w:line="360" w:lineRule="auto"/>
        <w:rPr>
          <w:sz w:val="28"/>
          <w:szCs w:val="28"/>
          <w:lang w:val="uk-UA"/>
        </w:rPr>
      </w:pPr>
      <w:r w:rsidRPr="00BC1925">
        <w:rPr>
          <w:sz w:val="28"/>
          <w:szCs w:val="28"/>
          <w:lang w:val="uk-UA"/>
        </w:rPr>
        <w:t>7. Тепер ви маємо можливість запустити всі доступні тести</w:t>
      </w:r>
    </w:p>
    <w:p w:rsidR="007E09FA" w:rsidRPr="00BC1925" w:rsidRDefault="007E09FA" w:rsidP="00A40C57">
      <w:pPr>
        <w:pStyle w:val="a7"/>
        <w:spacing w:before="120" w:after="120" w:line="360" w:lineRule="auto"/>
        <w:rPr>
          <w:sz w:val="28"/>
          <w:szCs w:val="28"/>
          <w:lang w:val="uk-UA"/>
        </w:rPr>
      </w:pPr>
      <w:r w:rsidRPr="00BC1925">
        <w:rPr>
          <w:sz w:val="28"/>
          <w:szCs w:val="28"/>
          <w:lang w:val="uk-UA"/>
        </w:rPr>
        <w:t xml:space="preserve">   - виконувати всі доступні тести: vendor/bin/codecept run </w:t>
      </w:r>
    </w:p>
    <w:p w:rsidR="007E09FA" w:rsidRPr="00BC1925" w:rsidRDefault="007E09FA" w:rsidP="00A40C57">
      <w:pPr>
        <w:pStyle w:val="a7"/>
        <w:spacing w:before="120" w:after="120" w:line="360" w:lineRule="auto"/>
        <w:rPr>
          <w:sz w:val="28"/>
          <w:szCs w:val="28"/>
          <w:lang w:val="uk-UA"/>
        </w:rPr>
      </w:pPr>
      <w:r w:rsidRPr="00BC1925">
        <w:rPr>
          <w:sz w:val="28"/>
          <w:szCs w:val="28"/>
          <w:lang w:val="uk-UA"/>
        </w:rPr>
        <w:t>   -запустити прийомні тести: vendor/bin/codecept run acceptance</w:t>
      </w:r>
    </w:p>
    <w:p w:rsidR="007E09FA" w:rsidRPr="00BC1925" w:rsidRDefault="007E09FA" w:rsidP="00A40C57">
      <w:pPr>
        <w:pStyle w:val="a7"/>
        <w:spacing w:before="120" w:after="120" w:line="360" w:lineRule="auto"/>
        <w:rPr>
          <w:sz w:val="28"/>
          <w:szCs w:val="28"/>
          <w:lang w:val="uk-UA"/>
        </w:rPr>
      </w:pPr>
      <w:r w:rsidRPr="00BC1925">
        <w:rPr>
          <w:sz w:val="28"/>
          <w:szCs w:val="28"/>
          <w:lang w:val="uk-UA"/>
        </w:rPr>
        <w:t>   - запускати лише одиничні та функціональні тести: vendor/bin/codecept run unit,functional</w:t>
      </w:r>
    </w:p>
    <w:p w:rsidR="007E09FA" w:rsidRPr="00BC1925" w:rsidRDefault="007E09FA" w:rsidP="00A40C57">
      <w:pPr>
        <w:pStyle w:val="a7"/>
        <w:spacing w:before="120" w:after="120" w:line="360" w:lineRule="auto"/>
        <w:rPr>
          <w:sz w:val="28"/>
          <w:szCs w:val="28"/>
          <w:lang w:val="uk-UA"/>
        </w:rPr>
      </w:pPr>
      <w:r w:rsidRPr="00BC1925">
        <w:rPr>
          <w:sz w:val="28"/>
          <w:szCs w:val="28"/>
          <w:lang w:val="uk-UA"/>
        </w:rPr>
        <w:t>   </w:t>
      </w:r>
    </w:p>
    <w:p w:rsidR="007E09FA" w:rsidRPr="00BC1925" w:rsidRDefault="007E09FA" w:rsidP="00A40C57">
      <w:pPr>
        <w:pStyle w:val="a7"/>
        <w:spacing w:before="120" w:after="120" w:line="360" w:lineRule="auto"/>
        <w:rPr>
          <w:sz w:val="28"/>
          <w:szCs w:val="28"/>
          <w:lang w:val="uk-UA"/>
        </w:rPr>
      </w:pPr>
    </w:p>
    <w:p w:rsidR="00FB6650" w:rsidRPr="00BC1925" w:rsidRDefault="007E09FA" w:rsidP="00A40C57">
      <w:pPr>
        <w:pStyle w:val="a7"/>
        <w:spacing w:before="120" w:after="120" w:line="360" w:lineRule="auto"/>
        <w:rPr>
          <w:sz w:val="28"/>
          <w:szCs w:val="28"/>
          <w:lang w:val="uk-UA"/>
        </w:rPr>
      </w:pPr>
      <w:r w:rsidRPr="00BC1925">
        <w:rPr>
          <w:sz w:val="28"/>
          <w:szCs w:val="28"/>
          <w:lang w:val="uk-UA"/>
        </w:rPr>
        <w:t>Підтримка коду покриття коду</w:t>
      </w:r>
      <w:r w:rsidRPr="00BC1925">
        <w:rPr>
          <w:sz w:val="28"/>
          <w:szCs w:val="28"/>
          <w:lang w:val="uk-UA"/>
        </w:rPr>
        <w:br/>
        <w:t>За умовчанням кодов</w:t>
      </w:r>
      <w:r w:rsidR="00FB6650" w:rsidRPr="00BC1925">
        <w:rPr>
          <w:sz w:val="28"/>
          <w:szCs w:val="28"/>
          <w:lang w:val="uk-UA"/>
        </w:rPr>
        <w:t>е</w:t>
      </w:r>
      <w:r w:rsidRPr="00BC1925">
        <w:rPr>
          <w:sz w:val="28"/>
          <w:szCs w:val="28"/>
          <w:lang w:val="uk-UA"/>
        </w:rPr>
        <w:t xml:space="preserve"> покриття вимикається у файлі конфігурації `codeception.yml ', щоб розпізнати необхідні рядки</w:t>
      </w:r>
      <w:r w:rsidR="00FB6650" w:rsidRPr="00BC1925">
        <w:rPr>
          <w:sz w:val="28"/>
          <w:szCs w:val="28"/>
          <w:lang w:val="uk-UA"/>
        </w:rPr>
        <w:t>,</w:t>
      </w:r>
      <w:r w:rsidRPr="00BC1925">
        <w:rPr>
          <w:sz w:val="28"/>
          <w:szCs w:val="28"/>
          <w:lang w:val="uk-UA"/>
        </w:rPr>
        <w:t xml:space="preserve"> щоб збирати покриття коду. </w:t>
      </w:r>
      <w:r w:rsidR="00FB6650" w:rsidRPr="00BC1925">
        <w:rPr>
          <w:sz w:val="28"/>
          <w:szCs w:val="28"/>
          <w:lang w:val="uk-UA"/>
        </w:rPr>
        <w:t>Необхідно</w:t>
      </w:r>
      <w:r w:rsidRPr="00BC1925">
        <w:rPr>
          <w:sz w:val="28"/>
          <w:szCs w:val="28"/>
          <w:lang w:val="uk-UA"/>
        </w:rPr>
        <w:t xml:space="preserve"> запустити свої тести та збирати покр</w:t>
      </w:r>
      <w:r w:rsidR="00FB6650" w:rsidRPr="00BC1925">
        <w:rPr>
          <w:sz w:val="28"/>
          <w:szCs w:val="28"/>
          <w:lang w:val="uk-UA"/>
        </w:rPr>
        <w:t>иття за допомогою такої команди :</w:t>
      </w:r>
    </w:p>
    <w:p w:rsidR="00FB6650" w:rsidRPr="00BC1925" w:rsidRDefault="00FB6650" w:rsidP="00A40C57">
      <w:pPr>
        <w:pStyle w:val="a7"/>
        <w:spacing w:before="120" w:after="120" w:line="360" w:lineRule="auto"/>
        <w:rPr>
          <w:sz w:val="28"/>
          <w:szCs w:val="28"/>
          <w:lang w:val="uk-UA"/>
        </w:rPr>
      </w:pPr>
      <w:r w:rsidRPr="00BC1925">
        <w:rPr>
          <w:sz w:val="28"/>
          <w:szCs w:val="28"/>
          <w:lang w:val="uk-UA"/>
        </w:rPr>
        <w:t xml:space="preserve">збирати охоплення для всіх тестів: </w:t>
      </w:r>
      <w:r w:rsidR="000463CB" w:rsidRPr="00BC1925">
        <w:rPr>
          <w:sz w:val="28"/>
          <w:szCs w:val="28"/>
          <w:lang w:val="uk-UA"/>
        </w:rPr>
        <w:t>vendor/bin/codecept run -- --coverage-html --coverage-xml</w:t>
      </w:r>
    </w:p>
    <w:p w:rsidR="00FB6650" w:rsidRPr="00BC1925" w:rsidRDefault="00FB6650" w:rsidP="00A40C57">
      <w:pPr>
        <w:pStyle w:val="a7"/>
        <w:spacing w:before="120" w:after="120" w:line="360" w:lineRule="auto"/>
        <w:rPr>
          <w:sz w:val="28"/>
          <w:szCs w:val="28"/>
          <w:lang w:val="uk-UA"/>
        </w:rPr>
      </w:pPr>
      <w:r w:rsidRPr="00BC1925">
        <w:rPr>
          <w:sz w:val="28"/>
          <w:szCs w:val="28"/>
          <w:lang w:val="uk-UA"/>
        </w:rPr>
        <w:t xml:space="preserve">поширювати покриття тільки для одиничного тестування: </w:t>
      </w:r>
      <w:r w:rsidR="000463CB" w:rsidRPr="00BC1925">
        <w:rPr>
          <w:sz w:val="28"/>
          <w:szCs w:val="28"/>
          <w:lang w:val="uk-UA"/>
        </w:rPr>
        <w:t>vendor/bin/codecept run unit -- --coverage-html --coverage-xml</w:t>
      </w:r>
      <w:r w:rsidRPr="00BC1925">
        <w:rPr>
          <w:sz w:val="28"/>
          <w:szCs w:val="28"/>
          <w:lang w:val="uk-UA"/>
        </w:rPr>
        <w:t xml:space="preserve"> </w:t>
      </w:r>
    </w:p>
    <w:p w:rsidR="000463CB" w:rsidRPr="00BC1925" w:rsidRDefault="00FB6650" w:rsidP="00A40C57">
      <w:pPr>
        <w:pStyle w:val="a7"/>
        <w:spacing w:before="120" w:after="120" w:line="360" w:lineRule="auto"/>
        <w:rPr>
          <w:sz w:val="28"/>
          <w:szCs w:val="28"/>
          <w:lang w:val="uk-UA"/>
        </w:rPr>
      </w:pPr>
      <w:r w:rsidRPr="00BC1925">
        <w:rPr>
          <w:sz w:val="28"/>
          <w:szCs w:val="28"/>
          <w:lang w:val="uk-UA"/>
        </w:rPr>
        <w:t xml:space="preserve">збирати охоплення для одиничних та функціональних випробувань: </w:t>
      </w:r>
      <w:r w:rsidR="000463CB" w:rsidRPr="00BC1925">
        <w:rPr>
          <w:sz w:val="28"/>
          <w:szCs w:val="28"/>
          <w:lang w:val="uk-UA"/>
        </w:rPr>
        <w:t>vendor/bin/codecept run functional,unit -- --coverage-html --coverage-xml</w:t>
      </w:r>
    </w:p>
    <w:p w:rsidR="00146D72" w:rsidRPr="00BC1925" w:rsidRDefault="00FB6650" w:rsidP="00B10FD7">
      <w:pPr>
        <w:pStyle w:val="a7"/>
        <w:spacing w:before="120" w:after="120" w:line="360" w:lineRule="auto"/>
        <w:rPr>
          <w:sz w:val="28"/>
          <w:szCs w:val="28"/>
          <w:lang w:val="uk-UA"/>
        </w:rPr>
      </w:pPr>
      <w:r w:rsidRPr="00BC1925">
        <w:rPr>
          <w:sz w:val="28"/>
          <w:szCs w:val="28"/>
          <w:lang w:val="uk-UA"/>
        </w:rPr>
        <w:t>Вихідний код можна побачити в каталозі `tests / _output '</w:t>
      </w:r>
    </w:p>
    <w:p w:rsidR="00FB6650" w:rsidRPr="00BC1925" w:rsidRDefault="00146D72" w:rsidP="00A40C57">
      <w:pPr>
        <w:pStyle w:val="2"/>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lastRenderedPageBreak/>
        <w:t>Основні можливості додатку</w:t>
      </w:r>
    </w:p>
    <w:p w:rsidR="00ED0B58" w:rsidRPr="00BC1925" w:rsidRDefault="00146D72" w:rsidP="00A40C57">
      <w:pPr>
        <w:pStyle w:val="3"/>
        <w:spacing w:line="360" w:lineRule="auto"/>
        <w:rPr>
          <w:rFonts w:ascii="Times New Roman" w:hAnsi="Times New Roman" w:cs="Times New Roman"/>
          <w:color w:val="auto"/>
          <w:sz w:val="28"/>
          <w:szCs w:val="28"/>
          <w:lang w:val="uk-UA"/>
        </w:rPr>
      </w:pPr>
      <w:r w:rsidRPr="00BC1925">
        <w:rPr>
          <w:rStyle w:val="30"/>
          <w:rFonts w:ascii="Times New Roman" w:hAnsi="Times New Roman" w:cs="Times New Roman"/>
          <w:color w:val="auto"/>
          <w:sz w:val="28"/>
          <w:szCs w:val="28"/>
          <w:lang w:val="uk-UA"/>
        </w:rPr>
        <w:t>Авторизація та регистрація</w:t>
      </w:r>
      <w:r w:rsidRPr="00BC1925">
        <w:rPr>
          <w:rFonts w:ascii="Times New Roman" w:hAnsi="Times New Roman" w:cs="Times New Roman"/>
          <w:color w:val="auto"/>
          <w:sz w:val="28"/>
          <w:szCs w:val="28"/>
          <w:lang w:val="uk-UA"/>
        </w:rPr>
        <w:t xml:space="preserve">  </w:t>
      </w:r>
      <w:r w:rsidRPr="00BC1925">
        <w:rPr>
          <w:rFonts w:ascii="Times New Roman" w:hAnsi="Times New Roman" w:cs="Times New Roman"/>
          <w:color w:val="auto"/>
          <w:sz w:val="28"/>
          <w:szCs w:val="28"/>
          <w:lang w:val="uk-UA"/>
        </w:rPr>
        <w:br/>
      </w:r>
      <w:r w:rsidR="00352CAA" w:rsidRPr="00BC1925">
        <w:rPr>
          <w:rFonts w:ascii="Times New Roman" w:hAnsi="Times New Roman" w:cs="Times New Roman"/>
          <w:color w:val="auto"/>
          <w:sz w:val="28"/>
          <w:szCs w:val="28"/>
          <w:lang w:val="uk-UA"/>
        </w:rPr>
        <w:t>Додаток має відкриту регестрацію , що дозволяє кожному бажаючому створити свій аккаунт для користування.</w:t>
      </w:r>
      <w:r w:rsidR="00352CAA" w:rsidRPr="00BC1925">
        <w:rPr>
          <w:rFonts w:ascii="Times New Roman" w:hAnsi="Times New Roman" w:cs="Times New Roman"/>
          <w:color w:val="auto"/>
          <w:sz w:val="28"/>
          <w:szCs w:val="28"/>
          <w:lang w:val="uk-UA"/>
        </w:rPr>
        <w:br/>
        <w:t>Для регестрації необхідно ввести свою пошту та вигадати та ввести пароль.</w:t>
      </w:r>
      <w:r w:rsidR="00352CAA" w:rsidRPr="00BC1925">
        <w:rPr>
          <w:rFonts w:ascii="Times New Roman" w:hAnsi="Times New Roman" w:cs="Times New Roman"/>
          <w:color w:val="auto"/>
          <w:sz w:val="28"/>
          <w:szCs w:val="28"/>
          <w:lang w:val="uk-UA"/>
        </w:rPr>
        <w:br/>
        <w:t xml:space="preserve">Після регестрації користувача автоматично буде перенаправлено до системи.  </w:t>
      </w:r>
      <w:r w:rsidR="00352CAA" w:rsidRPr="00BC1925">
        <w:rPr>
          <w:rFonts w:ascii="Times New Roman" w:hAnsi="Times New Roman" w:cs="Times New Roman"/>
          <w:color w:val="auto"/>
          <w:sz w:val="28"/>
          <w:szCs w:val="28"/>
          <w:lang w:val="uk-UA"/>
        </w:rPr>
        <w:br/>
        <w:t>Для авторизації є можливість введення логіну та паролю, котрий був створений при регестрації , або використати функціонал регестрації через соціальні мережі.</w:t>
      </w:r>
      <w:r w:rsidR="00ED0B58" w:rsidRPr="00BC1925">
        <w:rPr>
          <w:rFonts w:ascii="Times New Roman" w:hAnsi="Times New Roman" w:cs="Times New Roman"/>
          <w:color w:val="auto"/>
          <w:sz w:val="28"/>
          <w:szCs w:val="28"/>
          <w:lang w:val="uk-UA"/>
        </w:rPr>
        <w:t xml:space="preserve"> </w:t>
      </w:r>
      <w:r w:rsidR="00956CA0" w:rsidRPr="00BC1925">
        <w:rPr>
          <w:rFonts w:ascii="Times New Roman" w:hAnsi="Times New Roman" w:cs="Times New Roman"/>
          <w:color w:val="auto"/>
          <w:sz w:val="28"/>
          <w:szCs w:val="28"/>
          <w:lang w:val="uk-UA"/>
        </w:rPr>
        <w:br/>
        <w:t>Далі на рисунку 1.6 та 1.7 наведені макети сторінки регестрації та авторизації</w:t>
      </w:r>
    </w:p>
    <w:p w:rsidR="00B053D4" w:rsidRPr="00BC1925" w:rsidRDefault="00956CA0" w:rsidP="00A40C57">
      <w:pPr>
        <w:pStyle w:val="3"/>
        <w:spacing w:line="360" w:lineRule="auto"/>
        <w:rPr>
          <w:rFonts w:ascii="Times New Roman" w:hAnsi="Times New Roman" w:cs="Times New Roman"/>
          <w:color w:val="auto"/>
          <w:sz w:val="28"/>
          <w:szCs w:val="28"/>
          <w:lang w:val="uk-UA"/>
        </w:rPr>
      </w:pPr>
      <w:r w:rsidRPr="00BC1925">
        <w:rPr>
          <w:rFonts w:ascii="Times New Roman" w:hAnsi="Times New Roman" w:cs="Times New Roman"/>
          <w:noProof/>
          <w:color w:val="auto"/>
          <w:sz w:val="28"/>
          <w:szCs w:val="28"/>
          <w:lang w:eastAsia="ru-RU"/>
        </w:rPr>
        <w:drawing>
          <wp:anchor distT="0" distB="0" distL="114300" distR="114300" simplePos="0" relativeHeight="251652608" behindDoc="1" locked="0" layoutInCell="1" allowOverlap="1">
            <wp:simplePos x="0" y="0"/>
            <wp:positionH relativeFrom="margin">
              <wp:align>right</wp:align>
            </wp:positionH>
            <wp:positionV relativeFrom="paragraph">
              <wp:posOffset>369570</wp:posOffset>
            </wp:positionV>
            <wp:extent cx="5940425" cy="1656080"/>
            <wp:effectExtent l="0" t="0" r="3175" b="1270"/>
            <wp:wrapTight wrapText="bothSides">
              <wp:wrapPolygon edited="0">
                <wp:start x="0" y="0"/>
                <wp:lineTo x="0" y="21368"/>
                <wp:lineTo x="21542" y="21368"/>
                <wp:lineTo x="21542"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5940425" cy="1656080"/>
                    </a:xfrm>
                    <a:prstGeom prst="rect">
                      <a:avLst/>
                    </a:prstGeom>
                  </pic:spPr>
                </pic:pic>
              </a:graphicData>
            </a:graphic>
            <wp14:sizeRelH relativeFrom="page">
              <wp14:pctWidth>0</wp14:pctWidth>
            </wp14:sizeRelH>
            <wp14:sizeRelV relativeFrom="page">
              <wp14:pctHeight>0</wp14:pctHeight>
            </wp14:sizeRelV>
          </wp:anchor>
        </w:drawing>
      </w:r>
      <w:r w:rsidR="00B053D4" w:rsidRPr="00BC1925">
        <w:rPr>
          <w:rFonts w:ascii="Times New Roman" w:hAnsi="Times New Roman" w:cs="Times New Roman"/>
          <w:color w:val="auto"/>
          <w:sz w:val="28"/>
          <w:szCs w:val="28"/>
          <w:lang w:val="uk-UA"/>
        </w:rPr>
        <w:t>Рисунок 1.6 - Макет сторінки регестрації</w:t>
      </w:r>
    </w:p>
    <w:p w:rsidR="00931E75" w:rsidRPr="00BC1925" w:rsidRDefault="00B053D4" w:rsidP="00A40C57">
      <w:pPr>
        <w:pStyle w:val="3"/>
        <w:spacing w:line="360" w:lineRule="auto"/>
        <w:rPr>
          <w:rFonts w:ascii="Times New Roman" w:hAnsi="Times New Roman" w:cs="Times New Roman"/>
          <w:color w:val="auto"/>
          <w:sz w:val="28"/>
          <w:szCs w:val="28"/>
          <w:lang w:val="uk-UA"/>
        </w:rPr>
      </w:pPr>
      <w:r w:rsidRPr="00BC1925">
        <w:rPr>
          <w:rFonts w:ascii="Times New Roman" w:hAnsi="Times New Roman" w:cs="Times New Roman"/>
          <w:noProof/>
          <w:color w:val="auto"/>
          <w:sz w:val="28"/>
          <w:szCs w:val="28"/>
          <w:lang w:eastAsia="ru-RU"/>
        </w:rPr>
        <w:drawing>
          <wp:anchor distT="0" distB="0" distL="114300" distR="114300" simplePos="0" relativeHeight="251651584" behindDoc="1" locked="0" layoutInCell="1" allowOverlap="1">
            <wp:simplePos x="0" y="0"/>
            <wp:positionH relativeFrom="margin">
              <wp:align>left</wp:align>
            </wp:positionH>
            <wp:positionV relativeFrom="paragraph">
              <wp:posOffset>2370683</wp:posOffset>
            </wp:positionV>
            <wp:extent cx="5940425" cy="2454910"/>
            <wp:effectExtent l="0" t="0" r="3175" b="2540"/>
            <wp:wrapTight wrapText="bothSides">
              <wp:wrapPolygon edited="0">
                <wp:start x="0" y="0"/>
                <wp:lineTo x="0" y="21455"/>
                <wp:lineTo x="21542" y="21455"/>
                <wp:lineTo x="21542"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5940425" cy="2454910"/>
                    </a:xfrm>
                    <a:prstGeom prst="rect">
                      <a:avLst/>
                    </a:prstGeom>
                  </pic:spPr>
                </pic:pic>
              </a:graphicData>
            </a:graphic>
            <wp14:sizeRelH relativeFrom="page">
              <wp14:pctWidth>0</wp14:pctWidth>
            </wp14:sizeRelH>
            <wp14:sizeRelV relativeFrom="page">
              <wp14:pctHeight>0</wp14:pctHeight>
            </wp14:sizeRelV>
          </wp:anchor>
        </w:drawing>
      </w:r>
      <w:r w:rsidRPr="00BC1925">
        <w:rPr>
          <w:rFonts w:ascii="Times New Roman" w:hAnsi="Times New Roman" w:cs="Times New Roman"/>
          <w:color w:val="auto"/>
          <w:sz w:val="28"/>
          <w:szCs w:val="28"/>
          <w:lang w:val="uk-UA"/>
        </w:rPr>
        <w:t>Рисунок 1.7 – Макет сторінки авторизації</w:t>
      </w:r>
      <w:r w:rsidR="00352CAA" w:rsidRPr="00BC1925">
        <w:rPr>
          <w:rFonts w:ascii="Times New Roman" w:hAnsi="Times New Roman" w:cs="Times New Roman"/>
          <w:color w:val="auto"/>
          <w:sz w:val="28"/>
          <w:szCs w:val="28"/>
          <w:lang w:val="uk-UA"/>
        </w:rPr>
        <w:br/>
        <w:t>При використанні авторизації</w:t>
      </w:r>
      <w:r w:rsidR="00163D18" w:rsidRPr="00BC1925">
        <w:rPr>
          <w:rFonts w:ascii="Times New Roman" w:hAnsi="Times New Roman" w:cs="Times New Roman"/>
          <w:color w:val="auto"/>
          <w:sz w:val="28"/>
          <w:szCs w:val="28"/>
          <w:lang w:val="uk-UA"/>
        </w:rPr>
        <w:t xml:space="preserve"> за допомогою соціальних мереж попередня регестрація у додатку не потрібно. </w:t>
      </w:r>
    </w:p>
    <w:p w:rsidR="00B04C27" w:rsidRPr="00BC1925" w:rsidRDefault="00B04C27"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Для входу за допомогою соціальних мереж використано </w:t>
      </w:r>
      <w:r w:rsidRPr="00BC1925">
        <w:rPr>
          <w:rFonts w:ascii="Times New Roman" w:hAnsi="Times New Roman" w:cs="Times New Roman"/>
          <w:b/>
          <w:bCs/>
          <w:sz w:val="28"/>
          <w:szCs w:val="28"/>
          <w:lang w:val="uk-UA"/>
        </w:rPr>
        <w:t>OAuth</w:t>
      </w:r>
      <w:r w:rsidRPr="00BC1925">
        <w:rPr>
          <w:rFonts w:ascii="Times New Roman" w:hAnsi="Times New Roman" w:cs="Times New Roman"/>
          <w:sz w:val="28"/>
          <w:szCs w:val="28"/>
          <w:lang w:val="uk-UA"/>
        </w:rPr>
        <w:t>  2.0</w:t>
      </w:r>
    </w:p>
    <w:p w:rsidR="00B04C27" w:rsidRPr="00BC1925" w:rsidRDefault="00B04C27" w:rsidP="00A40C57">
      <w:pPr>
        <w:pStyle w:val="a7"/>
        <w:shd w:val="clear" w:color="auto" w:fill="FFFFFF"/>
        <w:spacing w:before="120" w:beforeAutospacing="0" w:after="120" w:afterAutospacing="0" w:line="360" w:lineRule="auto"/>
        <w:rPr>
          <w:sz w:val="28"/>
          <w:szCs w:val="28"/>
          <w:lang w:val="uk-UA"/>
        </w:rPr>
      </w:pPr>
      <w:r w:rsidRPr="00BC1925">
        <w:rPr>
          <w:b/>
          <w:bCs/>
          <w:sz w:val="28"/>
          <w:szCs w:val="28"/>
          <w:lang w:val="uk-UA"/>
        </w:rPr>
        <w:lastRenderedPageBreak/>
        <w:t>OAuth</w:t>
      </w:r>
      <w:r w:rsidRPr="00BC1925">
        <w:rPr>
          <w:sz w:val="28"/>
          <w:szCs w:val="28"/>
          <w:lang w:val="uk-UA"/>
        </w:rPr>
        <w:t> — це </w:t>
      </w:r>
      <w:hyperlink r:id="rId159" w:tooltip="Відкритий стандарт" w:history="1">
        <w:r w:rsidRPr="00BC1925">
          <w:rPr>
            <w:rStyle w:val="a5"/>
            <w:color w:val="auto"/>
            <w:sz w:val="28"/>
            <w:szCs w:val="28"/>
            <w:u w:val="none"/>
            <w:lang w:val="uk-UA"/>
          </w:rPr>
          <w:t>відкритий стандарт</w:t>
        </w:r>
      </w:hyperlink>
      <w:r w:rsidRPr="00BC1925">
        <w:rPr>
          <w:sz w:val="28"/>
          <w:szCs w:val="28"/>
          <w:lang w:val="uk-UA"/>
        </w:rPr>
        <w:t> </w:t>
      </w:r>
      <w:hyperlink r:id="rId160" w:tooltip="Авторизація" w:history="1">
        <w:r w:rsidRPr="00BC1925">
          <w:rPr>
            <w:rStyle w:val="a5"/>
            <w:color w:val="auto"/>
            <w:sz w:val="28"/>
            <w:szCs w:val="28"/>
            <w:u w:val="none"/>
            <w:lang w:val="uk-UA"/>
          </w:rPr>
          <w:t>авторизації</w:t>
        </w:r>
      </w:hyperlink>
      <w:r w:rsidRPr="00BC1925">
        <w:rPr>
          <w:sz w:val="28"/>
          <w:szCs w:val="28"/>
          <w:lang w:val="uk-UA"/>
        </w:rPr>
        <w:t>, який дозволяє користувачам відкривати доступ до своїх приватних даних (фотографії, відео, списки контактів), що зберігаються на одному сайті, іншому сайту, без необхідності вводу імені користувача та паролю.</w:t>
      </w:r>
    </w:p>
    <w:p w:rsidR="00B04C27" w:rsidRPr="00BC1925" w:rsidRDefault="00B04C27" w:rsidP="00A40C57">
      <w:pPr>
        <w:pStyle w:val="a7"/>
        <w:shd w:val="clear" w:color="auto" w:fill="FFFFFF"/>
        <w:spacing w:before="120" w:beforeAutospacing="0" w:after="120" w:afterAutospacing="0" w:line="360" w:lineRule="auto"/>
        <w:rPr>
          <w:sz w:val="28"/>
          <w:szCs w:val="28"/>
          <w:lang w:val="uk-UA"/>
        </w:rPr>
      </w:pPr>
      <w:r w:rsidRPr="00BC1925">
        <w:rPr>
          <w:sz w:val="28"/>
          <w:szCs w:val="28"/>
          <w:lang w:val="uk-UA"/>
        </w:rPr>
        <w:t>OAuth дозволяє користувачам роздавати сайтам маркери доступу, до даних що розміщуються на сайтах-сервісах. Кожен маркер доступу надає доступ конкретному сайту до конкретних та на визначений термін (наприклад, на наступні 2 години). Це дозволяє користувачам надавати доступ третім сайтам до їх інформації, що зберігається на інших сайтах — постачальниках послуг, не передаючи повною мірою самих даних та без застосування імені/паролю.</w:t>
      </w:r>
    </w:p>
    <w:p w:rsidR="00B04C27" w:rsidRPr="00BC1925" w:rsidRDefault="00B04C27" w:rsidP="00A40C57">
      <w:pPr>
        <w:spacing w:line="360" w:lineRule="auto"/>
        <w:rPr>
          <w:rFonts w:ascii="Times New Roman" w:hAnsi="Times New Roman" w:cs="Times New Roman"/>
          <w:sz w:val="28"/>
          <w:szCs w:val="28"/>
          <w:lang w:val="uk-UA"/>
        </w:rPr>
      </w:pPr>
    </w:p>
    <w:p w:rsidR="00B04C27" w:rsidRPr="00BC1925" w:rsidRDefault="00B04C27" w:rsidP="00A40C57">
      <w:pPr>
        <w:pStyle w:val="a7"/>
        <w:shd w:val="clear" w:color="auto" w:fill="FFFFFF"/>
        <w:spacing w:before="120" w:beforeAutospacing="0" w:after="120" w:afterAutospacing="0" w:line="360" w:lineRule="auto"/>
        <w:rPr>
          <w:sz w:val="28"/>
          <w:szCs w:val="28"/>
          <w:lang w:val="uk-UA"/>
        </w:rPr>
      </w:pPr>
      <w:r w:rsidRPr="00BC1925">
        <w:rPr>
          <w:sz w:val="28"/>
          <w:szCs w:val="28"/>
          <w:lang w:val="uk-UA"/>
        </w:rPr>
        <w:t>OAuth 2.0 — наступне покоління протоколу OAuth, зворотно не сумісне з OAuth 1.0. OAuth 2.0 фокусується на простоті розробки клієнтської частини, забезпечуючи спеціальні потоки дозволу для </w:t>
      </w:r>
      <w:hyperlink r:id="rId161" w:tooltip="Веб-застосунок" w:history="1">
        <w:r w:rsidRPr="00BC1925">
          <w:rPr>
            <w:rStyle w:val="a5"/>
            <w:color w:val="auto"/>
            <w:sz w:val="28"/>
            <w:szCs w:val="28"/>
            <w:u w:val="none"/>
            <w:lang w:val="uk-UA"/>
          </w:rPr>
          <w:t>веб-застосунків</w:t>
        </w:r>
      </w:hyperlink>
      <w:r w:rsidRPr="00BC1925">
        <w:rPr>
          <w:sz w:val="28"/>
          <w:szCs w:val="28"/>
          <w:lang w:val="uk-UA"/>
        </w:rPr>
        <w:t>, настільних </w:t>
      </w:r>
      <w:hyperlink r:id="rId162" w:tooltip="Застосунок" w:history="1">
        <w:r w:rsidRPr="00BC1925">
          <w:rPr>
            <w:rStyle w:val="a5"/>
            <w:color w:val="auto"/>
            <w:sz w:val="28"/>
            <w:szCs w:val="28"/>
            <w:u w:val="none"/>
            <w:lang w:val="uk-UA"/>
          </w:rPr>
          <w:t>застосунків</w:t>
        </w:r>
      </w:hyperlink>
      <w:r w:rsidRPr="00BC1925">
        <w:rPr>
          <w:sz w:val="28"/>
          <w:szCs w:val="28"/>
          <w:lang w:val="uk-UA"/>
        </w:rPr>
        <w:t>, </w:t>
      </w:r>
      <w:hyperlink r:id="rId163" w:tooltip="Мобільний телефон" w:history="1">
        <w:r w:rsidRPr="00BC1925">
          <w:rPr>
            <w:rStyle w:val="a5"/>
            <w:color w:val="auto"/>
            <w:sz w:val="28"/>
            <w:szCs w:val="28"/>
            <w:u w:val="none"/>
            <w:lang w:val="uk-UA"/>
          </w:rPr>
          <w:t>мобільних телефонів</w:t>
        </w:r>
      </w:hyperlink>
      <w:r w:rsidRPr="00BC1925">
        <w:rPr>
          <w:sz w:val="28"/>
          <w:szCs w:val="28"/>
          <w:lang w:val="uk-UA"/>
        </w:rPr>
        <w:t>. Специфікація розробляється в рамках робочої групи </w:t>
      </w:r>
      <w:hyperlink r:id="rId164" w:tooltip="IETF" w:history="1">
        <w:r w:rsidRPr="00BC1925">
          <w:rPr>
            <w:rStyle w:val="a5"/>
            <w:color w:val="auto"/>
            <w:sz w:val="28"/>
            <w:szCs w:val="28"/>
            <w:u w:val="none"/>
            <w:lang w:val="uk-UA"/>
          </w:rPr>
          <w:t>IETF</w:t>
        </w:r>
      </w:hyperlink>
      <w:r w:rsidRPr="00BC1925">
        <w:rPr>
          <w:sz w:val="28"/>
          <w:szCs w:val="28"/>
          <w:lang w:val="uk-UA"/>
        </w:rPr>
        <w:t> OAuth.</w:t>
      </w:r>
    </w:p>
    <w:p w:rsidR="00635ACF" w:rsidRPr="00BC1925" w:rsidRDefault="00B04C27" w:rsidP="00A40C57">
      <w:pPr>
        <w:pStyle w:val="a7"/>
        <w:shd w:val="clear" w:color="auto" w:fill="FFFFFF"/>
        <w:spacing w:before="120" w:beforeAutospacing="0" w:after="120" w:afterAutospacing="0" w:line="360" w:lineRule="auto"/>
        <w:rPr>
          <w:sz w:val="28"/>
          <w:szCs w:val="28"/>
          <w:lang w:val="uk-UA"/>
        </w:rPr>
      </w:pPr>
      <w:r w:rsidRPr="00BC1925">
        <w:rPr>
          <w:sz w:val="28"/>
          <w:szCs w:val="28"/>
          <w:lang w:val="uk-UA"/>
        </w:rPr>
        <w:t>Нове Graph API від </w:t>
      </w:r>
      <w:hyperlink r:id="rId165" w:tooltip="Facebook" w:history="1">
        <w:r w:rsidRPr="00BC1925">
          <w:rPr>
            <w:rStyle w:val="a5"/>
            <w:color w:val="auto"/>
            <w:sz w:val="28"/>
            <w:szCs w:val="28"/>
            <w:u w:val="none"/>
            <w:lang w:val="uk-UA"/>
          </w:rPr>
          <w:t>Facebook</w:t>
        </w:r>
      </w:hyperlink>
      <w:r w:rsidRPr="00BC1925">
        <w:rPr>
          <w:sz w:val="28"/>
          <w:szCs w:val="28"/>
          <w:lang w:val="uk-UA"/>
        </w:rPr>
        <w:t> підтримує тільки OAuth 2.0 і є найбільшою реалізацією нового стандарту. З 2011 року Google додав експериментальну підтримку OAuth 2.0 в своє API.</w:t>
      </w:r>
    </w:p>
    <w:p w:rsidR="00581AEF" w:rsidRPr="00BC1925" w:rsidRDefault="00581AEF" w:rsidP="00A40C57">
      <w:pPr>
        <w:pStyle w:val="a7"/>
        <w:shd w:val="clear" w:color="auto" w:fill="FFFFFF"/>
        <w:spacing w:before="120" w:beforeAutospacing="0" w:after="120" w:afterAutospacing="0" w:line="360" w:lineRule="auto"/>
        <w:rPr>
          <w:sz w:val="28"/>
          <w:szCs w:val="28"/>
          <w:lang w:val="uk-UA"/>
        </w:rPr>
      </w:pPr>
    </w:p>
    <w:p w:rsidR="00E7527B" w:rsidRPr="00BC1925" w:rsidRDefault="00041C09" w:rsidP="00A40C57">
      <w:pPr>
        <w:pStyle w:val="3"/>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Можливість керування транзакціями між а</w:t>
      </w:r>
      <w:r w:rsidR="00E7527B" w:rsidRPr="00BC1925">
        <w:rPr>
          <w:rFonts w:ascii="Times New Roman" w:hAnsi="Times New Roman" w:cs="Times New Roman"/>
          <w:color w:val="auto"/>
          <w:sz w:val="28"/>
          <w:szCs w:val="28"/>
          <w:lang w:val="uk-UA"/>
        </w:rPr>
        <w:t>к</w:t>
      </w:r>
      <w:r w:rsidRPr="00BC1925">
        <w:rPr>
          <w:rFonts w:ascii="Times New Roman" w:hAnsi="Times New Roman" w:cs="Times New Roman"/>
          <w:color w:val="auto"/>
          <w:sz w:val="28"/>
          <w:szCs w:val="28"/>
          <w:lang w:val="uk-UA"/>
        </w:rPr>
        <w:t xml:space="preserve">каунтами </w:t>
      </w:r>
    </w:p>
    <w:p w:rsidR="00730B5F" w:rsidRPr="00BC1925" w:rsidRDefault="001C442B" w:rsidP="00A40C57">
      <w:pPr>
        <w:spacing w:line="360" w:lineRule="auto"/>
        <w:rPr>
          <w:rFonts w:ascii="Times New Roman" w:hAnsi="Times New Roman" w:cs="Times New Roman"/>
          <w:sz w:val="28"/>
          <w:szCs w:val="28"/>
          <w:lang w:val="uk-UA"/>
        </w:rPr>
      </w:pPr>
      <w:r w:rsidRPr="00BC1925">
        <w:rPr>
          <w:rFonts w:ascii="Times New Roman" w:hAnsi="Times New Roman" w:cs="Times New Roman"/>
          <w:b/>
          <w:sz w:val="28"/>
          <w:szCs w:val="28"/>
          <w:lang w:val="uk-UA"/>
        </w:rPr>
        <w:t xml:space="preserve"> </w:t>
      </w:r>
      <w:r w:rsidRPr="00BC1925">
        <w:rPr>
          <w:rFonts w:ascii="Times New Roman" w:hAnsi="Times New Roman" w:cs="Times New Roman"/>
          <w:sz w:val="28"/>
          <w:szCs w:val="28"/>
          <w:lang w:val="uk-UA"/>
        </w:rPr>
        <w:t>Додаток позиціоную себе як засіб для збереження моніторину саме домашньої бухгалтерії та розраховано, що користуватися ним будуть сім’ї,  тому додат</w:t>
      </w:r>
      <w:r w:rsidR="0026114D" w:rsidRPr="00BC1925">
        <w:rPr>
          <w:rFonts w:ascii="Times New Roman" w:hAnsi="Times New Roman" w:cs="Times New Roman"/>
          <w:sz w:val="28"/>
          <w:szCs w:val="28"/>
          <w:lang w:val="uk-UA"/>
        </w:rPr>
        <w:t>к</w:t>
      </w:r>
      <w:r w:rsidRPr="00BC1925">
        <w:rPr>
          <w:rFonts w:ascii="Times New Roman" w:hAnsi="Times New Roman" w:cs="Times New Roman"/>
          <w:sz w:val="28"/>
          <w:szCs w:val="28"/>
          <w:lang w:val="uk-UA"/>
        </w:rPr>
        <w:t xml:space="preserve">у має функціонал котрий дозволяє, </w:t>
      </w:r>
      <w:r w:rsidR="00950575" w:rsidRPr="00BC1925">
        <w:rPr>
          <w:rFonts w:ascii="Times New Roman" w:hAnsi="Times New Roman" w:cs="Times New Roman"/>
          <w:sz w:val="28"/>
          <w:szCs w:val="28"/>
          <w:lang w:val="uk-UA"/>
        </w:rPr>
        <w:t>управляти транзакціями з різних аккаунтів.</w:t>
      </w:r>
      <w:r w:rsidR="00950575" w:rsidRPr="00BC1925">
        <w:rPr>
          <w:rFonts w:ascii="Times New Roman" w:hAnsi="Times New Roman" w:cs="Times New Roman"/>
          <w:sz w:val="28"/>
          <w:szCs w:val="28"/>
          <w:lang w:val="uk-UA"/>
        </w:rPr>
        <w:br/>
        <w:t xml:space="preserve">для цього необхідно кожному з членів сім’ї зареєструватися в додатку, з одного з аккаунтів відправити запрошення на інші аккаунти, використовуючи </w:t>
      </w:r>
      <w:r w:rsidR="00950575" w:rsidRPr="00BC1925">
        <w:rPr>
          <w:rFonts w:ascii="Times New Roman" w:hAnsi="Times New Roman" w:cs="Times New Roman"/>
          <w:sz w:val="28"/>
          <w:szCs w:val="28"/>
          <w:lang w:val="uk-UA"/>
        </w:rPr>
        <w:lastRenderedPageBreak/>
        <w:t>пошту .  Далі усі користувачі, котр</w:t>
      </w:r>
      <w:r w:rsidR="00504984" w:rsidRPr="00BC1925">
        <w:rPr>
          <w:rFonts w:ascii="Times New Roman" w:hAnsi="Times New Roman" w:cs="Times New Roman"/>
          <w:sz w:val="28"/>
          <w:szCs w:val="28"/>
          <w:lang w:val="uk-UA"/>
        </w:rPr>
        <w:t>і отр</w:t>
      </w:r>
      <w:r w:rsidR="00950575" w:rsidRPr="00BC1925">
        <w:rPr>
          <w:rFonts w:ascii="Times New Roman" w:hAnsi="Times New Roman" w:cs="Times New Roman"/>
          <w:sz w:val="28"/>
          <w:szCs w:val="28"/>
          <w:lang w:val="uk-UA"/>
        </w:rPr>
        <w:t xml:space="preserve">имали запрошення мають можливість, редагувати, створювати та переглядати транзакції за сімейною бухгалтерією.  </w:t>
      </w:r>
    </w:p>
    <w:p w:rsidR="0015520F" w:rsidRPr="00BC1925" w:rsidRDefault="00730B5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Далі </w:t>
      </w:r>
      <w:r w:rsidR="0015520F" w:rsidRPr="00BC1925">
        <w:rPr>
          <w:rFonts w:ascii="Times New Roman" w:hAnsi="Times New Roman" w:cs="Times New Roman"/>
          <w:sz w:val="28"/>
          <w:szCs w:val="28"/>
          <w:lang w:val="uk-UA"/>
        </w:rPr>
        <w:t xml:space="preserve">на рисунку 1.8 </w:t>
      </w:r>
      <w:r w:rsidRPr="00BC1925">
        <w:rPr>
          <w:rFonts w:ascii="Times New Roman" w:hAnsi="Times New Roman" w:cs="Times New Roman"/>
          <w:sz w:val="28"/>
          <w:szCs w:val="28"/>
          <w:lang w:val="uk-UA"/>
        </w:rPr>
        <w:t xml:space="preserve">зображено макет </w:t>
      </w:r>
      <w:r w:rsidR="00C0538C" w:rsidRPr="00BC1925">
        <w:rPr>
          <w:rFonts w:ascii="Times New Roman" w:hAnsi="Times New Roman" w:cs="Times New Roman"/>
          <w:sz w:val="28"/>
          <w:szCs w:val="28"/>
          <w:lang w:val="uk-UA"/>
        </w:rPr>
        <w:t xml:space="preserve">сторінки для вибору, перегляду, створення, видалення бухгалтерій. </w:t>
      </w:r>
    </w:p>
    <w:p w:rsidR="00504984" w:rsidRPr="00BC1925" w:rsidRDefault="0015520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Рисунок 1.8 –Макет сторінки бухгалтерії</w:t>
      </w:r>
      <w:r w:rsidR="00581AEF" w:rsidRPr="00BC1925">
        <w:rPr>
          <w:rFonts w:ascii="Times New Roman" w:hAnsi="Times New Roman" w:cs="Times New Roman"/>
          <w:noProof/>
          <w:sz w:val="28"/>
          <w:szCs w:val="28"/>
          <w:lang w:eastAsia="ru-RU"/>
        </w:rPr>
        <w:drawing>
          <wp:inline distT="0" distB="0" distL="0" distR="0" wp14:anchorId="0F35DEEF" wp14:editId="20B63D2F">
            <wp:extent cx="5940425" cy="20942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2094230"/>
                    </a:xfrm>
                    <a:prstGeom prst="rect">
                      <a:avLst/>
                    </a:prstGeom>
                  </pic:spPr>
                </pic:pic>
              </a:graphicData>
            </a:graphic>
          </wp:inline>
        </w:drawing>
      </w:r>
    </w:p>
    <w:p w:rsidR="007B3AAA" w:rsidRPr="00BC1925" w:rsidRDefault="00E7527B" w:rsidP="00A40C57">
      <w:pPr>
        <w:pStyle w:val="3"/>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br/>
        <w:t>Багатовалютність</w:t>
      </w:r>
    </w:p>
    <w:p w:rsidR="00931E75" w:rsidRPr="00BC1925" w:rsidRDefault="00504984"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Додаток підтримую багато валют. Завдяки інтеграції API Приват Банку, можливе в</w:t>
      </w:r>
      <w:r w:rsidR="003621F7" w:rsidRPr="00BC1925">
        <w:rPr>
          <w:rFonts w:ascii="Times New Roman" w:hAnsi="Times New Roman" w:cs="Times New Roman"/>
          <w:sz w:val="28"/>
          <w:szCs w:val="28"/>
          <w:lang w:val="uk-UA"/>
        </w:rPr>
        <w:t>икористання усіх валют, котрі ви</w:t>
      </w:r>
      <w:r w:rsidRPr="00BC1925">
        <w:rPr>
          <w:rFonts w:ascii="Times New Roman" w:hAnsi="Times New Roman" w:cs="Times New Roman"/>
          <w:sz w:val="28"/>
          <w:szCs w:val="28"/>
          <w:lang w:val="uk-UA"/>
        </w:rPr>
        <w:t>користовує</w:t>
      </w:r>
      <w:r w:rsidR="003621F7" w:rsidRPr="00BC1925">
        <w:rPr>
          <w:rFonts w:ascii="Times New Roman" w:hAnsi="Times New Roman" w:cs="Times New Roman"/>
          <w:sz w:val="28"/>
          <w:szCs w:val="28"/>
          <w:lang w:val="uk-UA"/>
        </w:rPr>
        <w:t xml:space="preserve"> банк, якщо нам недостатньо валют, є можливість запрограмувати додаток на потрібну нам валюту.</w:t>
      </w:r>
      <w:r w:rsidR="007B3AAA" w:rsidRPr="00BC1925">
        <w:rPr>
          <w:rFonts w:ascii="Times New Roman" w:hAnsi="Times New Roman" w:cs="Times New Roman"/>
          <w:sz w:val="28"/>
          <w:szCs w:val="28"/>
          <w:lang w:val="uk-UA"/>
        </w:rPr>
        <w:t xml:space="preserve"> Конвертація валют виконується по курсу на даний проміжок часу. </w:t>
      </w:r>
    </w:p>
    <w:p w:rsidR="0026114D" w:rsidRPr="00BC1925" w:rsidRDefault="0026114D" w:rsidP="00A40C57">
      <w:pPr>
        <w:spacing w:line="360" w:lineRule="auto"/>
        <w:rPr>
          <w:rFonts w:ascii="Times New Roman" w:hAnsi="Times New Roman" w:cs="Times New Roman"/>
          <w:sz w:val="28"/>
          <w:szCs w:val="28"/>
          <w:lang w:val="uk-UA"/>
        </w:rPr>
      </w:pPr>
    </w:p>
    <w:p w:rsidR="00931E75" w:rsidRPr="00BC1925" w:rsidRDefault="00504984" w:rsidP="00A40C57">
      <w:pPr>
        <w:pStyle w:val="3"/>
        <w:spacing w:line="360" w:lineRule="auto"/>
        <w:rPr>
          <w:rStyle w:val="30"/>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 xml:space="preserve"> </w:t>
      </w:r>
      <w:r w:rsidR="00E7527B" w:rsidRPr="00BC1925">
        <w:rPr>
          <w:rStyle w:val="30"/>
          <w:rFonts w:ascii="Times New Roman" w:hAnsi="Times New Roman" w:cs="Times New Roman"/>
          <w:color w:val="auto"/>
          <w:sz w:val="28"/>
          <w:szCs w:val="28"/>
          <w:lang w:val="uk-UA"/>
        </w:rPr>
        <w:t xml:space="preserve">Теги та категорії </w:t>
      </w:r>
    </w:p>
    <w:p w:rsidR="007B3AAA" w:rsidRPr="00BC1925" w:rsidRDefault="004E3688"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Теги – це </w:t>
      </w:r>
      <w:r w:rsidRPr="00BC1925">
        <w:rPr>
          <w:rFonts w:ascii="Times New Roman" w:hAnsi="Times New Roman" w:cs="Times New Roman"/>
          <w:sz w:val="28"/>
          <w:szCs w:val="28"/>
          <w:shd w:val="clear" w:color="auto" w:fill="FFFFFF"/>
          <w:lang w:val="uk-UA"/>
        </w:rPr>
        <w:t>ідентифікатор для категоризації, опису, пошуку даних і завдання внутрішньої структури;</w:t>
      </w:r>
      <w:r w:rsidRPr="00BC1925">
        <w:rPr>
          <w:rFonts w:ascii="Times New Roman" w:hAnsi="Times New Roman" w:cs="Times New Roman"/>
          <w:sz w:val="28"/>
          <w:szCs w:val="28"/>
          <w:lang w:val="uk-UA"/>
        </w:rPr>
        <w:br/>
        <w:t xml:space="preserve">Категорії – це </w:t>
      </w:r>
      <w:r w:rsidR="007A41C2" w:rsidRPr="00BC1925">
        <w:rPr>
          <w:rFonts w:ascii="Times New Roman" w:hAnsi="Times New Roman" w:cs="Times New Roman"/>
          <w:sz w:val="28"/>
          <w:szCs w:val="28"/>
          <w:lang w:val="uk-UA"/>
        </w:rPr>
        <w:t>таксоном</w:t>
      </w:r>
    </w:p>
    <w:p w:rsidR="00581AEF" w:rsidRPr="00BC1925" w:rsidRDefault="004E3688"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Категорії та теги створюються самим користувачем.</w:t>
      </w:r>
    </w:p>
    <w:p w:rsidR="0015520F" w:rsidRPr="00BC1925" w:rsidRDefault="00853AE0" w:rsidP="00A40C57">
      <w:pPr>
        <w:spacing w:line="360" w:lineRule="auto"/>
        <w:rPr>
          <w:rFonts w:ascii="Times New Roman" w:hAnsi="Times New Roman" w:cs="Times New Roman"/>
          <w:noProof/>
          <w:sz w:val="28"/>
          <w:szCs w:val="28"/>
          <w:lang w:val="uk-UA" w:eastAsia="ru-RU"/>
        </w:rPr>
      </w:pPr>
      <w:r w:rsidRPr="00BC1925">
        <w:rPr>
          <w:rFonts w:ascii="Times New Roman" w:hAnsi="Times New Roman" w:cs="Times New Roman"/>
          <w:sz w:val="28"/>
          <w:szCs w:val="28"/>
          <w:lang w:val="uk-UA"/>
        </w:rPr>
        <w:t>У</w:t>
      </w:r>
      <w:r w:rsidR="007B3AAA" w:rsidRPr="00BC1925">
        <w:rPr>
          <w:rFonts w:ascii="Times New Roman" w:hAnsi="Times New Roman" w:cs="Times New Roman"/>
          <w:sz w:val="28"/>
          <w:szCs w:val="28"/>
          <w:lang w:val="uk-UA"/>
        </w:rPr>
        <w:t xml:space="preserve"> транзакції може бути лише одна категорія</w:t>
      </w:r>
      <w:r w:rsidR="0015520F" w:rsidRPr="00BC1925">
        <w:rPr>
          <w:rFonts w:ascii="Times New Roman" w:hAnsi="Times New Roman" w:cs="Times New Roman"/>
          <w:sz w:val="28"/>
          <w:szCs w:val="28"/>
          <w:lang w:val="uk-UA"/>
        </w:rPr>
        <w:t xml:space="preserve"> збражено на малюнку 1.9</w:t>
      </w:r>
      <w:r w:rsidR="007B3AAA" w:rsidRPr="00BC1925">
        <w:rPr>
          <w:rFonts w:ascii="Times New Roman" w:hAnsi="Times New Roman" w:cs="Times New Roman"/>
          <w:sz w:val="28"/>
          <w:szCs w:val="28"/>
          <w:lang w:val="uk-UA"/>
        </w:rPr>
        <w:t>. Категорії мають деревоподібну структуру</w:t>
      </w:r>
      <w:r w:rsidR="00560AA1" w:rsidRPr="00BC1925">
        <w:rPr>
          <w:rFonts w:ascii="Times New Roman" w:hAnsi="Times New Roman" w:cs="Times New Roman"/>
          <w:sz w:val="28"/>
          <w:szCs w:val="28"/>
          <w:lang w:val="uk-UA"/>
        </w:rPr>
        <w:t>, тобто кожна категорія може мати під категорію, може бути багато рівнів</w:t>
      </w:r>
      <w:r w:rsidR="004E3688" w:rsidRPr="00BC1925">
        <w:rPr>
          <w:rFonts w:ascii="Times New Roman" w:hAnsi="Times New Roman" w:cs="Times New Roman"/>
          <w:sz w:val="28"/>
          <w:szCs w:val="28"/>
          <w:lang w:val="uk-UA"/>
        </w:rPr>
        <w:t xml:space="preserve">. </w:t>
      </w:r>
      <w:r w:rsidR="00560AA1" w:rsidRPr="00BC1925">
        <w:rPr>
          <w:rFonts w:ascii="Times New Roman" w:hAnsi="Times New Roman" w:cs="Times New Roman"/>
          <w:sz w:val="28"/>
          <w:szCs w:val="28"/>
          <w:lang w:val="uk-UA"/>
        </w:rPr>
        <w:t xml:space="preserve">У транзакції може бути </w:t>
      </w:r>
      <w:r w:rsidR="004E3688" w:rsidRPr="00BC1925">
        <w:rPr>
          <w:rFonts w:ascii="Times New Roman" w:hAnsi="Times New Roman" w:cs="Times New Roman"/>
          <w:sz w:val="28"/>
          <w:szCs w:val="28"/>
          <w:lang w:val="uk-UA"/>
        </w:rPr>
        <w:t>багато тегів. Теги мають зв'язок багато до багатьох.</w:t>
      </w:r>
      <w:r w:rsidR="00581AEF" w:rsidRPr="00BC1925">
        <w:rPr>
          <w:rFonts w:ascii="Times New Roman" w:hAnsi="Times New Roman" w:cs="Times New Roman"/>
          <w:noProof/>
          <w:sz w:val="28"/>
          <w:szCs w:val="28"/>
          <w:lang w:val="uk-UA" w:eastAsia="ru-RU"/>
        </w:rPr>
        <w:t xml:space="preserve"> </w:t>
      </w:r>
    </w:p>
    <w:p w:rsidR="00931E75" w:rsidRPr="00BC1925" w:rsidRDefault="0015520F" w:rsidP="00A40C57">
      <w:pPr>
        <w:spacing w:line="360" w:lineRule="auto"/>
        <w:rPr>
          <w:rFonts w:ascii="Times New Roman" w:hAnsi="Times New Roman" w:cs="Times New Roman"/>
          <w:sz w:val="28"/>
          <w:szCs w:val="28"/>
          <w:lang w:val="uk-UA"/>
        </w:rPr>
      </w:pPr>
      <w:r w:rsidRPr="00BC1925">
        <w:rPr>
          <w:rFonts w:ascii="Times New Roman" w:hAnsi="Times New Roman" w:cs="Times New Roman"/>
          <w:noProof/>
          <w:sz w:val="28"/>
          <w:szCs w:val="28"/>
          <w:lang w:val="uk-UA" w:eastAsia="ru-RU"/>
        </w:rPr>
        <w:lastRenderedPageBreak/>
        <w:t>Рисунок 1.9 – Макет сторінки транзакцій</w:t>
      </w:r>
      <w:r w:rsidR="00581AEF" w:rsidRPr="00BC1925">
        <w:rPr>
          <w:rFonts w:ascii="Times New Roman" w:hAnsi="Times New Roman" w:cs="Times New Roman"/>
          <w:noProof/>
          <w:sz w:val="28"/>
          <w:szCs w:val="28"/>
          <w:lang w:eastAsia="ru-RU"/>
        </w:rPr>
        <w:drawing>
          <wp:inline distT="0" distB="0" distL="0" distR="0" wp14:anchorId="79388ABE" wp14:editId="5865CE9E">
            <wp:extent cx="5940425" cy="129921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0425" cy="1299210"/>
                    </a:xfrm>
                    <a:prstGeom prst="rect">
                      <a:avLst/>
                    </a:prstGeom>
                  </pic:spPr>
                </pic:pic>
              </a:graphicData>
            </a:graphic>
          </wp:inline>
        </w:drawing>
      </w:r>
    </w:p>
    <w:p w:rsidR="004E3688" w:rsidRPr="00BC1925" w:rsidRDefault="00E7527B" w:rsidP="00A40C57">
      <w:pPr>
        <w:pStyle w:val="3"/>
        <w:spacing w:line="360" w:lineRule="auto"/>
        <w:rPr>
          <w:rFonts w:ascii="Times New Roman" w:hAnsi="Times New Roman" w:cs="Times New Roman"/>
          <w:color w:val="auto"/>
          <w:sz w:val="28"/>
          <w:szCs w:val="28"/>
          <w:lang w:val="uk-UA"/>
        </w:rPr>
      </w:pPr>
      <w:r w:rsidRPr="00BC1925">
        <w:rPr>
          <w:rStyle w:val="30"/>
          <w:rFonts w:ascii="Times New Roman" w:hAnsi="Times New Roman" w:cs="Times New Roman"/>
          <w:color w:val="auto"/>
          <w:sz w:val="28"/>
          <w:szCs w:val="28"/>
          <w:lang w:val="uk-UA"/>
        </w:rPr>
        <w:t>Віджети</w:t>
      </w:r>
      <w:r w:rsidRPr="00BC1925">
        <w:rPr>
          <w:rFonts w:ascii="Times New Roman" w:hAnsi="Times New Roman" w:cs="Times New Roman"/>
          <w:color w:val="auto"/>
          <w:sz w:val="28"/>
          <w:szCs w:val="28"/>
          <w:lang w:val="uk-UA"/>
        </w:rPr>
        <w:t xml:space="preserve"> </w:t>
      </w:r>
    </w:p>
    <w:p w:rsidR="00D81BC8" w:rsidRPr="00BC1925" w:rsidRDefault="00F434A4" w:rsidP="00A40C57">
      <w:pPr>
        <w:spacing w:line="360" w:lineRule="auto"/>
        <w:rPr>
          <w:rFonts w:ascii="Times New Roman" w:hAnsi="Times New Roman" w:cs="Times New Roman"/>
          <w:noProof/>
          <w:sz w:val="28"/>
          <w:szCs w:val="28"/>
          <w:lang w:val="uk-UA" w:eastAsia="ru-RU"/>
        </w:rPr>
      </w:pPr>
      <w:r w:rsidRPr="00BC1925">
        <w:rPr>
          <w:rFonts w:ascii="Times New Roman" w:hAnsi="Times New Roman" w:cs="Times New Roman"/>
          <w:sz w:val="28"/>
          <w:szCs w:val="28"/>
          <w:lang w:val="uk-UA"/>
        </w:rPr>
        <w:t>Додаток дозволяє додавати віджети у вигляді різноманітних графіків доходів та витрат, групувати за категоріями та тегами, а також візуалізувати залишки на рахунках</w:t>
      </w:r>
      <w:r w:rsidR="00AD104F" w:rsidRPr="00BC1925">
        <w:rPr>
          <w:rFonts w:ascii="Times New Roman" w:hAnsi="Times New Roman" w:cs="Times New Roman"/>
          <w:sz w:val="28"/>
          <w:szCs w:val="28"/>
          <w:lang w:val="uk-UA"/>
        </w:rPr>
        <w:t xml:space="preserve"> на рисунку 1.11 </w:t>
      </w:r>
      <w:r w:rsidR="00BD5701" w:rsidRPr="00BC1925">
        <w:rPr>
          <w:rFonts w:ascii="Times New Roman" w:hAnsi="Times New Roman" w:cs="Times New Roman"/>
          <w:sz w:val="28"/>
          <w:szCs w:val="28"/>
          <w:lang w:val="uk-UA"/>
        </w:rPr>
        <w:t>відображено зовнішній вигляд віджетів</w:t>
      </w:r>
      <w:r w:rsidR="00AD104F" w:rsidRPr="00BC1925">
        <w:rPr>
          <w:rFonts w:ascii="Times New Roman" w:hAnsi="Times New Roman" w:cs="Times New Roman"/>
          <w:sz w:val="28"/>
          <w:szCs w:val="28"/>
          <w:lang w:val="uk-UA"/>
        </w:rPr>
        <w:t xml:space="preserve"> </w:t>
      </w:r>
      <w:r w:rsidRPr="00BC1925">
        <w:rPr>
          <w:rFonts w:ascii="Times New Roman" w:hAnsi="Times New Roman" w:cs="Times New Roman"/>
          <w:sz w:val="28"/>
          <w:szCs w:val="28"/>
          <w:lang w:val="uk-UA"/>
        </w:rPr>
        <w:t>.</w:t>
      </w:r>
      <w:r w:rsidR="00AD104F" w:rsidRPr="00BC1925">
        <w:rPr>
          <w:rFonts w:ascii="Times New Roman" w:hAnsi="Times New Roman" w:cs="Times New Roman"/>
          <w:sz w:val="28"/>
          <w:szCs w:val="28"/>
          <w:lang w:val="uk-UA"/>
        </w:rPr>
        <w:t xml:space="preserve"> </w:t>
      </w:r>
      <w:r w:rsidR="00581AEF" w:rsidRPr="00BC1925">
        <w:rPr>
          <w:rFonts w:ascii="Times New Roman" w:hAnsi="Times New Roman" w:cs="Times New Roman"/>
          <w:noProof/>
          <w:sz w:val="28"/>
          <w:szCs w:val="28"/>
          <w:lang w:val="uk-UA" w:eastAsia="ru-RU"/>
        </w:rPr>
        <w:t xml:space="preserve"> </w:t>
      </w:r>
      <w:r w:rsidR="00AD104F" w:rsidRPr="00BC1925">
        <w:rPr>
          <w:rFonts w:ascii="Times New Roman" w:hAnsi="Times New Roman" w:cs="Times New Roman"/>
          <w:noProof/>
          <w:sz w:val="28"/>
          <w:szCs w:val="28"/>
          <w:lang w:val="uk-UA" w:eastAsia="ru-RU"/>
        </w:rPr>
        <w:t>Перелік віджетів наведено нижче на рисунку 1.10.</w:t>
      </w:r>
    </w:p>
    <w:p w:rsidR="004204B8" w:rsidRPr="00BC1925" w:rsidRDefault="004204B8" w:rsidP="00A40C57">
      <w:pPr>
        <w:spacing w:line="360" w:lineRule="auto"/>
        <w:rPr>
          <w:rFonts w:ascii="Times New Roman" w:hAnsi="Times New Roman" w:cs="Times New Roman"/>
          <w:noProof/>
          <w:sz w:val="28"/>
          <w:szCs w:val="28"/>
          <w:lang w:val="uk-UA" w:eastAsia="ru-RU"/>
        </w:rPr>
      </w:pPr>
    </w:p>
    <w:p w:rsidR="004204B8" w:rsidRPr="00BC1925" w:rsidRDefault="004204B8" w:rsidP="004204B8">
      <w:pPr>
        <w:spacing w:line="360" w:lineRule="auto"/>
        <w:rPr>
          <w:rFonts w:ascii="Times New Roman" w:hAnsi="Times New Roman" w:cs="Times New Roman"/>
          <w:noProof/>
          <w:sz w:val="28"/>
          <w:szCs w:val="28"/>
          <w:lang w:val="uk-UA" w:eastAsia="ru-RU"/>
        </w:rPr>
      </w:pPr>
      <w:r w:rsidRPr="00BC1925">
        <w:rPr>
          <w:rFonts w:ascii="Times New Roman" w:hAnsi="Times New Roman" w:cs="Times New Roman"/>
          <w:noProof/>
          <w:sz w:val="28"/>
          <w:szCs w:val="28"/>
          <w:lang w:eastAsia="ru-RU"/>
        </w:rPr>
        <w:drawing>
          <wp:anchor distT="0" distB="0" distL="114300" distR="114300" simplePos="0" relativeHeight="251661824" behindDoc="0" locked="0" layoutInCell="1" allowOverlap="1">
            <wp:simplePos x="0" y="0"/>
            <wp:positionH relativeFrom="margin">
              <wp:posOffset>-495300</wp:posOffset>
            </wp:positionH>
            <wp:positionV relativeFrom="paragraph">
              <wp:posOffset>473710</wp:posOffset>
            </wp:positionV>
            <wp:extent cx="6638925" cy="305752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6638925" cy="3057525"/>
                    </a:xfrm>
                    <a:prstGeom prst="rect">
                      <a:avLst/>
                    </a:prstGeom>
                  </pic:spPr>
                </pic:pic>
              </a:graphicData>
            </a:graphic>
            <wp14:sizeRelH relativeFrom="margin">
              <wp14:pctWidth>0</wp14:pctWidth>
            </wp14:sizeRelH>
            <wp14:sizeRelV relativeFrom="margin">
              <wp14:pctHeight>0</wp14:pctHeight>
            </wp14:sizeRelV>
          </wp:anchor>
        </w:drawing>
      </w:r>
      <w:r w:rsidRPr="00BC1925">
        <w:rPr>
          <w:rFonts w:ascii="Times New Roman" w:hAnsi="Times New Roman" w:cs="Times New Roman"/>
          <w:noProof/>
          <w:sz w:val="28"/>
          <w:szCs w:val="28"/>
          <w:lang w:val="uk-UA" w:eastAsia="ru-RU"/>
        </w:rPr>
        <w:t>Рисунок 1.10 – Макет першого кроку створення віджету</w:t>
      </w:r>
    </w:p>
    <w:p w:rsidR="004204B8" w:rsidRPr="00BC1925" w:rsidRDefault="004204B8" w:rsidP="004204B8">
      <w:pPr>
        <w:spacing w:line="360" w:lineRule="auto"/>
        <w:rPr>
          <w:rFonts w:ascii="Times New Roman" w:hAnsi="Times New Roman" w:cs="Times New Roman"/>
          <w:noProof/>
          <w:sz w:val="28"/>
          <w:szCs w:val="28"/>
          <w:lang w:val="uk-UA" w:eastAsia="ru-RU"/>
        </w:rPr>
      </w:pPr>
    </w:p>
    <w:p w:rsidR="004204B8" w:rsidRPr="00BC1925" w:rsidRDefault="00BD5701" w:rsidP="004204B8">
      <w:pPr>
        <w:spacing w:line="360" w:lineRule="auto"/>
        <w:rPr>
          <w:rStyle w:val="30"/>
          <w:rFonts w:ascii="Times New Roman" w:hAnsi="Times New Roman" w:cs="Times New Roman"/>
          <w:color w:val="auto"/>
          <w:sz w:val="28"/>
          <w:szCs w:val="28"/>
          <w:lang w:val="uk-UA"/>
        </w:rPr>
      </w:pPr>
      <w:r w:rsidRPr="00BC1925">
        <w:rPr>
          <w:rFonts w:ascii="Times New Roman" w:hAnsi="Times New Roman" w:cs="Times New Roman"/>
          <w:noProof/>
          <w:sz w:val="28"/>
          <w:szCs w:val="28"/>
          <w:lang w:eastAsia="ru-RU"/>
        </w:rPr>
        <w:lastRenderedPageBreak/>
        <w:drawing>
          <wp:anchor distT="0" distB="0" distL="114300" distR="114300" simplePos="0" relativeHeight="251668992" behindDoc="0" locked="0" layoutInCell="1" allowOverlap="1" wp14:anchorId="372F1748" wp14:editId="249CFA34">
            <wp:simplePos x="0" y="0"/>
            <wp:positionH relativeFrom="margin">
              <wp:align>left</wp:align>
            </wp:positionH>
            <wp:positionV relativeFrom="paragraph">
              <wp:posOffset>325755</wp:posOffset>
            </wp:positionV>
            <wp:extent cx="4973955" cy="282765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4973955" cy="2827655"/>
                    </a:xfrm>
                    <a:prstGeom prst="rect">
                      <a:avLst/>
                    </a:prstGeom>
                  </pic:spPr>
                </pic:pic>
              </a:graphicData>
            </a:graphic>
            <wp14:sizeRelH relativeFrom="margin">
              <wp14:pctWidth>0</wp14:pctWidth>
            </wp14:sizeRelH>
            <wp14:sizeRelV relativeFrom="margin">
              <wp14:pctHeight>0</wp14:pctHeight>
            </wp14:sizeRelV>
          </wp:anchor>
        </w:drawing>
      </w:r>
      <w:r w:rsidR="004204B8" w:rsidRPr="00BC1925">
        <w:rPr>
          <w:rStyle w:val="30"/>
          <w:rFonts w:ascii="Times New Roman" w:hAnsi="Times New Roman" w:cs="Times New Roman"/>
          <w:color w:val="auto"/>
          <w:sz w:val="28"/>
          <w:szCs w:val="28"/>
          <w:lang w:val="uk-UA"/>
        </w:rPr>
        <w:t>Рисунок 1.11 – Макет головної сторінки на котрій зображені віджети</w:t>
      </w:r>
      <w:r w:rsidR="004204B8" w:rsidRPr="00BC1925">
        <w:rPr>
          <w:rStyle w:val="30"/>
          <w:rFonts w:ascii="Times New Roman" w:hAnsi="Times New Roman" w:cs="Times New Roman"/>
          <w:color w:val="auto"/>
          <w:sz w:val="28"/>
          <w:szCs w:val="28"/>
          <w:lang w:val="uk-UA"/>
        </w:rPr>
        <w:br/>
      </w:r>
    </w:p>
    <w:p w:rsidR="00DB14FF" w:rsidRPr="00BC1925" w:rsidRDefault="004204B8" w:rsidP="004204B8">
      <w:pPr>
        <w:spacing w:line="360" w:lineRule="auto"/>
        <w:rPr>
          <w:rFonts w:ascii="Times New Roman" w:hAnsi="Times New Roman" w:cs="Times New Roman"/>
          <w:noProof/>
          <w:sz w:val="28"/>
          <w:szCs w:val="28"/>
          <w:lang w:val="uk-UA" w:eastAsia="ru-RU"/>
        </w:rPr>
      </w:pPr>
      <w:r w:rsidRPr="00BC1925">
        <w:rPr>
          <w:rStyle w:val="30"/>
          <w:rFonts w:ascii="Times New Roman" w:hAnsi="Times New Roman" w:cs="Times New Roman"/>
          <w:color w:val="auto"/>
          <w:sz w:val="28"/>
          <w:szCs w:val="28"/>
          <w:lang w:val="uk-UA"/>
        </w:rPr>
        <w:t>Інтеграція с Приват</w:t>
      </w:r>
      <w:r w:rsidR="00E7527B" w:rsidRPr="00BC1925">
        <w:rPr>
          <w:rStyle w:val="30"/>
          <w:rFonts w:ascii="Times New Roman" w:hAnsi="Times New Roman" w:cs="Times New Roman"/>
          <w:color w:val="auto"/>
          <w:sz w:val="28"/>
          <w:szCs w:val="28"/>
          <w:lang w:val="uk-UA"/>
        </w:rPr>
        <w:t>Банком</w:t>
      </w:r>
      <w:r w:rsidR="00184A92" w:rsidRPr="00BC1925">
        <w:rPr>
          <w:rFonts w:ascii="Times New Roman" w:hAnsi="Times New Roman" w:cs="Times New Roman"/>
          <w:sz w:val="28"/>
          <w:szCs w:val="28"/>
          <w:lang w:val="uk-UA"/>
        </w:rPr>
        <w:br/>
        <w:t>Інтеграція дозволяє отримати данні о виписках з карти мерчанта, та можливість подальшої категорізації цих даних.</w:t>
      </w:r>
      <w:r w:rsidR="00184A92" w:rsidRPr="00BC1925">
        <w:rPr>
          <w:rFonts w:ascii="Times New Roman" w:hAnsi="Times New Roman" w:cs="Times New Roman"/>
          <w:sz w:val="28"/>
          <w:szCs w:val="28"/>
          <w:lang w:val="uk-UA"/>
        </w:rPr>
        <w:br/>
        <w:t>Можливість отримати конвертацію курсу валют для не гривневих транзакцій.</w:t>
      </w:r>
      <w:r w:rsidR="00184A92" w:rsidRPr="00BC1925">
        <w:rPr>
          <w:rFonts w:ascii="Times New Roman" w:hAnsi="Times New Roman" w:cs="Times New Roman"/>
          <w:sz w:val="28"/>
          <w:szCs w:val="28"/>
          <w:lang w:val="uk-UA"/>
        </w:rPr>
        <w:br/>
      </w:r>
    </w:p>
    <w:p w:rsidR="00F434A4" w:rsidRPr="00BC1925" w:rsidRDefault="00F434A4" w:rsidP="00A40C57">
      <w:pPr>
        <w:pStyle w:val="3"/>
        <w:spacing w:line="360" w:lineRule="auto"/>
        <w:rPr>
          <w:rStyle w:val="30"/>
          <w:rFonts w:ascii="Times New Roman" w:hAnsi="Times New Roman" w:cs="Times New Roman"/>
          <w:color w:val="auto"/>
          <w:sz w:val="28"/>
          <w:szCs w:val="28"/>
          <w:lang w:val="uk-UA"/>
        </w:rPr>
      </w:pPr>
      <w:r w:rsidRPr="00BC1925">
        <w:rPr>
          <w:rStyle w:val="30"/>
          <w:rFonts w:ascii="Times New Roman" w:hAnsi="Times New Roman" w:cs="Times New Roman"/>
          <w:color w:val="auto"/>
          <w:sz w:val="28"/>
          <w:szCs w:val="28"/>
          <w:lang w:val="uk-UA"/>
        </w:rPr>
        <w:t xml:space="preserve">Багатомовність </w:t>
      </w:r>
    </w:p>
    <w:p w:rsidR="00F95242" w:rsidRPr="00BC1925" w:rsidRDefault="00F434A4"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Додаток підтримує </w:t>
      </w:r>
      <w:r w:rsidR="00F95242" w:rsidRPr="00BC1925">
        <w:rPr>
          <w:rFonts w:ascii="Times New Roman" w:hAnsi="Times New Roman" w:cs="Times New Roman"/>
          <w:sz w:val="28"/>
          <w:szCs w:val="28"/>
          <w:lang w:val="uk-UA"/>
        </w:rPr>
        <w:t>українську</w:t>
      </w:r>
      <w:r w:rsidRPr="00BC1925">
        <w:rPr>
          <w:rFonts w:ascii="Times New Roman" w:hAnsi="Times New Roman" w:cs="Times New Roman"/>
          <w:sz w:val="28"/>
          <w:szCs w:val="28"/>
          <w:lang w:val="uk-UA"/>
        </w:rPr>
        <w:t xml:space="preserve">, російську то </w:t>
      </w:r>
      <w:r w:rsidR="00F95242" w:rsidRPr="00BC1925">
        <w:rPr>
          <w:rFonts w:ascii="Times New Roman" w:hAnsi="Times New Roman" w:cs="Times New Roman"/>
          <w:sz w:val="28"/>
          <w:szCs w:val="28"/>
          <w:lang w:val="uk-UA"/>
        </w:rPr>
        <w:t>англійську</w:t>
      </w:r>
      <w:r w:rsidRPr="00BC1925">
        <w:rPr>
          <w:rFonts w:ascii="Times New Roman" w:hAnsi="Times New Roman" w:cs="Times New Roman"/>
          <w:sz w:val="28"/>
          <w:szCs w:val="28"/>
          <w:lang w:val="uk-UA"/>
        </w:rPr>
        <w:t xml:space="preserve"> мову.</w:t>
      </w:r>
      <w:r w:rsidR="00853AE0" w:rsidRPr="00BC1925">
        <w:rPr>
          <w:rFonts w:ascii="Times New Roman" w:hAnsi="Times New Roman" w:cs="Times New Roman"/>
          <w:sz w:val="28"/>
          <w:szCs w:val="28"/>
          <w:lang w:val="uk-UA"/>
        </w:rPr>
        <w:t xml:space="preserve"> Можливе швидке</w:t>
      </w:r>
      <w:r w:rsidR="00F95242" w:rsidRPr="00BC1925">
        <w:rPr>
          <w:rFonts w:ascii="Times New Roman" w:hAnsi="Times New Roman" w:cs="Times New Roman"/>
          <w:sz w:val="28"/>
          <w:szCs w:val="28"/>
          <w:lang w:val="uk-UA"/>
        </w:rPr>
        <w:t xml:space="preserve"> та легке розширення мов</w:t>
      </w:r>
      <w:r w:rsidR="00960408" w:rsidRPr="00BC1925">
        <w:rPr>
          <w:rFonts w:ascii="Times New Roman" w:hAnsi="Times New Roman" w:cs="Times New Roman"/>
          <w:sz w:val="28"/>
          <w:szCs w:val="28"/>
          <w:lang w:val="uk-UA"/>
        </w:rPr>
        <w:t xml:space="preserve"> рисунок 1.12</w:t>
      </w:r>
      <w:r w:rsidR="00F95242" w:rsidRPr="00BC1925">
        <w:rPr>
          <w:rFonts w:ascii="Times New Roman" w:hAnsi="Times New Roman" w:cs="Times New Roman"/>
          <w:sz w:val="28"/>
          <w:szCs w:val="28"/>
          <w:lang w:val="uk-UA"/>
        </w:rPr>
        <w:t xml:space="preserve">. </w:t>
      </w:r>
    </w:p>
    <w:p w:rsidR="00960408" w:rsidRPr="00BC1925" w:rsidRDefault="00960408" w:rsidP="00A40C57">
      <w:pPr>
        <w:spacing w:line="360" w:lineRule="auto"/>
        <w:rPr>
          <w:rFonts w:ascii="Times New Roman" w:hAnsi="Times New Roman" w:cs="Times New Roman"/>
          <w:sz w:val="28"/>
          <w:szCs w:val="28"/>
          <w:lang w:val="uk-UA"/>
        </w:rPr>
      </w:pPr>
      <w:r w:rsidRPr="00BC1925">
        <w:rPr>
          <w:rFonts w:ascii="Times New Roman" w:hAnsi="Times New Roman" w:cs="Times New Roman"/>
          <w:noProof/>
          <w:sz w:val="28"/>
          <w:szCs w:val="28"/>
          <w:lang w:eastAsia="ru-RU"/>
        </w:rPr>
        <w:drawing>
          <wp:anchor distT="0" distB="0" distL="114300" distR="114300" simplePos="0" relativeHeight="251656704" behindDoc="1" locked="0" layoutInCell="1" allowOverlap="1">
            <wp:simplePos x="0" y="0"/>
            <wp:positionH relativeFrom="margin">
              <wp:align>right</wp:align>
            </wp:positionH>
            <wp:positionV relativeFrom="paragraph">
              <wp:posOffset>222123</wp:posOffset>
            </wp:positionV>
            <wp:extent cx="5940425" cy="840740"/>
            <wp:effectExtent l="0" t="0" r="3175" b="0"/>
            <wp:wrapTight wrapText="bothSides">
              <wp:wrapPolygon edited="0">
                <wp:start x="0" y="0"/>
                <wp:lineTo x="0" y="21045"/>
                <wp:lineTo x="21542" y="21045"/>
                <wp:lineTo x="21542"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940425" cy="840740"/>
                    </a:xfrm>
                    <a:prstGeom prst="rect">
                      <a:avLst/>
                    </a:prstGeom>
                  </pic:spPr>
                </pic:pic>
              </a:graphicData>
            </a:graphic>
          </wp:anchor>
        </w:drawing>
      </w:r>
      <w:r w:rsidRPr="00BC1925">
        <w:rPr>
          <w:rFonts w:ascii="Times New Roman" w:hAnsi="Times New Roman" w:cs="Times New Roman"/>
          <w:sz w:val="28"/>
          <w:szCs w:val="28"/>
          <w:lang w:val="uk-UA"/>
        </w:rPr>
        <w:t>Рисунок 1.12 –</w:t>
      </w:r>
      <w:r w:rsidR="00FA78E7" w:rsidRPr="00BC1925">
        <w:rPr>
          <w:rFonts w:ascii="Times New Roman" w:hAnsi="Times New Roman" w:cs="Times New Roman"/>
          <w:sz w:val="28"/>
          <w:szCs w:val="28"/>
          <w:lang w:val="uk-UA"/>
        </w:rPr>
        <w:t xml:space="preserve"> Макет ш</w:t>
      </w:r>
      <w:r w:rsidRPr="00BC1925">
        <w:rPr>
          <w:rFonts w:ascii="Times New Roman" w:hAnsi="Times New Roman" w:cs="Times New Roman"/>
          <w:sz w:val="28"/>
          <w:szCs w:val="28"/>
          <w:lang w:val="uk-UA"/>
        </w:rPr>
        <w:t>апк</w:t>
      </w:r>
      <w:r w:rsidR="00FA78E7" w:rsidRPr="00BC1925">
        <w:rPr>
          <w:rFonts w:ascii="Times New Roman" w:hAnsi="Times New Roman" w:cs="Times New Roman"/>
          <w:sz w:val="28"/>
          <w:szCs w:val="28"/>
          <w:lang w:val="uk-UA"/>
        </w:rPr>
        <w:t>и додатку.</w:t>
      </w:r>
      <w:r w:rsidRPr="00BC1925">
        <w:rPr>
          <w:rFonts w:ascii="Times New Roman" w:hAnsi="Times New Roman" w:cs="Times New Roman"/>
          <w:sz w:val="28"/>
          <w:szCs w:val="28"/>
          <w:lang w:val="uk-UA"/>
        </w:rPr>
        <w:t xml:space="preserve"> </w:t>
      </w:r>
    </w:p>
    <w:p w:rsidR="00F95242" w:rsidRPr="00BC1925" w:rsidRDefault="00F95242" w:rsidP="00A40C57">
      <w:pPr>
        <w:spacing w:line="360" w:lineRule="auto"/>
        <w:rPr>
          <w:rFonts w:ascii="Times New Roman" w:hAnsi="Times New Roman" w:cs="Times New Roman"/>
          <w:sz w:val="28"/>
          <w:szCs w:val="28"/>
          <w:lang w:val="uk-UA"/>
        </w:rPr>
      </w:pPr>
    </w:p>
    <w:p w:rsidR="00F95242" w:rsidRPr="00BC1925" w:rsidRDefault="00F95242" w:rsidP="00A40C57">
      <w:pPr>
        <w:spacing w:line="360" w:lineRule="auto"/>
        <w:rPr>
          <w:rFonts w:ascii="Times New Roman" w:hAnsi="Times New Roman" w:cs="Times New Roman"/>
          <w:sz w:val="28"/>
          <w:szCs w:val="28"/>
          <w:lang w:val="uk-UA"/>
        </w:rPr>
      </w:pPr>
    </w:p>
    <w:p w:rsidR="00381A3D" w:rsidRPr="00BC1925" w:rsidRDefault="00381A3D" w:rsidP="00A40C57">
      <w:pPr>
        <w:pStyle w:val="3"/>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lastRenderedPageBreak/>
        <w:t xml:space="preserve">Адаптація додатку під мобільні  пристрої </w:t>
      </w:r>
    </w:p>
    <w:p w:rsidR="00381A3D" w:rsidRPr="00BC1925" w:rsidRDefault="00381A3D"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Додаток адаптовано під усі мобільні пристрої завдяки фреймворку TwitterBootstrap, та використовуючи «резинову» верстку вдалося отримати даний результат. </w:t>
      </w:r>
    </w:p>
    <w:p w:rsidR="00122E00" w:rsidRPr="00BC1925" w:rsidRDefault="00581AEF" w:rsidP="00A40C57">
      <w:pPr>
        <w:spacing w:line="360" w:lineRule="auto"/>
        <w:rPr>
          <w:rFonts w:ascii="Times New Roman" w:hAnsi="Times New Roman" w:cs="Times New Roman"/>
          <w:sz w:val="28"/>
          <w:szCs w:val="28"/>
          <w:lang w:val="uk-UA"/>
        </w:rPr>
      </w:pPr>
      <w:r w:rsidRPr="00BC1925">
        <w:rPr>
          <w:rFonts w:ascii="Times New Roman" w:hAnsi="Times New Roman" w:cs="Times New Roman"/>
          <w:noProof/>
          <w:sz w:val="28"/>
          <w:szCs w:val="28"/>
          <w:lang w:eastAsia="ru-RU"/>
        </w:rPr>
        <w:drawing>
          <wp:anchor distT="0" distB="0" distL="114300" distR="114300" simplePos="0" relativeHeight="251655680" behindDoc="1" locked="0" layoutInCell="1" allowOverlap="1">
            <wp:simplePos x="0" y="0"/>
            <wp:positionH relativeFrom="margin">
              <wp:posOffset>2024380</wp:posOffset>
            </wp:positionH>
            <wp:positionV relativeFrom="paragraph">
              <wp:posOffset>338455</wp:posOffset>
            </wp:positionV>
            <wp:extent cx="1897380" cy="2517140"/>
            <wp:effectExtent l="0" t="0" r="762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1897380" cy="2517140"/>
                    </a:xfrm>
                    <a:prstGeom prst="rect">
                      <a:avLst/>
                    </a:prstGeom>
                  </pic:spPr>
                </pic:pic>
              </a:graphicData>
            </a:graphic>
          </wp:anchor>
        </w:drawing>
      </w:r>
      <w:r w:rsidRPr="00BC1925">
        <w:rPr>
          <w:rFonts w:ascii="Times New Roman" w:hAnsi="Times New Roman" w:cs="Times New Roman"/>
          <w:noProof/>
          <w:sz w:val="28"/>
          <w:szCs w:val="28"/>
          <w:lang w:eastAsia="ru-RU"/>
        </w:rPr>
        <w:drawing>
          <wp:anchor distT="0" distB="0" distL="114300" distR="114300" simplePos="0" relativeHeight="251654656" behindDoc="1" locked="0" layoutInCell="1" allowOverlap="1">
            <wp:simplePos x="0" y="0"/>
            <wp:positionH relativeFrom="margin">
              <wp:align>left</wp:align>
            </wp:positionH>
            <wp:positionV relativeFrom="paragraph">
              <wp:posOffset>335280</wp:posOffset>
            </wp:positionV>
            <wp:extent cx="1928495" cy="2516505"/>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928495" cy="2516505"/>
                    </a:xfrm>
                    <a:prstGeom prst="rect">
                      <a:avLst/>
                    </a:prstGeom>
                  </pic:spPr>
                </pic:pic>
              </a:graphicData>
            </a:graphic>
          </wp:anchor>
        </w:drawing>
      </w:r>
      <w:r w:rsidR="00122E00" w:rsidRPr="00BC1925">
        <w:rPr>
          <w:rFonts w:ascii="Times New Roman" w:hAnsi="Times New Roman" w:cs="Times New Roman"/>
          <w:noProof/>
          <w:sz w:val="28"/>
          <w:szCs w:val="28"/>
          <w:lang w:eastAsia="ru-RU"/>
        </w:rPr>
        <w:drawing>
          <wp:anchor distT="0" distB="0" distL="114300" distR="114300" simplePos="0" relativeHeight="251653632" behindDoc="1" locked="0" layoutInCell="1" allowOverlap="1">
            <wp:simplePos x="0" y="0"/>
            <wp:positionH relativeFrom="margin">
              <wp:posOffset>4055110</wp:posOffset>
            </wp:positionH>
            <wp:positionV relativeFrom="paragraph">
              <wp:posOffset>221615</wp:posOffset>
            </wp:positionV>
            <wp:extent cx="2009775" cy="2630805"/>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2009775" cy="2630805"/>
                    </a:xfrm>
                    <a:prstGeom prst="rect">
                      <a:avLst/>
                    </a:prstGeom>
                  </pic:spPr>
                </pic:pic>
              </a:graphicData>
            </a:graphic>
            <wp14:sizeRelH relativeFrom="margin">
              <wp14:pctWidth>0</wp14:pctWidth>
            </wp14:sizeRelH>
            <wp14:sizeRelV relativeFrom="margin">
              <wp14:pctHeight>0</wp14:pctHeight>
            </wp14:sizeRelV>
          </wp:anchor>
        </w:drawing>
      </w:r>
      <w:r w:rsidR="00FA78E7" w:rsidRPr="00BC1925">
        <w:rPr>
          <w:rFonts w:ascii="Times New Roman" w:hAnsi="Times New Roman" w:cs="Times New Roman"/>
          <w:sz w:val="28"/>
          <w:szCs w:val="28"/>
          <w:lang w:val="uk-UA"/>
        </w:rPr>
        <w:t xml:space="preserve">Рисунок 1.13 - </w:t>
      </w:r>
      <w:r w:rsidR="00122E00" w:rsidRPr="00BC1925">
        <w:rPr>
          <w:rFonts w:ascii="Times New Roman" w:hAnsi="Times New Roman" w:cs="Times New Roman"/>
          <w:sz w:val="28"/>
          <w:szCs w:val="28"/>
          <w:lang w:val="uk-UA"/>
        </w:rPr>
        <w:t>Планшетна орієнтація</w:t>
      </w:r>
    </w:p>
    <w:p w:rsidR="00853AE0" w:rsidRPr="00BC1925" w:rsidRDefault="00381A3D" w:rsidP="00A40C57">
      <w:pPr>
        <w:spacing w:line="360" w:lineRule="auto"/>
        <w:rPr>
          <w:rFonts w:ascii="Times New Roman" w:hAnsi="Times New Roman" w:cs="Times New Roman"/>
          <w:noProof/>
          <w:sz w:val="28"/>
          <w:szCs w:val="28"/>
          <w:lang w:val="uk-UA" w:eastAsia="ru-RU"/>
        </w:rPr>
      </w:pPr>
      <w:r w:rsidRPr="00BC1925">
        <w:rPr>
          <w:rFonts w:ascii="Times New Roman" w:hAnsi="Times New Roman" w:cs="Times New Roman"/>
          <w:sz w:val="28"/>
          <w:szCs w:val="28"/>
          <w:lang w:val="uk-UA"/>
        </w:rPr>
        <w:br/>
      </w:r>
      <w:r w:rsidRPr="00BC1925">
        <w:rPr>
          <w:rFonts w:ascii="Times New Roman" w:hAnsi="Times New Roman" w:cs="Times New Roman"/>
          <w:noProof/>
          <w:sz w:val="28"/>
          <w:szCs w:val="28"/>
          <w:lang w:val="uk-UA" w:eastAsia="ru-RU"/>
        </w:rPr>
        <w:t xml:space="preserve"> </w:t>
      </w:r>
    </w:p>
    <w:p w:rsidR="00F95242" w:rsidRPr="00BC1925" w:rsidRDefault="00FA78E7" w:rsidP="00A40C57">
      <w:pPr>
        <w:spacing w:line="360" w:lineRule="auto"/>
        <w:rPr>
          <w:rFonts w:ascii="Times New Roman" w:hAnsi="Times New Roman" w:cs="Times New Roman"/>
          <w:sz w:val="28"/>
          <w:szCs w:val="28"/>
          <w:lang w:val="uk-UA"/>
        </w:rPr>
      </w:pPr>
      <w:r w:rsidRPr="00BC1925">
        <w:rPr>
          <w:rFonts w:ascii="Times New Roman" w:hAnsi="Times New Roman" w:cs="Times New Roman"/>
          <w:noProof/>
          <w:sz w:val="28"/>
          <w:szCs w:val="28"/>
          <w:lang w:eastAsia="ru-RU"/>
        </w:rPr>
        <w:drawing>
          <wp:anchor distT="0" distB="0" distL="114300" distR="114300" simplePos="0" relativeHeight="251658752" behindDoc="0" locked="0" layoutInCell="1" allowOverlap="1">
            <wp:simplePos x="0" y="0"/>
            <wp:positionH relativeFrom="page">
              <wp:posOffset>3831946</wp:posOffset>
            </wp:positionH>
            <wp:positionV relativeFrom="paragraph">
              <wp:posOffset>586689</wp:posOffset>
            </wp:positionV>
            <wp:extent cx="1379220" cy="2814955"/>
            <wp:effectExtent l="0" t="0" r="0" b="444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1379220" cy="2814955"/>
                    </a:xfrm>
                    <a:prstGeom prst="rect">
                      <a:avLst/>
                    </a:prstGeom>
                  </pic:spPr>
                </pic:pic>
              </a:graphicData>
            </a:graphic>
            <wp14:sizeRelH relativeFrom="margin">
              <wp14:pctWidth>0</wp14:pctWidth>
            </wp14:sizeRelH>
            <wp14:sizeRelV relativeFrom="margin">
              <wp14:pctHeight>0</wp14:pctHeight>
            </wp14:sizeRelV>
          </wp:anchor>
        </w:drawing>
      </w:r>
      <w:r w:rsidRPr="00BC1925">
        <w:rPr>
          <w:rFonts w:ascii="Times New Roman" w:hAnsi="Times New Roman" w:cs="Times New Roman"/>
          <w:noProof/>
          <w:sz w:val="28"/>
          <w:szCs w:val="28"/>
          <w:lang w:eastAsia="ru-RU"/>
        </w:rPr>
        <w:drawing>
          <wp:anchor distT="0" distB="0" distL="114300" distR="114300" simplePos="0" relativeHeight="251657728" behindDoc="0" locked="0" layoutInCell="1" allowOverlap="1">
            <wp:simplePos x="0" y="0"/>
            <wp:positionH relativeFrom="column">
              <wp:posOffset>768223</wp:posOffset>
            </wp:positionH>
            <wp:positionV relativeFrom="paragraph">
              <wp:posOffset>607365</wp:posOffset>
            </wp:positionV>
            <wp:extent cx="1440815" cy="2820670"/>
            <wp:effectExtent l="0" t="0" r="698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440815" cy="2820670"/>
                    </a:xfrm>
                    <a:prstGeom prst="rect">
                      <a:avLst/>
                    </a:prstGeom>
                  </pic:spPr>
                </pic:pic>
              </a:graphicData>
            </a:graphic>
            <wp14:sizeRelH relativeFrom="margin">
              <wp14:pctWidth>0</wp14:pctWidth>
            </wp14:sizeRelH>
            <wp14:sizeRelV relativeFrom="margin">
              <wp14:pctHeight>0</wp14:pctHeight>
            </wp14:sizeRelV>
          </wp:anchor>
        </w:drawing>
      </w:r>
      <w:r w:rsidR="001E2898" w:rsidRPr="00BC1925">
        <w:rPr>
          <w:rFonts w:ascii="Times New Roman" w:hAnsi="Times New Roman" w:cs="Times New Roman"/>
          <w:noProof/>
          <w:sz w:val="28"/>
          <w:szCs w:val="28"/>
          <w:lang w:val="uk-UA" w:eastAsia="ru-RU"/>
        </w:rPr>
        <w:t xml:space="preserve"> </w:t>
      </w:r>
      <w:r w:rsidRPr="00BC1925">
        <w:rPr>
          <w:rFonts w:ascii="Times New Roman" w:hAnsi="Times New Roman" w:cs="Times New Roman"/>
          <w:noProof/>
          <w:sz w:val="28"/>
          <w:szCs w:val="28"/>
          <w:lang w:val="uk-UA" w:eastAsia="ru-RU"/>
        </w:rPr>
        <w:t xml:space="preserve">Рисунок 1.14 - </w:t>
      </w:r>
      <w:r w:rsidR="00122E00" w:rsidRPr="00BC1925">
        <w:rPr>
          <w:rFonts w:ascii="Times New Roman" w:hAnsi="Times New Roman" w:cs="Times New Roman"/>
          <w:noProof/>
          <w:sz w:val="28"/>
          <w:szCs w:val="28"/>
          <w:lang w:val="uk-UA" w:eastAsia="ru-RU"/>
        </w:rPr>
        <w:t xml:space="preserve">Мобільна орієнтція </w:t>
      </w:r>
    </w:p>
    <w:p w:rsidR="00F95242" w:rsidRPr="00BC1925" w:rsidRDefault="00122E00" w:rsidP="00A40C57">
      <w:pPr>
        <w:pStyle w:val="3"/>
        <w:spacing w:line="360" w:lineRule="auto"/>
        <w:rPr>
          <w:rStyle w:val="30"/>
          <w:rFonts w:ascii="Times New Roman" w:hAnsi="Times New Roman" w:cs="Times New Roman"/>
          <w:color w:val="auto"/>
          <w:sz w:val="28"/>
          <w:szCs w:val="28"/>
          <w:lang w:val="uk-UA"/>
        </w:rPr>
      </w:pPr>
      <w:r w:rsidRPr="00BC1925">
        <w:rPr>
          <w:rFonts w:ascii="Times New Roman" w:hAnsi="Times New Roman" w:cs="Times New Roman"/>
          <w:noProof/>
          <w:color w:val="auto"/>
          <w:sz w:val="28"/>
          <w:szCs w:val="28"/>
          <w:lang w:val="uk-UA" w:eastAsia="ru-RU"/>
        </w:rPr>
        <w:lastRenderedPageBreak/>
        <w:t xml:space="preserve"> </w:t>
      </w:r>
    </w:p>
    <w:p w:rsidR="00DB14FF" w:rsidRPr="00BC1925" w:rsidRDefault="00E7527B" w:rsidP="00A40C57">
      <w:pPr>
        <w:pStyle w:val="3"/>
        <w:spacing w:line="360" w:lineRule="auto"/>
        <w:rPr>
          <w:rStyle w:val="30"/>
          <w:rFonts w:ascii="Times New Roman" w:hAnsi="Times New Roman" w:cs="Times New Roman"/>
          <w:color w:val="auto"/>
          <w:sz w:val="28"/>
          <w:szCs w:val="28"/>
          <w:lang w:val="uk-UA"/>
        </w:rPr>
      </w:pPr>
      <w:r w:rsidRPr="00BC1925">
        <w:rPr>
          <w:rStyle w:val="30"/>
          <w:rFonts w:ascii="Times New Roman" w:hAnsi="Times New Roman" w:cs="Times New Roman"/>
          <w:color w:val="auto"/>
          <w:sz w:val="28"/>
          <w:szCs w:val="28"/>
          <w:lang w:val="uk-UA"/>
        </w:rPr>
        <w:t>Запити,</w:t>
      </w:r>
      <w:r w:rsidR="00184A92" w:rsidRPr="00BC1925">
        <w:rPr>
          <w:rStyle w:val="30"/>
          <w:rFonts w:ascii="Times New Roman" w:hAnsi="Times New Roman" w:cs="Times New Roman"/>
          <w:color w:val="auto"/>
          <w:sz w:val="28"/>
          <w:szCs w:val="28"/>
          <w:lang w:val="uk-UA"/>
        </w:rPr>
        <w:t xml:space="preserve"> </w:t>
      </w:r>
      <w:r w:rsidRPr="00BC1925">
        <w:rPr>
          <w:rStyle w:val="30"/>
          <w:rFonts w:ascii="Times New Roman" w:hAnsi="Times New Roman" w:cs="Times New Roman"/>
          <w:color w:val="auto"/>
          <w:sz w:val="28"/>
          <w:szCs w:val="28"/>
          <w:lang w:val="uk-UA"/>
        </w:rPr>
        <w:t>котрі приймає додаток</w:t>
      </w:r>
    </w:p>
    <w:p w:rsidR="008A0F64" w:rsidRPr="00BC1925" w:rsidRDefault="00F94802"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 - поля, що обов’язково мають буди передані. </w:t>
      </w:r>
      <w:r w:rsidR="00184A92" w:rsidRPr="00BC1925">
        <w:rPr>
          <w:rFonts w:ascii="Times New Roman" w:hAnsi="Times New Roman" w:cs="Times New Roman"/>
          <w:sz w:val="28"/>
          <w:szCs w:val="28"/>
          <w:lang w:val="uk-UA"/>
        </w:rPr>
        <w:br/>
      </w:r>
      <w:r w:rsidR="00EC5077" w:rsidRPr="00BC1925">
        <w:rPr>
          <w:rFonts w:ascii="Times New Roman" w:hAnsi="Times New Roman" w:cs="Times New Roman"/>
          <w:sz w:val="28"/>
          <w:szCs w:val="28"/>
          <w:lang w:val="uk-UA"/>
        </w:rPr>
        <w:t>GET /</w:t>
      </w:r>
      <w:r w:rsidR="008A0F64" w:rsidRPr="00BC1925">
        <w:rPr>
          <w:rFonts w:ascii="Times New Roman" w:hAnsi="Times New Roman" w:cs="Times New Roman"/>
          <w:sz w:val="28"/>
          <w:szCs w:val="28"/>
          <w:lang w:val="uk-UA"/>
        </w:rPr>
        <w:t xml:space="preserve"> або GET </w:t>
      </w:r>
      <w:r w:rsidR="008A0F64" w:rsidRPr="00BC1925">
        <w:rPr>
          <w:rFonts w:ascii="Times New Roman" w:eastAsia="Times New Roman" w:hAnsi="Times New Roman" w:cs="Times New Roman"/>
          <w:sz w:val="28"/>
          <w:szCs w:val="28"/>
          <w:lang w:val="uk-UA" w:eastAsia="ru-RU"/>
        </w:rPr>
        <w:t>/site/index</w:t>
      </w:r>
      <w:r w:rsidR="00EC5077" w:rsidRPr="00BC1925">
        <w:rPr>
          <w:rFonts w:ascii="Times New Roman" w:hAnsi="Times New Roman" w:cs="Times New Roman"/>
          <w:sz w:val="28"/>
          <w:szCs w:val="28"/>
          <w:lang w:val="uk-UA"/>
        </w:rPr>
        <w:t xml:space="preserve"> - </w:t>
      </w:r>
      <w:r w:rsidR="008A766E" w:rsidRPr="00BC1925">
        <w:rPr>
          <w:rFonts w:ascii="Times New Roman" w:hAnsi="Times New Roman" w:cs="Times New Roman"/>
          <w:sz w:val="28"/>
          <w:szCs w:val="28"/>
          <w:lang w:val="uk-UA"/>
        </w:rPr>
        <w:t>головна сторінка сайту- повертає віджети, що містять різноманітні статестичні дані стосовно використання додатку.</w:t>
      </w:r>
    </w:p>
    <w:p w:rsidR="008A0F64" w:rsidRPr="00BC1925" w:rsidRDefault="008A0F64" w:rsidP="00A40C57">
      <w:pPr>
        <w:spacing w:line="360" w:lineRule="auto"/>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/site/contact - Вертає контактну форму</w:t>
      </w:r>
    </w:p>
    <w:p w:rsidR="00607A55" w:rsidRPr="00BC1925" w:rsidRDefault="008A0F64" w:rsidP="00A40C57">
      <w:pPr>
        <w:spacing w:after="0" w:line="360" w:lineRule="auto"/>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 xml:space="preserve">/site/contact </w:t>
      </w:r>
      <w:r w:rsidRPr="00BC1925">
        <w:rPr>
          <w:rFonts w:ascii="Times New Roman" w:hAnsi="Times New Roman" w:cs="Times New Roman"/>
          <w:sz w:val="28"/>
          <w:szCs w:val="28"/>
          <w:shd w:val="clear" w:color="auto" w:fill="FFFFFF"/>
          <w:lang w:val="uk-UA"/>
        </w:rPr>
        <w:t>- Приймає запити для зв'язку з адміністратором сайту. Отримані дані надсилаються у вигляді листа на адмінстраторський поштову адресу.</w:t>
      </w:r>
      <w:r w:rsidRPr="00BC1925">
        <w:rPr>
          <w:rFonts w:ascii="Times New Roman" w:eastAsia="Times New Roman" w:hAnsi="Times New Roman" w:cs="Times New Roman"/>
          <w:sz w:val="28"/>
          <w:szCs w:val="28"/>
          <w:lang w:val="uk-UA" w:eastAsia="ru-RU"/>
        </w:rPr>
        <w:t xml:space="preserve"> Для запиту нема необхідності бути авторизованим.</w:t>
      </w:r>
      <w:r w:rsidRPr="00BC1925">
        <w:rPr>
          <w:rFonts w:ascii="Times New Roman" w:eastAsia="Times New Roman" w:hAnsi="Times New Roman" w:cs="Times New Roman"/>
          <w:sz w:val="28"/>
          <w:szCs w:val="28"/>
          <w:lang w:val="uk-UA" w:eastAsia="ru-RU"/>
        </w:rPr>
        <w:br/>
        <w:t>Параметри, котрі</w:t>
      </w:r>
      <w:r w:rsidR="00607A55" w:rsidRPr="00BC1925">
        <w:rPr>
          <w:rFonts w:ascii="Times New Roman" w:eastAsia="Times New Roman" w:hAnsi="Times New Roman" w:cs="Times New Roman"/>
          <w:sz w:val="28"/>
          <w:szCs w:val="28"/>
          <w:lang w:val="uk-UA" w:eastAsia="ru-RU"/>
        </w:rPr>
        <w:t xml:space="preserve"> приймаються:</w:t>
      </w:r>
    </w:p>
    <w:p w:rsidR="008A0F64" w:rsidRPr="00BC1925" w:rsidRDefault="008A0F64" w:rsidP="00A40C57">
      <w:pPr>
        <w:spacing w:after="0" w:line="360" w:lineRule="auto"/>
        <w:ind w:left="708"/>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br/>
        <w:t>*ContactForm[name] – контактне імя</w:t>
      </w:r>
    </w:p>
    <w:p w:rsidR="008A0F64" w:rsidRPr="00BC1925" w:rsidRDefault="008A0F64" w:rsidP="00A40C57">
      <w:pPr>
        <w:spacing w:after="0" w:line="360" w:lineRule="auto"/>
        <w:ind w:left="708"/>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*ContactForm[email] – контактна поштова адреса</w:t>
      </w:r>
    </w:p>
    <w:p w:rsidR="008A0F64" w:rsidRPr="00BC1925" w:rsidRDefault="008A0F64" w:rsidP="00A40C57">
      <w:pPr>
        <w:spacing w:after="0" w:line="360" w:lineRule="auto"/>
        <w:ind w:left="708"/>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*ContactForm[subject] – предмет запиту</w:t>
      </w:r>
    </w:p>
    <w:p w:rsidR="008A0F64" w:rsidRPr="00BC1925" w:rsidRDefault="008A0F64" w:rsidP="00A40C57">
      <w:pPr>
        <w:spacing w:after="0" w:line="360" w:lineRule="auto"/>
        <w:ind w:left="708"/>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*ContactForm[body] – текст запиту</w:t>
      </w:r>
    </w:p>
    <w:p w:rsidR="00F94802" w:rsidRPr="00BC1925" w:rsidRDefault="008A0F64" w:rsidP="00A40C57">
      <w:pPr>
        <w:spacing w:after="0" w:line="360" w:lineRule="auto"/>
        <w:ind w:left="708"/>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*ContactForm[[verifyCode] – каптча</w:t>
      </w:r>
    </w:p>
    <w:p w:rsidR="00F94802" w:rsidRPr="00BC1925" w:rsidRDefault="00F94802" w:rsidP="00A40C57">
      <w:pPr>
        <w:spacing w:after="0" w:line="360" w:lineRule="auto"/>
        <w:rPr>
          <w:rFonts w:ascii="Times New Roman" w:eastAsia="Times New Roman" w:hAnsi="Times New Roman" w:cs="Times New Roman"/>
          <w:sz w:val="28"/>
          <w:szCs w:val="28"/>
          <w:lang w:val="uk-UA" w:eastAsia="ru-RU"/>
        </w:rPr>
      </w:pPr>
    </w:p>
    <w:p w:rsidR="00F94802" w:rsidRPr="00BC1925" w:rsidRDefault="00F94802"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Аутентифікація</w:t>
      </w:r>
      <w:r w:rsidR="008A766E" w:rsidRPr="00BC1925">
        <w:rPr>
          <w:rFonts w:ascii="Times New Roman" w:hAnsi="Times New Roman" w:cs="Times New Roman"/>
          <w:sz w:val="28"/>
          <w:szCs w:val="28"/>
          <w:lang w:val="uk-UA"/>
        </w:rPr>
        <w:br/>
      </w:r>
      <w:r w:rsidRPr="00BC1925">
        <w:rPr>
          <w:rFonts w:ascii="Times New Roman" w:hAnsi="Times New Roman" w:cs="Times New Roman"/>
          <w:sz w:val="28"/>
          <w:szCs w:val="28"/>
          <w:lang w:val="uk-UA"/>
        </w:rPr>
        <w:t xml:space="preserve">GET </w:t>
      </w:r>
      <w:r w:rsidR="00750DF2" w:rsidRPr="00BC1925">
        <w:rPr>
          <w:rFonts w:ascii="Times New Roman" w:hAnsi="Times New Roman" w:cs="Times New Roman"/>
          <w:sz w:val="28"/>
          <w:szCs w:val="28"/>
          <w:lang w:val="uk-UA"/>
        </w:rPr>
        <w:t xml:space="preserve">/user/login </w:t>
      </w:r>
      <w:r w:rsidRPr="00BC1925">
        <w:rPr>
          <w:rFonts w:ascii="Times New Roman" w:hAnsi="Times New Roman" w:cs="Times New Roman"/>
          <w:sz w:val="28"/>
          <w:szCs w:val="28"/>
          <w:lang w:val="uk-UA"/>
        </w:rPr>
        <w:t>–</w:t>
      </w:r>
      <w:r w:rsidR="00750DF2" w:rsidRPr="00BC1925">
        <w:rPr>
          <w:rFonts w:ascii="Times New Roman" w:hAnsi="Times New Roman" w:cs="Times New Roman"/>
          <w:sz w:val="28"/>
          <w:szCs w:val="28"/>
          <w:lang w:val="uk-UA"/>
        </w:rPr>
        <w:t xml:space="preserve"> </w:t>
      </w:r>
      <w:r w:rsidRPr="00BC1925">
        <w:rPr>
          <w:rFonts w:ascii="Times New Roman" w:hAnsi="Times New Roman" w:cs="Times New Roman"/>
          <w:sz w:val="28"/>
          <w:szCs w:val="28"/>
          <w:lang w:val="uk-UA"/>
        </w:rPr>
        <w:t>відображає сторінку входу</w:t>
      </w:r>
    </w:p>
    <w:p w:rsidR="00F94802" w:rsidRPr="00BC1925" w:rsidRDefault="00F94802"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POST /user/login – приймае параметри після відправки форми</w:t>
      </w:r>
    </w:p>
    <w:p w:rsidR="00F94802" w:rsidRPr="00BC1925" w:rsidRDefault="00F94802" w:rsidP="00A40C57">
      <w:pPr>
        <w:spacing w:after="0" w:line="360" w:lineRule="auto"/>
        <w:rPr>
          <w:rFonts w:ascii="Times New Roman" w:hAnsi="Times New Roman" w:cs="Times New Roman"/>
          <w:sz w:val="28"/>
          <w:szCs w:val="28"/>
          <w:lang w:val="uk-UA"/>
        </w:rPr>
      </w:pPr>
      <w:r w:rsidRPr="00BC1925">
        <w:rPr>
          <w:rFonts w:ascii="Times New Roman" w:eastAsia="Times New Roman" w:hAnsi="Times New Roman" w:cs="Times New Roman"/>
          <w:sz w:val="28"/>
          <w:szCs w:val="28"/>
          <w:lang w:val="uk-UA" w:eastAsia="ru-RU"/>
        </w:rPr>
        <w:t>Параметри, котрі</w:t>
      </w:r>
      <w:r w:rsidR="00607A55" w:rsidRPr="00BC1925">
        <w:rPr>
          <w:rFonts w:ascii="Times New Roman" w:eastAsia="Times New Roman" w:hAnsi="Times New Roman" w:cs="Times New Roman"/>
          <w:sz w:val="28"/>
          <w:szCs w:val="28"/>
          <w:lang w:val="uk-UA" w:eastAsia="ru-RU"/>
        </w:rPr>
        <w:t xml:space="preserve"> приймаються:</w:t>
      </w:r>
    </w:p>
    <w:p w:rsidR="00F94802" w:rsidRPr="00BC1925" w:rsidRDefault="00F94802"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*login-form[login] – Логин або email</w:t>
      </w:r>
    </w:p>
    <w:p w:rsidR="00F94802" w:rsidRPr="00BC1925" w:rsidRDefault="00F94802"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*login-form[password] – пароль</w:t>
      </w:r>
    </w:p>
    <w:p w:rsidR="00F94802" w:rsidRPr="00BC1925" w:rsidRDefault="00F94802"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login-form[rememberMe] – запам’ятати  на сайті та не розлогінювати</w:t>
      </w:r>
    </w:p>
    <w:p w:rsidR="00607A55" w:rsidRPr="00BC1925" w:rsidRDefault="00607A55" w:rsidP="00A40C57">
      <w:pPr>
        <w:spacing w:after="0" w:line="360" w:lineRule="auto"/>
        <w:rPr>
          <w:rFonts w:ascii="Times New Roman" w:hAnsi="Times New Roman" w:cs="Times New Roman"/>
          <w:sz w:val="28"/>
          <w:szCs w:val="28"/>
          <w:lang w:val="uk-UA"/>
        </w:rPr>
      </w:pPr>
    </w:p>
    <w:p w:rsidR="00F94802" w:rsidRPr="00BC1925" w:rsidRDefault="00F94802"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GET/user/forgot – відображає форму відновлення паролю</w:t>
      </w:r>
    </w:p>
    <w:p w:rsidR="00952249" w:rsidRPr="00BC1925" w:rsidRDefault="00F94802"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POST/user/forgot – приймає значення</w:t>
      </w:r>
    </w:p>
    <w:p w:rsidR="00607A55" w:rsidRPr="00BC1925" w:rsidRDefault="00F94802" w:rsidP="00A40C57">
      <w:pPr>
        <w:spacing w:after="0" w:line="360" w:lineRule="auto"/>
        <w:ind w:firstLine="708"/>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 * recovery-form[email]</w:t>
      </w:r>
      <w:r w:rsidR="00607A55" w:rsidRPr="00BC1925">
        <w:rPr>
          <w:rFonts w:ascii="Times New Roman" w:hAnsi="Times New Roman" w:cs="Times New Roman"/>
          <w:sz w:val="28"/>
          <w:szCs w:val="28"/>
          <w:lang w:val="uk-UA"/>
        </w:rPr>
        <w:t xml:space="preserve"> з форми</w:t>
      </w:r>
      <w:r w:rsidRPr="00BC1925">
        <w:rPr>
          <w:rFonts w:ascii="Times New Roman" w:hAnsi="Times New Roman" w:cs="Times New Roman"/>
          <w:sz w:val="28"/>
          <w:szCs w:val="28"/>
          <w:lang w:val="uk-UA"/>
        </w:rPr>
        <w:br/>
      </w:r>
      <w:r w:rsidR="00380DA2" w:rsidRPr="00BC1925">
        <w:rPr>
          <w:rFonts w:ascii="Times New Roman" w:hAnsi="Times New Roman" w:cs="Times New Roman"/>
          <w:sz w:val="28"/>
          <w:szCs w:val="28"/>
          <w:lang w:val="uk-UA"/>
        </w:rPr>
        <w:t xml:space="preserve">GET </w:t>
      </w:r>
      <w:r w:rsidR="00607A55" w:rsidRPr="00BC1925">
        <w:rPr>
          <w:rFonts w:ascii="Times New Roman" w:hAnsi="Times New Roman" w:cs="Times New Roman"/>
          <w:sz w:val="28"/>
          <w:szCs w:val="28"/>
          <w:lang w:val="uk-UA"/>
        </w:rPr>
        <w:t>/user/register-</w:t>
      </w:r>
      <w:r w:rsidR="00380DA2" w:rsidRPr="00BC1925">
        <w:rPr>
          <w:rFonts w:ascii="Times New Roman" w:hAnsi="Times New Roman" w:cs="Times New Roman"/>
          <w:sz w:val="28"/>
          <w:szCs w:val="28"/>
          <w:lang w:val="uk-UA"/>
        </w:rPr>
        <w:t xml:space="preserve"> відображає сторінку регестрації</w:t>
      </w:r>
    </w:p>
    <w:p w:rsidR="00380DA2" w:rsidRPr="00BC1925" w:rsidRDefault="00607A55"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 xml:space="preserve"> </w:t>
      </w:r>
      <w:r w:rsidR="00380DA2" w:rsidRPr="00BC1925">
        <w:rPr>
          <w:rFonts w:ascii="Times New Roman" w:hAnsi="Times New Roman" w:cs="Times New Roman"/>
          <w:sz w:val="28"/>
          <w:szCs w:val="28"/>
          <w:lang w:val="uk-UA"/>
        </w:rPr>
        <w:t xml:space="preserve">POST </w:t>
      </w:r>
      <w:r w:rsidRPr="00BC1925">
        <w:rPr>
          <w:rFonts w:ascii="Times New Roman" w:hAnsi="Times New Roman" w:cs="Times New Roman"/>
          <w:sz w:val="28"/>
          <w:szCs w:val="28"/>
          <w:lang w:val="uk-UA"/>
        </w:rPr>
        <w:t>/user/register</w:t>
      </w:r>
      <w:r w:rsidR="00380DA2" w:rsidRPr="00BC1925">
        <w:rPr>
          <w:rFonts w:ascii="Times New Roman" w:hAnsi="Times New Roman" w:cs="Times New Roman"/>
          <w:sz w:val="28"/>
          <w:szCs w:val="28"/>
          <w:lang w:val="uk-UA"/>
        </w:rPr>
        <w:t xml:space="preserve"> – приймає параметри:</w:t>
      </w:r>
    </w:p>
    <w:p w:rsidR="00380DA2" w:rsidRPr="00BC1925" w:rsidRDefault="00380DA2"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br/>
        <w:t>* register-form[username]</w:t>
      </w:r>
    </w:p>
    <w:p w:rsidR="00380DA2" w:rsidRPr="00BC1925" w:rsidRDefault="00380DA2"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register-form[email]</w:t>
      </w:r>
    </w:p>
    <w:p w:rsidR="00607A55" w:rsidRPr="00BC1925" w:rsidRDefault="00380DA2"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register-form[password]</w:t>
      </w:r>
    </w:p>
    <w:p w:rsidR="00380DA2" w:rsidRPr="00BC1925" w:rsidRDefault="00380DA2" w:rsidP="00A40C57">
      <w:pPr>
        <w:spacing w:after="0" w:line="360" w:lineRule="auto"/>
        <w:ind w:left="708"/>
        <w:rPr>
          <w:rFonts w:ascii="Times New Roman" w:hAnsi="Times New Roman" w:cs="Times New Roman"/>
          <w:sz w:val="28"/>
          <w:szCs w:val="28"/>
          <w:lang w:val="uk-UA"/>
        </w:rPr>
      </w:pPr>
    </w:p>
    <w:p w:rsidR="00380DA2" w:rsidRPr="00BC1925" w:rsidRDefault="00380DA2"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GET </w:t>
      </w:r>
      <w:r w:rsidR="00607A55" w:rsidRPr="00BC1925">
        <w:rPr>
          <w:rFonts w:ascii="Times New Roman" w:hAnsi="Times New Roman" w:cs="Times New Roman"/>
          <w:sz w:val="28"/>
          <w:szCs w:val="28"/>
          <w:lang w:val="uk-UA"/>
        </w:rPr>
        <w:t>/user/auth - Логин/регистрация через социальные сети, используя технологию Auth2.0</w:t>
      </w:r>
      <w:r w:rsidRPr="00BC1925">
        <w:rPr>
          <w:rFonts w:ascii="Times New Roman" w:hAnsi="Times New Roman" w:cs="Times New Roman"/>
          <w:sz w:val="28"/>
          <w:szCs w:val="28"/>
          <w:lang w:val="uk-UA"/>
        </w:rPr>
        <w:t>. Прийма параметри:</w:t>
      </w:r>
    </w:p>
    <w:p w:rsidR="00607A55" w:rsidRPr="00BC1925" w:rsidRDefault="00380DA2"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 * authclient – ім’я користувача, через котре буде проходити авторизація</w:t>
      </w:r>
    </w:p>
    <w:p w:rsidR="00380DA2" w:rsidRPr="00BC1925" w:rsidRDefault="00380DA2"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POST </w:t>
      </w:r>
      <w:r w:rsidR="00607A55" w:rsidRPr="00BC1925">
        <w:rPr>
          <w:rFonts w:ascii="Times New Roman" w:hAnsi="Times New Roman" w:cs="Times New Roman"/>
          <w:sz w:val="28"/>
          <w:szCs w:val="28"/>
          <w:lang w:val="uk-UA"/>
        </w:rPr>
        <w:t xml:space="preserve">/user/auth </w:t>
      </w:r>
      <w:r w:rsidRPr="00BC1925">
        <w:rPr>
          <w:rFonts w:ascii="Times New Roman" w:hAnsi="Times New Roman" w:cs="Times New Roman"/>
          <w:sz w:val="28"/>
          <w:szCs w:val="28"/>
          <w:lang w:val="uk-UA"/>
        </w:rPr>
        <w:t>- приймає : * authclient – ім’я користувача, через котре буде проходити авторизація.</w:t>
      </w:r>
    </w:p>
    <w:p w:rsidR="00380DA2" w:rsidRPr="00BC1925" w:rsidRDefault="00380DA2"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 /user/confirm/{userId}/{registrationHash}- підтверження регестрації</w:t>
      </w:r>
    </w:p>
    <w:p w:rsidR="00952249" w:rsidRPr="00BC1925" w:rsidRDefault="00952249"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POST /user/recover/{user-id}/{recovery-password-token} – приймає параметр: </w:t>
      </w:r>
    </w:p>
    <w:p w:rsidR="00952249" w:rsidRPr="00BC1925" w:rsidRDefault="00952249"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ab/>
        <w:t>* recovery-form[password]</w:t>
      </w:r>
    </w:p>
    <w:p w:rsidR="00952249" w:rsidRPr="00BC1925" w:rsidRDefault="00952249"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GET /user/settings/profile – Повертає форму для редагування профілю користувача </w:t>
      </w:r>
    </w:p>
    <w:p w:rsidR="00952249" w:rsidRPr="00BC1925" w:rsidRDefault="00952249"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POST /user/settings/profile – отримує :</w:t>
      </w:r>
    </w:p>
    <w:p w:rsidR="00952249"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Profile[name] - ім’я</w:t>
      </w:r>
    </w:p>
    <w:p w:rsidR="00952249"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Profile[email] – публічна пошта</w:t>
      </w:r>
    </w:p>
    <w:p w:rsidR="00952249"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Profile[website] - вебсайт</w:t>
      </w:r>
    </w:p>
    <w:p w:rsidR="00952249"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Profile[location] – адреса/місцезнаходження</w:t>
      </w:r>
    </w:p>
    <w:p w:rsidR="00952249"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Profile[timezone] – часова зона</w:t>
      </w:r>
    </w:p>
    <w:p w:rsidR="00952249"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Profile[gravatar] – email для сервісу gravatar.ru</w:t>
      </w:r>
    </w:p>
    <w:p w:rsidR="00380DA2"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Profile[about] – коротка інформація про себе</w:t>
      </w:r>
      <w:r w:rsidRPr="00BC1925">
        <w:rPr>
          <w:rFonts w:ascii="Times New Roman" w:hAnsi="Times New Roman" w:cs="Times New Roman"/>
          <w:sz w:val="28"/>
          <w:szCs w:val="28"/>
          <w:lang w:val="uk-UA"/>
        </w:rPr>
        <w:br/>
      </w:r>
    </w:p>
    <w:p w:rsidR="00952249" w:rsidRPr="00BC1925" w:rsidRDefault="00952249"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 /user/settings/account - повертає форму для редагування налаштунків акаунту користувача</w:t>
      </w:r>
    </w:p>
    <w:p w:rsidR="00952249" w:rsidRPr="00BC1925" w:rsidRDefault="00952249"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POST /user/settings/account – </w:t>
      </w:r>
      <w:r w:rsidR="00925654" w:rsidRPr="00BC1925">
        <w:rPr>
          <w:rFonts w:ascii="Times New Roman" w:hAnsi="Times New Roman" w:cs="Times New Roman"/>
          <w:sz w:val="28"/>
          <w:szCs w:val="28"/>
          <w:lang w:val="uk-UA"/>
        </w:rPr>
        <w:t>приймає параметр:</w:t>
      </w:r>
    </w:p>
    <w:p w:rsidR="00952249"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Account[email] – email</w:t>
      </w:r>
    </w:p>
    <w:p w:rsidR="00952249"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Account[usename] – логин</w:t>
      </w:r>
    </w:p>
    <w:p w:rsidR="00952249"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Account[password]</w:t>
      </w:r>
      <w:r w:rsidR="00925654" w:rsidRPr="00BC1925">
        <w:rPr>
          <w:rFonts w:ascii="Times New Roman" w:hAnsi="Times New Roman" w:cs="Times New Roman"/>
          <w:sz w:val="28"/>
          <w:szCs w:val="28"/>
          <w:lang w:val="uk-UA"/>
        </w:rPr>
        <w:t xml:space="preserve"> </w:t>
      </w:r>
      <w:r w:rsidRPr="00BC1925">
        <w:rPr>
          <w:rFonts w:ascii="Times New Roman" w:hAnsi="Times New Roman" w:cs="Times New Roman"/>
          <w:sz w:val="28"/>
          <w:szCs w:val="28"/>
          <w:lang w:val="uk-UA"/>
        </w:rPr>
        <w:t>- пароль</w:t>
      </w:r>
    </w:p>
    <w:p w:rsidR="00952249" w:rsidRPr="00BC1925" w:rsidRDefault="00952249"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Account[password-repeat]</w:t>
      </w:r>
      <w:r w:rsidR="00925654" w:rsidRPr="00BC1925">
        <w:rPr>
          <w:rFonts w:ascii="Times New Roman" w:hAnsi="Times New Roman" w:cs="Times New Roman"/>
          <w:sz w:val="28"/>
          <w:szCs w:val="28"/>
          <w:lang w:val="uk-UA"/>
        </w:rPr>
        <w:t xml:space="preserve"> </w:t>
      </w:r>
      <w:r w:rsidRPr="00BC1925">
        <w:rPr>
          <w:rFonts w:ascii="Times New Roman" w:hAnsi="Times New Roman" w:cs="Times New Roman"/>
          <w:sz w:val="28"/>
          <w:szCs w:val="28"/>
          <w:lang w:val="uk-UA"/>
        </w:rPr>
        <w:t>- пароль(</w:t>
      </w:r>
      <w:r w:rsidR="00925654" w:rsidRPr="00BC1925">
        <w:rPr>
          <w:rFonts w:ascii="Times New Roman" w:hAnsi="Times New Roman" w:cs="Times New Roman"/>
          <w:sz w:val="28"/>
          <w:szCs w:val="28"/>
          <w:lang w:val="uk-UA"/>
        </w:rPr>
        <w:t>для порівняння</w:t>
      </w:r>
      <w:r w:rsidRPr="00BC1925">
        <w:rPr>
          <w:rFonts w:ascii="Times New Roman" w:hAnsi="Times New Roman" w:cs="Times New Roman"/>
          <w:sz w:val="28"/>
          <w:szCs w:val="28"/>
          <w:lang w:val="uk-UA"/>
        </w:rPr>
        <w:t>)</w:t>
      </w:r>
    </w:p>
    <w:p w:rsidR="007F18AA" w:rsidRPr="00BC1925" w:rsidRDefault="002B6301"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 /user/settings/networks –відоражая список соціальних мереж, що прикріплені до строінки.</w:t>
      </w:r>
      <w:r w:rsidRPr="00BC1925">
        <w:rPr>
          <w:rFonts w:ascii="Times New Roman" w:hAnsi="Times New Roman" w:cs="Times New Roman"/>
          <w:sz w:val="28"/>
          <w:szCs w:val="28"/>
          <w:lang w:val="uk-UA"/>
        </w:rPr>
        <w:br/>
        <w:t xml:space="preserve">GET /user/logout – вихід з додатку </w:t>
      </w:r>
    </w:p>
    <w:p w:rsidR="00853AE0" w:rsidRPr="00BC1925" w:rsidRDefault="00853AE0"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Транзакції </w:t>
      </w:r>
    </w:p>
    <w:p w:rsidR="00853AE0" w:rsidRPr="00BC1925" w:rsidRDefault="00853AE0"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 /transaction /index- сторінка всіх транзакцій- відображає таблицю транзакцій.</w:t>
      </w:r>
    </w:p>
    <w:p w:rsidR="00853AE0" w:rsidRPr="00BC1925" w:rsidRDefault="00853AE0"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Приймає парметри :</w:t>
      </w:r>
    </w:p>
    <w:p w:rsidR="00853AE0" w:rsidRPr="00BC1925" w:rsidRDefault="00853AE0"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ab/>
        <w:t>TransactionSearch[account_id]</w:t>
      </w:r>
    </w:p>
    <w:p w:rsidR="00853AE0" w:rsidRPr="00BC1925" w:rsidRDefault="00853AE0"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TransactionSearch[category_id]</w:t>
      </w:r>
    </w:p>
    <w:p w:rsidR="00853AE0" w:rsidRPr="00BC1925" w:rsidRDefault="00853AE0"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TransactionSearch[tag_id]</w:t>
      </w:r>
    </w:p>
    <w:p w:rsidR="00853AE0" w:rsidRPr="00BC1925" w:rsidRDefault="00853AE0"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TransactionSearch[date]</w:t>
      </w:r>
    </w:p>
    <w:p w:rsidR="00853AE0" w:rsidRPr="00BC1925" w:rsidRDefault="00853AE0"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TransactionSearch[date_from]</w:t>
      </w:r>
    </w:p>
    <w:p w:rsidR="00853AE0" w:rsidRPr="00BC1925" w:rsidRDefault="00853AE0"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TransactionSearch[date_to]</w:t>
      </w:r>
    </w:p>
    <w:p w:rsidR="00853AE0" w:rsidRPr="00BC1925" w:rsidRDefault="00853AE0"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Page</w:t>
      </w:r>
    </w:p>
    <w:p w:rsidR="00853AE0" w:rsidRPr="00BC1925" w:rsidRDefault="00853AE0" w:rsidP="00A40C57">
      <w:pPr>
        <w:spacing w:after="0" w:line="360" w:lineRule="auto"/>
        <w:ind w:left="708"/>
        <w:rPr>
          <w:rFonts w:ascii="Times New Roman" w:hAnsi="Times New Roman" w:cs="Times New Roman"/>
          <w:sz w:val="28"/>
          <w:szCs w:val="28"/>
          <w:lang w:val="uk-UA"/>
        </w:rPr>
      </w:pPr>
    </w:p>
    <w:p w:rsidR="00853AE0" w:rsidRPr="00BC1925" w:rsidRDefault="00853AE0" w:rsidP="00A40C57">
      <w:pPr>
        <w:spacing w:after="0" w:line="360" w:lineRule="auto"/>
        <w:rPr>
          <w:rFonts w:ascii="Times New Roman" w:hAnsi="Times New Roman" w:cs="Times New Roman"/>
          <w:sz w:val="28"/>
          <w:szCs w:val="28"/>
          <w:lang w:val="uk-UA"/>
        </w:rPr>
      </w:pPr>
    </w:p>
    <w:p w:rsidR="00853AE0" w:rsidRPr="00BC1925" w:rsidRDefault="00D40011"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 /</w:t>
      </w:r>
      <w:r w:rsidR="00853AE0" w:rsidRPr="00BC1925">
        <w:rPr>
          <w:rFonts w:ascii="Times New Roman" w:hAnsi="Times New Roman" w:cs="Times New Roman"/>
          <w:sz w:val="28"/>
          <w:szCs w:val="28"/>
          <w:lang w:val="uk-UA"/>
        </w:rPr>
        <w:t xml:space="preserve">transaction/update </w:t>
      </w:r>
      <w:r w:rsidR="009F2841" w:rsidRPr="00BC1925">
        <w:rPr>
          <w:rFonts w:ascii="Times New Roman" w:hAnsi="Times New Roman" w:cs="Times New Roman"/>
          <w:sz w:val="28"/>
          <w:szCs w:val="28"/>
          <w:lang w:val="uk-UA"/>
        </w:rPr>
        <w:t>–</w:t>
      </w:r>
      <w:r w:rsidR="00853AE0" w:rsidRPr="00BC1925">
        <w:rPr>
          <w:rFonts w:ascii="Times New Roman" w:hAnsi="Times New Roman" w:cs="Times New Roman"/>
          <w:sz w:val="28"/>
          <w:szCs w:val="28"/>
          <w:lang w:val="uk-UA"/>
        </w:rPr>
        <w:t xml:space="preserve"> </w:t>
      </w:r>
      <w:r w:rsidR="009F2841" w:rsidRPr="00BC1925">
        <w:rPr>
          <w:rFonts w:ascii="Times New Roman" w:hAnsi="Times New Roman" w:cs="Times New Roman"/>
          <w:sz w:val="28"/>
          <w:szCs w:val="28"/>
          <w:lang w:val="uk-UA"/>
        </w:rPr>
        <w:t>відображає форму редагування. Приймає обов’язковий параметр id-ідентифікатор транзакції.</w:t>
      </w:r>
    </w:p>
    <w:p w:rsidR="009F2841" w:rsidRPr="00BC1925" w:rsidRDefault="009F2841"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POST /transaction/update – відновлює дані.</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Transaction[id]</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Transaction[price]</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Transaction[base_price]</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Transaction[category_id]</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Transaction[tag_ids][]</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Transaction[description]</w:t>
      </w:r>
    </w:p>
    <w:p w:rsidR="008A766E" w:rsidRPr="00BC1925" w:rsidRDefault="00D40011"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 /</w:t>
      </w:r>
      <w:r w:rsidR="008A766E" w:rsidRPr="00BC1925">
        <w:rPr>
          <w:rFonts w:ascii="Times New Roman" w:hAnsi="Times New Roman" w:cs="Times New Roman"/>
          <w:sz w:val="28"/>
          <w:szCs w:val="28"/>
          <w:lang w:val="uk-UA"/>
        </w:rPr>
        <w:t>transaction/income - сторінка доходів- відображає форму для запису дходу</w:t>
      </w:r>
      <w:r w:rsidR="008A766E" w:rsidRPr="00BC1925">
        <w:rPr>
          <w:rFonts w:ascii="Times New Roman" w:hAnsi="Times New Roman" w:cs="Times New Roman"/>
          <w:sz w:val="28"/>
          <w:szCs w:val="28"/>
          <w:lang w:val="uk-UA"/>
        </w:rPr>
        <w:br/>
        <w:t xml:space="preserve">POST /transaction/income – для збереження даних з форми. </w:t>
      </w:r>
    </w:p>
    <w:p w:rsidR="009F2841" w:rsidRPr="00BC1925" w:rsidRDefault="009F2841"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Приймає дані:</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Income[price]</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Income[account_id]</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Income[category_id]</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Income[tag_ids][]</w:t>
      </w:r>
    </w:p>
    <w:p w:rsidR="009F2841" w:rsidRPr="00BC1925" w:rsidRDefault="009F2841" w:rsidP="00A40C57">
      <w:pPr>
        <w:spacing w:after="0"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Income[description]</w:t>
      </w:r>
    </w:p>
    <w:p w:rsidR="00DA3E8F" w:rsidRPr="00BC1925" w:rsidRDefault="008A766E"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GET / transaction/charge- сторінка витрат- відображає форму для запису </w:t>
      </w:r>
      <w:r w:rsidR="00DB14FF" w:rsidRPr="00BC1925">
        <w:rPr>
          <w:rFonts w:ascii="Times New Roman" w:hAnsi="Times New Roman" w:cs="Times New Roman"/>
          <w:sz w:val="28"/>
          <w:szCs w:val="28"/>
          <w:lang w:val="uk-UA"/>
        </w:rPr>
        <w:t>ви</w:t>
      </w:r>
      <w:r w:rsidRPr="00BC1925">
        <w:rPr>
          <w:rFonts w:ascii="Times New Roman" w:hAnsi="Times New Roman" w:cs="Times New Roman"/>
          <w:sz w:val="28"/>
          <w:szCs w:val="28"/>
          <w:lang w:val="uk-UA"/>
        </w:rPr>
        <w:t>трат</w:t>
      </w:r>
      <w:r w:rsidRPr="00BC1925">
        <w:rPr>
          <w:rFonts w:ascii="Times New Roman" w:hAnsi="Times New Roman" w:cs="Times New Roman"/>
          <w:sz w:val="28"/>
          <w:szCs w:val="28"/>
          <w:lang w:val="uk-UA"/>
        </w:rPr>
        <w:br/>
        <w:t>POST / transaction/charge– для збереження даних з форми.</w:t>
      </w:r>
      <w:r w:rsidR="00DA3E8F" w:rsidRPr="00BC1925">
        <w:rPr>
          <w:rFonts w:ascii="Times New Roman" w:hAnsi="Times New Roman" w:cs="Times New Roman"/>
          <w:sz w:val="28"/>
          <w:szCs w:val="28"/>
          <w:lang w:val="uk-UA"/>
        </w:rPr>
        <w:t xml:space="preserve"> </w:t>
      </w:r>
    </w:p>
    <w:p w:rsidR="00DA3E8F" w:rsidRPr="00BC1925" w:rsidRDefault="00DA3E8F" w:rsidP="00A40C57">
      <w:pPr>
        <w:spacing w:after="0"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Приймає дані:</w:t>
      </w:r>
    </w:p>
    <w:p w:rsidR="0083611F" w:rsidRPr="00BC1925" w:rsidRDefault="0083611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Charge[price]</w:t>
      </w:r>
    </w:p>
    <w:p w:rsidR="0083611F" w:rsidRPr="00BC1925" w:rsidRDefault="0083611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Charge[account_id]</w:t>
      </w:r>
    </w:p>
    <w:p w:rsidR="0083611F" w:rsidRPr="00BC1925" w:rsidRDefault="0083611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Charge[category_id]</w:t>
      </w:r>
    </w:p>
    <w:p w:rsidR="0083611F" w:rsidRPr="00BC1925" w:rsidRDefault="0083611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Charge[tag_ids][]</w:t>
      </w:r>
    </w:p>
    <w:p w:rsidR="00DB14FF" w:rsidRPr="00BC1925" w:rsidRDefault="0083611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Charge[description]</w:t>
      </w:r>
    </w:p>
    <w:p w:rsidR="00DB14FF" w:rsidRPr="00BC1925" w:rsidRDefault="00DB14F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 /transaction/transfer- сторінка переказів- відображає форму для запису переказів</w:t>
      </w:r>
      <w:r w:rsidRPr="00BC1925">
        <w:rPr>
          <w:rFonts w:ascii="Times New Roman" w:hAnsi="Times New Roman" w:cs="Times New Roman"/>
          <w:sz w:val="28"/>
          <w:szCs w:val="28"/>
          <w:lang w:val="uk-UA"/>
        </w:rPr>
        <w:br/>
        <w:t>POST /transaction/transfer– для збереження даних з форми.</w:t>
      </w:r>
    </w:p>
    <w:p w:rsidR="009F2841" w:rsidRPr="00BC1925" w:rsidRDefault="009F2841"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Приймає дані:</w:t>
      </w:r>
    </w:p>
    <w:p w:rsidR="009F2841" w:rsidRPr="00BC1925" w:rsidRDefault="009F2841"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 Transfer[account_id_src] – Рахунок з котрого приходить транзакція </w:t>
      </w:r>
    </w:p>
    <w:p w:rsidR="009F2841" w:rsidRPr="00BC1925" w:rsidRDefault="009F2841"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Transfer[account_id_dst] – Рахунок на котрий приходить транзакція</w:t>
      </w:r>
    </w:p>
    <w:p w:rsidR="009F2841" w:rsidRPr="00BC1925" w:rsidRDefault="009F2841"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Transfer[price_src] – сума транзакції в валюті рахунку з якого списуються кошти.</w:t>
      </w:r>
    </w:p>
    <w:p w:rsidR="007A5779" w:rsidRPr="00BC1925" w:rsidRDefault="009F2841"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Transfer[prrice_dst] – сума транзакц</w:t>
      </w:r>
      <w:r w:rsidR="0083611F" w:rsidRPr="00BC1925">
        <w:rPr>
          <w:rFonts w:ascii="Times New Roman" w:hAnsi="Times New Roman" w:cs="Times New Roman"/>
          <w:sz w:val="28"/>
          <w:szCs w:val="28"/>
          <w:lang w:val="uk-UA"/>
        </w:rPr>
        <w:t>ій</w:t>
      </w:r>
      <w:r w:rsidRPr="00BC1925">
        <w:rPr>
          <w:rFonts w:ascii="Times New Roman" w:hAnsi="Times New Roman" w:cs="Times New Roman"/>
          <w:sz w:val="28"/>
          <w:szCs w:val="28"/>
          <w:lang w:val="uk-UA"/>
        </w:rPr>
        <w:t xml:space="preserve"> в валют</w:t>
      </w:r>
      <w:r w:rsidR="0083611F" w:rsidRPr="00BC1925">
        <w:rPr>
          <w:rFonts w:ascii="Times New Roman" w:hAnsi="Times New Roman" w:cs="Times New Roman"/>
          <w:sz w:val="28"/>
          <w:szCs w:val="28"/>
          <w:lang w:val="uk-UA"/>
        </w:rPr>
        <w:t xml:space="preserve">і рахунку, на котрий зараховуються кошти. (у разі </w:t>
      </w:r>
      <w:r w:rsidRPr="00BC1925">
        <w:rPr>
          <w:rFonts w:ascii="Times New Roman" w:hAnsi="Times New Roman" w:cs="Times New Roman"/>
          <w:sz w:val="28"/>
          <w:szCs w:val="28"/>
          <w:lang w:val="uk-UA"/>
        </w:rPr>
        <w:t>м</w:t>
      </w:r>
      <w:r w:rsidR="0083611F" w:rsidRPr="00BC1925">
        <w:rPr>
          <w:rFonts w:ascii="Times New Roman" w:hAnsi="Times New Roman" w:cs="Times New Roman"/>
          <w:sz w:val="28"/>
          <w:szCs w:val="28"/>
          <w:lang w:val="uk-UA"/>
        </w:rPr>
        <w:t>іжвалютної транзакції</w:t>
      </w:r>
      <w:r w:rsidRPr="00BC1925">
        <w:rPr>
          <w:rFonts w:ascii="Times New Roman" w:hAnsi="Times New Roman" w:cs="Times New Roman"/>
          <w:sz w:val="28"/>
          <w:szCs w:val="28"/>
          <w:lang w:val="uk-UA"/>
        </w:rPr>
        <w:t xml:space="preserve">), не </w:t>
      </w:r>
      <w:r w:rsidR="0083611F" w:rsidRPr="00BC1925">
        <w:rPr>
          <w:rFonts w:ascii="Times New Roman" w:hAnsi="Times New Roman" w:cs="Times New Roman"/>
          <w:sz w:val="28"/>
          <w:szCs w:val="28"/>
          <w:lang w:val="uk-UA"/>
        </w:rPr>
        <w:t>потрібна якщо в одній валюті.</w:t>
      </w:r>
    </w:p>
    <w:p w:rsidR="007A5779" w:rsidRPr="00BC1925" w:rsidRDefault="007A5779"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 xml:space="preserve">POST /transaction/delete – для видалення транзакцій </w:t>
      </w:r>
      <w:r w:rsidR="007054E5" w:rsidRPr="00BC1925">
        <w:rPr>
          <w:rFonts w:ascii="Times New Roman" w:hAnsi="Times New Roman" w:cs="Times New Roman"/>
          <w:sz w:val="28"/>
          <w:szCs w:val="28"/>
          <w:lang w:val="uk-UA"/>
        </w:rPr>
        <w:t xml:space="preserve">передаємо ідентифікатор </w:t>
      </w:r>
    </w:p>
    <w:p w:rsidR="00DB14FF" w:rsidRPr="00BC1925" w:rsidRDefault="00DB14F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 /privatbank/transactions/index- відображає транзакції, що прийшли з Приват Банку</w:t>
      </w:r>
    </w:p>
    <w:p w:rsidR="00494307" w:rsidRPr="00BC1925" w:rsidRDefault="00494307"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 /</w:t>
      </w:r>
      <w:r w:rsidR="00DB14FF" w:rsidRPr="00BC1925">
        <w:rPr>
          <w:rFonts w:ascii="Times New Roman" w:hAnsi="Times New Roman" w:cs="Times New Roman"/>
          <w:sz w:val="28"/>
          <w:szCs w:val="28"/>
          <w:lang w:val="uk-UA"/>
        </w:rPr>
        <w:t>privatbank/credit-cards/index</w:t>
      </w:r>
      <w:r w:rsidRPr="00BC1925">
        <w:rPr>
          <w:rFonts w:ascii="Times New Roman" w:hAnsi="Times New Roman" w:cs="Times New Roman"/>
          <w:sz w:val="28"/>
          <w:szCs w:val="28"/>
          <w:lang w:val="uk-UA"/>
        </w:rPr>
        <w:t>- відображає зареє</w:t>
      </w:r>
      <w:r w:rsidR="00DB14FF" w:rsidRPr="00BC1925">
        <w:rPr>
          <w:rFonts w:ascii="Times New Roman" w:hAnsi="Times New Roman" w:cs="Times New Roman"/>
          <w:sz w:val="28"/>
          <w:szCs w:val="28"/>
          <w:lang w:val="uk-UA"/>
        </w:rPr>
        <w:t xml:space="preserve">стровані </w:t>
      </w:r>
      <w:r w:rsidRPr="00BC1925">
        <w:rPr>
          <w:rFonts w:ascii="Times New Roman" w:hAnsi="Times New Roman" w:cs="Times New Roman"/>
          <w:sz w:val="28"/>
          <w:szCs w:val="28"/>
          <w:lang w:val="uk-UA"/>
        </w:rPr>
        <w:t>користувачем карт</w:t>
      </w:r>
      <w:r w:rsidR="00DB14FF" w:rsidRPr="00BC1925">
        <w:rPr>
          <w:rFonts w:ascii="Times New Roman" w:hAnsi="Times New Roman" w:cs="Times New Roman"/>
          <w:sz w:val="28"/>
          <w:szCs w:val="28"/>
          <w:lang w:val="uk-UA"/>
        </w:rPr>
        <w:t>и</w:t>
      </w:r>
      <w:r w:rsidRPr="00BC1925">
        <w:rPr>
          <w:rFonts w:ascii="Times New Roman" w:hAnsi="Times New Roman" w:cs="Times New Roman"/>
          <w:sz w:val="28"/>
          <w:szCs w:val="28"/>
          <w:lang w:val="uk-UA"/>
        </w:rPr>
        <w:t>.</w:t>
      </w:r>
    </w:p>
    <w:p w:rsidR="00494307" w:rsidRPr="00BC1925" w:rsidRDefault="00494307"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GET /privatbank/credit-cards/create- відображає форму для </w:t>
      </w:r>
      <w:r w:rsidR="006A384A" w:rsidRPr="00BC1925">
        <w:rPr>
          <w:rFonts w:ascii="Times New Roman" w:hAnsi="Times New Roman" w:cs="Times New Roman"/>
          <w:sz w:val="28"/>
          <w:szCs w:val="28"/>
          <w:lang w:val="uk-UA"/>
        </w:rPr>
        <w:t>реє</w:t>
      </w:r>
      <w:r w:rsidRPr="00BC1925">
        <w:rPr>
          <w:rFonts w:ascii="Times New Roman" w:hAnsi="Times New Roman" w:cs="Times New Roman"/>
          <w:sz w:val="28"/>
          <w:szCs w:val="28"/>
          <w:lang w:val="uk-UA"/>
        </w:rPr>
        <w:t>страції картки.</w:t>
      </w:r>
    </w:p>
    <w:p w:rsidR="00494307" w:rsidRPr="00BC1925" w:rsidRDefault="00494307"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POST /privatbank/credit-card</w:t>
      </w:r>
      <w:r w:rsidR="00352E47" w:rsidRPr="00BC1925">
        <w:rPr>
          <w:rFonts w:ascii="Times New Roman" w:hAnsi="Times New Roman" w:cs="Times New Roman"/>
          <w:sz w:val="28"/>
          <w:szCs w:val="28"/>
          <w:lang w:val="uk-UA"/>
        </w:rPr>
        <w:t>s/create- для збереження даних</w:t>
      </w:r>
    </w:p>
    <w:p w:rsidR="00352E47" w:rsidRPr="00BC1925" w:rsidRDefault="00352E47"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CreditCard[number]</w:t>
      </w:r>
    </w:p>
    <w:p w:rsidR="00352E47" w:rsidRPr="00BC1925" w:rsidRDefault="00352E47"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CreditCard[title]</w:t>
      </w:r>
    </w:p>
    <w:p w:rsidR="00352E47" w:rsidRPr="00BC1925" w:rsidRDefault="00352E47"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CreditCard[account_id]</w:t>
      </w:r>
    </w:p>
    <w:p w:rsidR="00352E47" w:rsidRPr="00BC1925" w:rsidRDefault="00352E47"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CreditCard[is_active] </w:t>
      </w:r>
    </w:p>
    <w:p w:rsidR="00352E47" w:rsidRPr="00BC1925" w:rsidRDefault="00352E47"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CreditCard[merchant_id]</w:t>
      </w:r>
    </w:p>
    <w:p w:rsidR="00352E47" w:rsidRPr="00BC1925" w:rsidRDefault="00352E47"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CreditCard[merchant_secret]</w:t>
      </w:r>
    </w:p>
    <w:p w:rsidR="00517A0F" w:rsidRPr="00BC1925" w:rsidRDefault="006C2E6D"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GET </w:t>
      </w:r>
      <w:r w:rsidR="00352E47" w:rsidRPr="00BC1925">
        <w:rPr>
          <w:rFonts w:ascii="Times New Roman" w:hAnsi="Times New Roman" w:cs="Times New Roman"/>
          <w:sz w:val="28"/>
          <w:szCs w:val="28"/>
          <w:lang w:val="uk-UA"/>
        </w:rPr>
        <w:t xml:space="preserve">/privatbank/credit-cards/update- для </w:t>
      </w:r>
      <w:r w:rsidRPr="00BC1925">
        <w:rPr>
          <w:rFonts w:ascii="Times New Roman" w:hAnsi="Times New Roman" w:cs="Times New Roman"/>
          <w:sz w:val="28"/>
          <w:szCs w:val="28"/>
          <w:lang w:val="uk-UA"/>
        </w:rPr>
        <w:t xml:space="preserve">відображення форми редагування даних карти. </w:t>
      </w:r>
    </w:p>
    <w:p w:rsidR="00517A0F" w:rsidRPr="00BC1925" w:rsidRDefault="00517A0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Приймає параметри: </w:t>
      </w:r>
    </w:p>
    <w:p w:rsidR="00517A0F" w:rsidRPr="00BC1925" w:rsidRDefault="00517A0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id</w:t>
      </w:r>
    </w:p>
    <w:p w:rsidR="006C2E6D" w:rsidRPr="00BC1925" w:rsidRDefault="006C2E6D"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POST </w:t>
      </w:r>
      <w:r w:rsidR="00352E47" w:rsidRPr="00BC1925">
        <w:rPr>
          <w:rFonts w:ascii="Times New Roman" w:hAnsi="Times New Roman" w:cs="Times New Roman"/>
          <w:sz w:val="28"/>
          <w:szCs w:val="28"/>
          <w:lang w:val="uk-UA"/>
        </w:rPr>
        <w:t>/privatbank/credit-cards/update</w:t>
      </w:r>
      <w:r w:rsidRPr="00BC1925">
        <w:rPr>
          <w:rFonts w:ascii="Times New Roman" w:hAnsi="Times New Roman" w:cs="Times New Roman"/>
          <w:sz w:val="28"/>
          <w:szCs w:val="28"/>
          <w:lang w:val="uk-UA"/>
        </w:rPr>
        <w:t xml:space="preserve"> – дані, що приймає роут.</w:t>
      </w:r>
    </w:p>
    <w:p w:rsidR="006C2E6D" w:rsidRPr="00BC1925" w:rsidRDefault="006C2E6D"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id</w:t>
      </w:r>
    </w:p>
    <w:p w:rsidR="006C2E6D" w:rsidRPr="00BC1925" w:rsidRDefault="006C2E6D"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CreditCard[number]</w:t>
      </w:r>
    </w:p>
    <w:p w:rsidR="006C2E6D" w:rsidRPr="00BC1925" w:rsidRDefault="006C2E6D"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CreditCard[title]</w:t>
      </w:r>
    </w:p>
    <w:p w:rsidR="006C2E6D" w:rsidRPr="00BC1925" w:rsidRDefault="006C2E6D"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CreditCard[merchant_id]</w:t>
      </w:r>
    </w:p>
    <w:p w:rsidR="006C2E6D" w:rsidRPr="00BC1925" w:rsidRDefault="006C2E6D"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CreditCard[merchant_secret]</w:t>
      </w:r>
    </w:p>
    <w:p w:rsidR="006C2E6D" w:rsidRPr="00BC1925" w:rsidRDefault="006C2E6D"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 CreditCard[account_id]</w:t>
      </w:r>
    </w:p>
    <w:p w:rsidR="00352E47" w:rsidRPr="00BC1925" w:rsidRDefault="006C2E6D"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CreditCard[is_active]</w:t>
      </w:r>
    </w:p>
    <w:p w:rsidR="006C2E6D" w:rsidRPr="00BC1925" w:rsidRDefault="006C2E6D" w:rsidP="00A40C57">
      <w:pPr>
        <w:spacing w:line="360" w:lineRule="auto"/>
        <w:ind w:left="708"/>
        <w:rPr>
          <w:rFonts w:ascii="Times New Roman" w:hAnsi="Times New Roman" w:cs="Times New Roman"/>
          <w:sz w:val="28"/>
          <w:szCs w:val="28"/>
          <w:lang w:val="uk-UA"/>
        </w:rPr>
      </w:pPr>
    </w:p>
    <w:p w:rsidR="006C2E6D" w:rsidRPr="00BC1925" w:rsidRDefault="006C2E6D"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GET /privatbank/credit-cards/view- для перегляду карти</w:t>
      </w:r>
      <w:r w:rsidR="00517A0F" w:rsidRPr="00BC1925">
        <w:rPr>
          <w:rFonts w:ascii="Times New Roman" w:hAnsi="Times New Roman" w:cs="Times New Roman"/>
          <w:sz w:val="28"/>
          <w:szCs w:val="28"/>
          <w:lang w:val="uk-UA"/>
        </w:rPr>
        <w:t xml:space="preserve">, </w:t>
      </w:r>
    </w:p>
    <w:p w:rsidR="00517A0F" w:rsidRPr="00BC1925" w:rsidRDefault="00517A0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Приймає параметри: </w:t>
      </w:r>
    </w:p>
    <w:p w:rsidR="00517A0F" w:rsidRPr="00BC1925" w:rsidRDefault="00517A0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id</w:t>
      </w:r>
    </w:p>
    <w:p w:rsidR="00517A0F" w:rsidRPr="00BC1925" w:rsidRDefault="00517A0F" w:rsidP="00A40C57">
      <w:pPr>
        <w:spacing w:line="360" w:lineRule="auto"/>
        <w:rPr>
          <w:rFonts w:ascii="Times New Roman" w:hAnsi="Times New Roman" w:cs="Times New Roman"/>
          <w:sz w:val="28"/>
          <w:szCs w:val="28"/>
          <w:lang w:val="uk-UA"/>
        </w:rPr>
      </w:pPr>
    </w:p>
    <w:p w:rsidR="006C2E6D" w:rsidRPr="00BC1925" w:rsidRDefault="006C2E6D"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POST /privatbank/credit-cards/delete- для видаенння карти</w:t>
      </w:r>
    </w:p>
    <w:p w:rsidR="00517A0F" w:rsidRPr="00BC1925" w:rsidRDefault="00517A0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Приймає параметри: </w:t>
      </w:r>
    </w:p>
    <w:p w:rsidR="00517A0F" w:rsidRPr="00BC1925" w:rsidRDefault="00517A0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id</w:t>
      </w:r>
    </w:p>
    <w:p w:rsidR="00517A0F" w:rsidRPr="00BC1925" w:rsidRDefault="00517A0F" w:rsidP="00A40C57">
      <w:pPr>
        <w:spacing w:line="360" w:lineRule="auto"/>
        <w:ind w:left="708"/>
        <w:rPr>
          <w:rFonts w:ascii="Times New Roman" w:hAnsi="Times New Roman" w:cs="Times New Roman"/>
          <w:sz w:val="28"/>
          <w:szCs w:val="28"/>
          <w:lang w:val="uk-UA"/>
        </w:rPr>
      </w:pPr>
    </w:p>
    <w:p w:rsidR="00517A0F" w:rsidRPr="00BC1925" w:rsidRDefault="00517A0F" w:rsidP="00A40C57">
      <w:pPr>
        <w:spacing w:line="360" w:lineRule="auto"/>
        <w:ind w:left="708"/>
        <w:rPr>
          <w:rFonts w:ascii="Times New Roman" w:hAnsi="Times New Roman" w:cs="Times New Roman"/>
          <w:sz w:val="28"/>
          <w:szCs w:val="28"/>
          <w:lang w:val="uk-UA"/>
        </w:rPr>
      </w:pPr>
    </w:p>
    <w:p w:rsidR="00517A0F" w:rsidRPr="00BC1925" w:rsidRDefault="006C2E6D"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POST /privatbank/credit-cards/import – імпорт транзакцій з api Приват Банку  в додаток.</w:t>
      </w:r>
    </w:p>
    <w:p w:rsidR="00517A0F" w:rsidRPr="00BC1925" w:rsidRDefault="00517A0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 Приймає параметри: </w:t>
      </w:r>
    </w:p>
    <w:p w:rsidR="00517A0F" w:rsidRPr="00BC1925" w:rsidRDefault="00517A0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id</w:t>
      </w:r>
    </w:p>
    <w:p w:rsidR="00517A0F" w:rsidRPr="00BC1925" w:rsidRDefault="00517A0F" w:rsidP="00A40C57">
      <w:pPr>
        <w:spacing w:line="360" w:lineRule="auto"/>
        <w:ind w:left="708"/>
        <w:rPr>
          <w:rFonts w:ascii="Times New Roman" w:hAnsi="Times New Roman" w:cs="Times New Roman"/>
          <w:sz w:val="28"/>
          <w:szCs w:val="28"/>
          <w:lang w:val="uk-UA"/>
        </w:rPr>
      </w:pPr>
    </w:p>
    <w:p w:rsidR="006C2E6D" w:rsidRPr="00BC1925" w:rsidRDefault="006D3922"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GET  </w:t>
      </w:r>
      <w:r w:rsidR="00517A0F" w:rsidRPr="00BC1925">
        <w:rPr>
          <w:rFonts w:ascii="Times New Roman" w:hAnsi="Times New Roman" w:cs="Times New Roman"/>
          <w:sz w:val="28"/>
          <w:szCs w:val="28"/>
          <w:lang w:val="uk-UA"/>
        </w:rPr>
        <w:t>/privatbank/transactions або privatbank/transactions/index – відображає список транзакцій імпортованих з Приват Банку.</w:t>
      </w:r>
      <w:r w:rsidR="00517A0F" w:rsidRPr="00BC1925">
        <w:rPr>
          <w:rFonts w:ascii="Times New Roman" w:hAnsi="Times New Roman" w:cs="Times New Roman"/>
          <w:sz w:val="28"/>
          <w:szCs w:val="28"/>
          <w:lang w:val="uk-UA"/>
        </w:rPr>
        <w:br/>
        <w:t>POST /privatbank/transactions/import- імпорт транзакцій.</w:t>
      </w:r>
      <w:r w:rsidR="00517A0F" w:rsidRPr="00BC1925">
        <w:rPr>
          <w:rFonts w:ascii="Times New Roman" w:hAnsi="Times New Roman" w:cs="Times New Roman"/>
          <w:sz w:val="28"/>
          <w:szCs w:val="28"/>
          <w:lang w:val="uk-UA"/>
        </w:rPr>
        <w:br/>
        <w:t>приймає параметри:</w:t>
      </w:r>
    </w:p>
    <w:p w:rsidR="00517A0F" w:rsidRPr="00BC1925" w:rsidRDefault="00517A0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TransactionImportForm[date]</w:t>
      </w:r>
    </w:p>
    <w:p w:rsidR="00517A0F" w:rsidRPr="00BC1925" w:rsidRDefault="00517A0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TransactionImportForm[date_from]</w:t>
      </w:r>
    </w:p>
    <w:p w:rsidR="00517A0F" w:rsidRPr="00BC1925" w:rsidRDefault="00517A0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TransactionImportForm[date_to]</w:t>
      </w:r>
    </w:p>
    <w:p w:rsidR="006D3922" w:rsidRPr="00BC1925" w:rsidRDefault="006D3922"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GET  /privatbank/transactions/convert-all – перетворює усі імпортовані транзакції у транзакції в додатку.</w:t>
      </w:r>
      <w:r w:rsidRPr="00BC1925">
        <w:rPr>
          <w:rFonts w:ascii="Times New Roman" w:hAnsi="Times New Roman" w:cs="Times New Roman"/>
          <w:sz w:val="28"/>
          <w:szCs w:val="28"/>
          <w:lang w:val="uk-UA"/>
        </w:rPr>
        <w:br/>
        <w:t>GET  /privatbank/transactions-map/* - налаштування карти для коректного перетворення імпортованих транзакцій в транзакції додатку.</w:t>
      </w:r>
      <w:r w:rsidRPr="00BC1925">
        <w:rPr>
          <w:rFonts w:ascii="Times New Roman" w:hAnsi="Times New Roman" w:cs="Times New Roman"/>
          <w:sz w:val="28"/>
          <w:szCs w:val="28"/>
          <w:lang w:val="uk-UA"/>
        </w:rPr>
        <w:br/>
        <w:t>Використовує стандартний CRUD .</w:t>
      </w:r>
      <w:r w:rsidRPr="00BC1925">
        <w:rPr>
          <w:rFonts w:ascii="Times New Roman" w:hAnsi="Times New Roman" w:cs="Times New Roman"/>
          <w:sz w:val="28"/>
          <w:szCs w:val="28"/>
          <w:lang w:val="uk-UA"/>
        </w:rPr>
        <w:br/>
        <w:t xml:space="preserve">Також </w:t>
      </w:r>
      <w:r w:rsidR="000F3B9F" w:rsidRPr="00BC1925">
        <w:rPr>
          <w:rFonts w:ascii="Times New Roman" w:hAnsi="Times New Roman" w:cs="Times New Roman"/>
          <w:sz w:val="28"/>
          <w:szCs w:val="28"/>
          <w:lang w:val="uk-UA"/>
        </w:rPr>
        <w:t>за стандартним CRUD виконані роути –</w:t>
      </w:r>
    </w:p>
    <w:p w:rsidR="000F3B9F" w:rsidRPr="00BC1925" w:rsidRDefault="000F3B9F"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/account/*- для рахунків</w:t>
      </w:r>
      <w:r w:rsidRPr="00BC1925">
        <w:rPr>
          <w:rFonts w:ascii="Times New Roman" w:hAnsi="Times New Roman" w:cs="Times New Roman"/>
          <w:sz w:val="28"/>
          <w:szCs w:val="28"/>
          <w:lang w:val="uk-UA"/>
        </w:rPr>
        <w:br/>
        <w:t>/category/*- для категорій за котрими групують транзакції</w:t>
      </w:r>
      <w:r w:rsidRPr="00BC1925">
        <w:rPr>
          <w:rFonts w:ascii="Times New Roman" w:hAnsi="Times New Roman" w:cs="Times New Roman"/>
          <w:sz w:val="28"/>
          <w:szCs w:val="28"/>
          <w:lang w:val="uk-UA"/>
        </w:rPr>
        <w:br/>
        <w:t>/tag/*- для тегів, за котрими групують транзакції</w:t>
      </w:r>
    </w:p>
    <w:p w:rsidR="00491BE6" w:rsidRPr="00BC1925" w:rsidRDefault="000F3B9F" w:rsidP="00A40C57">
      <w:pPr>
        <w:spacing w:line="360" w:lineRule="auto"/>
        <w:ind w:firstLine="708"/>
        <w:rPr>
          <w:rFonts w:ascii="Times New Roman" w:hAnsi="Times New Roman" w:cs="Times New Roman"/>
          <w:sz w:val="28"/>
          <w:szCs w:val="28"/>
          <w:lang w:val="uk-UA"/>
        </w:rPr>
      </w:pPr>
      <w:r w:rsidRPr="00BC1925">
        <w:rPr>
          <w:rFonts w:ascii="Times New Roman" w:hAnsi="Times New Roman" w:cs="Times New Roman"/>
          <w:sz w:val="28"/>
          <w:szCs w:val="28"/>
          <w:lang w:val="uk-UA"/>
        </w:rPr>
        <w:t>/bookkeping/* - для зв’язаних  аккаунтів</w:t>
      </w:r>
    </w:p>
    <w:p w:rsidR="000F3B9F" w:rsidRPr="00BC1925" w:rsidRDefault="000F3B9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br/>
        <w:t xml:space="preserve">кожний з  них можна переглянути, редагувати, створити, та видалити. </w:t>
      </w:r>
      <w:r w:rsidRPr="00BC1925">
        <w:rPr>
          <w:rFonts w:ascii="Times New Roman" w:hAnsi="Times New Roman" w:cs="Times New Roman"/>
          <w:sz w:val="28"/>
          <w:szCs w:val="28"/>
          <w:lang w:val="uk-UA"/>
        </w:rPr>
        <w:br/>
        <w:t xml:space="preserve">POST /bookkeping/remove – приймає параметр </w:t>
      </w:r>
      <w:r w:rsidRPr="00BC1925">
        <w:rPr>
          <w:rFonts w:ascii="Times New Roman" w:hAnsi="Times New Roman" w:cs="Times New Roman"/>
          <w:sz w:val="28"/>
          <w:szCs w:val="28"/>
          <w:lang w:val="uk-UA"/>
        </w:rPr>
        <w:br/>
      </w:r>
      <w:r w:rsidR="00A02899" w:rsidRPr="00BC1925">
        <w:rPr>
          <w:rFonts w:ascii="Times New Roman" w:hAnsi="Times New Roman" w:cs="Times New Roman"/>
          <w:sz w:val="28"/>
          <w:szCs w:val="28"/>
          <w:lang w:val="uk-UA"/>
        </w:rPr>
        <w:t xml:space="preserve">*id </w:t>
      </w:r>
      <w:r w:rsidRPr="00BC1925">
        <w:rPr>
          <w:rFonts w:ascii="Times New Roman" w:hAnsi="Times New Roman" w:cs="Times New Roman"/>
          <w:sz w:val="28"/>
          <w:szCs w:val="28"/>
          <w:lang w:val="uk-UA"/>
        </w:rPr>
        <w:t xml:space="preserve">-ідентифікатор </w:t>
      </w:r>
      <w:r w:rsidR="00A02899" w:rsidRPr="00BC1925">
        <w:rPr>
          <w:rFonts w:ascii="Times New Roman" w:hAnsi="Times New Roman" w:cs="Times New Roman"/>
          <w:sz w:val="28"/>
          <w:szCs w:val="28"/>
          <w:lang w:val="uk-UA"/>
        </w:rPr>
        <w:t>користувача, которого необхідно виділити.</w:t>
      </w:r>
    </w:p>
    <w:p w:rsidR="00491BE6" w:rsidRPr="00BC1925" w:rsidRDefault="00A02899"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POST /invite/create </w:t>
      </w:r>
      <w:r w:rsidR="00491BE6" w:rsidRPr="00BC1925">
        <w:rPr>
          <w:rFonts w:ascii="Times New Roman" w:hAnsi="Times New Roman" w:cs="Times New Roman"/>
          <w:sz w:val="28"/>
          <w:szCs w:val="28"/>
          <w:lang w:val="uk-UA"/>
        </w:rPr>
        <w:t>–</w:t>
      </w:r>
      <w:r w:rsidRPr="00BC1925">
        <w:rPr>
          <w:rFonts w:ascii="Times New Roman" w:hAnsi="Times New Roman" w:cs="Times New Roman"/>
          <w:sz w:val="28"/>
          <w:szCs w:val="28"/>
          <w:lang w:val="uk-UA"/>
        </w:rPr>
        <w:t xml:space="preserve"> </w:t>
      </w:r>
      <w:r w:rsidR="00491BE6" w:rsidRPr="00BC1925">
        <w:rPr>
          <w:rFonts w:ascii="Times New Roman" w:hAnsi="Times New Roman" w:cs="Times New Roman"/>
          <w:sz w:val="28"/>
          <w:szCs w:val="28"/>
          <w:lang w:val="uk-UA"/>
        </w:rPr>
        <w:t>відправляє запрошення користувачеві для сумісного ведення бухгалтерії.</w:t>
      </w:r>
    </w:p>
    <w:p w:rsidR="00491BE6" w:rsidRPr="00BC1925" w:rsidRDefault="00491BE6"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Приймає параметри:</w:t>
      </w:r>
    </w:p>
    <w:p w:rsidR="00491BE6" w:rsidRPr="00BC1925" w:rsidRDefault="00491BE6"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bookkeeping_id</w:t>
      </w:r>
    </w:p>
    <w:p w:rsidR="00491BE6" w:rsidRPr="00BC1925" w:rsidRDefault="00491BE6" w:rsidP="00A40C57">
      <w:pPr>
        <w:spacing w:line="360" w:lineRule="auto"/>
        <w:ind w:left="708"/>
        <w:rPr>
          <w:rFonts w:ascii="Times New Roman" w:hAnsi="Times New Roman" w:cs="Times New Roman"/>
          <w:sz w:val="28"/>
          <w:szCs w:val="28"/>
          <w:lang w:val="uk-UA"/>
        </w:rPr>
      </w:pPr>
      <w:r w:rsidRPr="00BC1925">
        <w:rPr>
          <w:rFonts w:ascii="Times New Roman" w:hAnsi="Times New Roman" w:cs="Times New Roman"/>
          <w:sz w:val="28"/>
          <w:szCs w:val="28"/>
          <w:lang w:val="uk-UA"/>
        </w:rPr>
        <w:t>* Invite[invitee_id] – ідентифікатор користувача, котрого запрошують для ведення сумісної бухгалтерії</w:t>
      </w:r>
    </w:p>
    <w:p w:rsidR="003B1325" w:rsidRPr="00BC1925" w:rsidRDefault="00491BE6"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 GET /invite/accept</w:t>
      </w:r>
      <w:r w:rsidR="000F3B9F" w:rsidRPr="00BC1925">
        <w:rPr>
          <w:rFonts w:ascii="Times New Roman" w:hAnsi="Times New Roman" w:cs="Times New Roman"/>
          <w:sz w:val="28"/>
          <w:szCs w:val="28"/>
          <w:lang w:val="uk-UA"/>
        </w:rPr>
        <w:t xml:space="preserve"> </w:t>
      </w:r>
      <w:r w:rsidRPr="00BC1925">
        <w:rPr>
          <w:rFonts w:ascii="Times New Roman" w:hAnsi="Times New Roman" w:cs="Times New Roman"/>
          <w:sz w:val="28"/>
          <w:szCs w:val="28"/>
          <w:lang w:val="uk-UA"/>
        </w:rPr>
        <w:t xml:space="preserve">– для прийняття запрошення </w:t>
      </w:r>
      <w:r w:rsidR="003B1325" w:rsidRPr="00BC1925">
        <w:rPr>
          <w:rFonts w:ascii="Times New Roman" w:hAnsi="Times New Roman" w:cs="Times New Roman"/>
          <w:sz w:val="28"/>
          <w:szCs w:val="28"/>
          <w:lang w:val="uk-UA"/>
        </w:rPr>
        <w:t>на ведення бухгалтерії</w:t>
      </w:r>
      <w:r w:rsidR="003B1325" w:rsidRPr="00BC1925">
        <w:rPr>
          <w:rFonts w:ascii="Times New Roman" w:hAnsi="Times New Roman" w:cs="Times New Roman"/>
          <w:sz w:val="28"/>
          <w:szCs w:val="28"/>
          <w:lang w:val="uk-UA"/>
        </w:rPr>
        <w:br/>
        <w:t>приймає параметр:</w:t>
      </w:r>
    </w:p>
    <w:p w:rsidR="009B36A3" w:rsidRPr="00BC1925" w:rsidRDefault="003B1325"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token</w:t>
      </w:r>
    </w:p>
    <w:p w:rsidR="009B36A3" w:rsidRPr="00BC1925" w:rsidRDefault="009B36A3" w:rsidP="00A40C57">
      <w:pPr>
        <w:spacing w:line="360" w:lineRule="auto"/>
        <w:rPr>
          <w:rFonts w:ascii="Times New Roman" w:hAnsi="Times New Roman" w:cs="Times New Roman"/>
          <w:sz w:val="28"/>
          <w:szCs w:val="28"/>
          <w:lang w:val="uk-UA"/>
        </w:rPr>
      </w:pPr>
    </w:p>
    <w:p w:rsidR="008077CF" w:rsidRPr="00BC1925" w:rsidRDefault="008077CF" w:rsidP="00A40C57">
      <w:pPr>
        <w:pStyle w:val="3"/>
        <w:spacing w:line="360" w:lineRule="auto"/>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Консольні команди</w:t>
      </w:r>
    </w:p>
    <w:p w:rsidR="008077CF" w:rsidRPr="00BC1925" w:rsidRDefault="008077C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privat-bank/import-transactions</w:t>
      </w:r>
    </w:p>
    <w:p w:rsidR="002553E3" w:rsidRPr="00BC1925" w:rsidRDefault="008077CF"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language/init</w:t>
      </w:r>
    </w:p>
    <w:p w:rsidR="003D2764" w:rsidRPr="00BC1925" w:rsidRDefault="008453D7"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br/>
      </w:r>
      <w:r w:rsidR="002553E3" w:rsidRPr="00BC1925">
        <w:rPr>
          <w:rFonts w:ascii="Times New Roman" w:hAnsi="Times New Roman" w:cs="Times New Roman"/>
          <w:sz w:val="28"/>
          <w:szCs w:val="28"/>
          <w:lang w:val="uk-UA"/>
        </w:rPr>
        <w:t>Налаштування додатку на сервісі Амазані</w:t>
      </w:r>
    </w:p>
    <w:p w:rsidR="008453D7" w:rsidRPr="00BC1925" w:rsidRDefault="00CA0D4B"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Крок 1. Відкриття панелі управління EC2</w:t>
      </w:r>
    </w:p>
    <w:p w:rsidR="008453D7" w:rsidRPr="00BC1925" w:rsidRDefault="00F04C4C"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Відкрити к</w:t>
      </w:r>
      <w:r w:rsidR="008453D7" w:rsidRPr="00BC1925">
        <w:rPr>
          <w:rFonts w:ascii="Times New Roman" w:hAnsi="Times New Roman" w:cs="Times New Roman"/>
          <w:sz w:val="28"/>
          <w:szCs w:val="28"/>
          <w:lang w:val="uk-UA"/>
        </w:rPr>
        <w:t>онсоль управління AWS в новому вікні браузера. При цьому покрокове навчальний посібник залишиться відкритим. Знайдіть варіант EC2 під заголовком Compute і клацніть по ньому, щоб відкрити консоль Amazon EC2.</w:t>
      </w:r>
    </w:p>
    <w:p w:rsidR="00CA0D4B" w:rsidRPr="00BC1925" w:rsidRDefault="00CA0D4B"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8"/>
          <w:szCs w:val="28"/>
          <w:shd w:val="clear" w:color="auto" w:fill="FFFFFF"/>
          <w:lang w:val="uk-UA"/>
        </w:rPr>
      </w:pPr>
      <w:r w:rsidRPr="00BC1925">
        <w:rPr>
          <w:rFonts w:ascii="Times New Roman" w:hAnsi="Times New Roman" w:cs="Times New Roman"/>
          <w:sz w:val="28"/>
          <w:szCs w:val="28"/>
          <w:lang w:val="uk-UA"/>
        </w:rPr>
        <w:br/>
      </w:r>
      <w:r w:rsidRPr="00BC1925">
        <w:rPr>
          <w:rFonts w:ascii="Times New Roman" w:hAnsi="Times New Roman" w:cs="Times New Roman"/>
          <w:sz w:val="28"/>
          <w:szCs w:val="28"/>
          <w:shd w:val="clear" w:color="auto" w:fill="FFFFFF"/>
          <w:lang w:val="uk-UA"/>
        </w:rPr>
        <w:t>Крок 2. Створення та налагодження віртуальної машини</w:t>
      </w:r>
    </w:p>
    <w:p w:rsidR="00F04C4C" w:rsidRPr="00BC1925" w:rsidRDefault="00F04C4C" w:rsidP="00A40C57">
      <w:pPr>
        <w:pStyle w:val="HTML"/>
        <w:shd w:val="clear" w:color="auto" w:fill="FFFFFF"/>
        <w:spacing w:line="360" w:lineRule="auto"/>
        <w:rPr>
          <w:rFonts w:ascii="Times New Roman" w:hAnsi="Times New Roman" w:cs="Times New Roman"/>
          <w:sz w:val="28"/>
          <w:szCs w:val="28"/>
          <w:lang w:val="uk-UA"/>
        </w:rPr>
      </w:pPr>
    </w:p>
    <w:p w:rsidR="008453D7" w:rsidRPr="00BC1925" w:rsidRDefault="008453D7"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shd w:val="clear" w:color="auto" w:fill="FFFFFF"/>
          <w:lang w:val="uk-UA"/>
        </w:rPr>
        <w:t>Відкрився екран консолі Amazon EC2. Натисніть Launch Instance.</w:t>
      </w:r>
      <w:r w:rsidRPr="00BC1925">
        <w:rPr>
          <w:rFonts w:ascii="Times New Roman" w:hAnsi="Times New Roman" w:cs="Times New Roman"/>
          <w:sz w:val="28"/>
          <w:szCs w:val="28"/>
          <w:shd w:val="clear" w:color="auto" w:fill="FFFFFF"/>
          <w:lang w:val="uk-UA"/>
        </w:rPr>
        <w:br/>
      </w:r>
      <w:r w:rsidRPr="00BC1925">
        <w:rPr>
          <w:rFonts w:ascii="Times New Roman" w:hAnsi="Times New Roman" w:cs="Times New Roman"/>
          <w:sz w:val="28"/>
          <w:szCs w:val="28"/>
          <w:lang w:val="uk-UA"/>
        </w:rPr>
        <w:t>За допомогою Amazon EC2 можна вказати програмне забезпечення та параметри інстанси, який потрібно використовувати. На цьому екрані представлені варіанти вибору способу машини Amazon (AMI), що представляє собою шаблон з необхідною для запуску інстанси конфігурацією програмного забезпечення.</w:t>
      </w:r>
    </w:p>
    <w:p w:rsidR="008453D7" w:rsidRPr="00BC1925" w:rsidRDefault="008453D7"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8"/>
          <w:szCs w:val="28"/>
          <w:shd w:val="clear" w:color="auto" w:fill="FFFFFF"/>
          <w:lang w:val="uk-UA"/>
        </w:rPr>
      </w:pPr>
    </w:p>
    <w:p w:rsidR="008453D7" w:rsidRPr="00BC1925" w:rsidRDefault="008453D7"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Тепер необхідно вибрати тип інстанси. Типи інстанси включають різні комбінації таких компонентів, як ЦПУ, пам'ять, сховище і мережеві можливості, і дозволяють вибрати відповідний набір ресурсів для додатків. </w:t>
      </w:r>
    </w:p>
    <w:p w:rsidR="008453D7" w:rsidRPr="00BC1925" w:rsidRDefault="008453D7"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епер можна переглянути параметри, вибрані для інстанси: «AMI Details», «Instance Type», «Security Groups», «Instance Details», «Storage» і «Tags». Тут можна залишити значення за замовчуванням. Потім натисніть Launch в нижній частині сторінки</w:t>
      </w:r>
    </w:p>
    <w:p w:rsidR="008453D7" w:rsidRPr="00BC1925" w:rsidRDefault="008453D7"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8"/>
          <w:szCs w:val="28"/>
          <w:shd w:val="clear" w:color="auto" w:fill="FFFFFF"/>
          <w:lang w:val="uk-UA"/>
        </w:rPr>
      </w:pPr>
    </w:p>
    <w:p w:rsidR="008453D7" w:rsidRPr="00BC1925" w:rsidRDefault="00CA0D4B"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Крок 3. Створення пари ключів і запуск інстанси</w:t>
      </w:r>
    </w:p>
    <w:p w:rsidR="00F04C4C" w:rsidRPr="00BC1925" w:rsidRDefault="00F04C4C"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Для підключення до віртуальної машини необхідна пара ключів. Вона використовується для входу в інстанси</w:t>
      </w:r>
    </w:p>
    <w:p w:rsidR="00F04C4C" w:rsidRPr="00BC1925" w:rsidRDefault="00F04C4C" w:rsidP="00A40C57">
      <w:pPr>
        <w:pStyle w:val="HTML"/>
        <w:shd w:val="clear" w:color="auto" w:fill="FFFFFF"/>
        <w:spacing w:line="360" w:lineRule="auto"/>
        <w:rPr>
          <w:rFonts w:ascii="Times New Roman" w:hAnsi="Times New Roman" w:cs="Times New Roman"/>
          <w:sz w:val="28"/>
          <w:szCs w:val="28"/>
          <w:lang w:val="uk-UA"/>
        </w:rPr>
      </w:pPr>
    </w:p>
    <w:p w:rsidR="00CA0D4B" w:rsidRPr="00BC1925" w:rsidRDefault="00CA0D4B" w:rsidP="00A40C57">
      <w:pPr>
        <w:pStyle w:val="HTML"/>
        <w:shd w:val="clear" w:color="auto" w:fill="FFFFFF"/>
        <w:spacing w:line="360" w:lineRule="auto"/>
        <w:rPr>
          <w:rFonts w:ascii="Times New Roman" w:hAnsi="Times New Roman" w:cs="Times New Roman"/>
          <w:sz w:val="28"/>
          <w:szCs w:val="28"/>
          <w:shd w:val="clear" w:color="auto" w:fill="FFFFFF"/>
          <w:lang w:val="uk-UA"/>
        </w:rPr>
      </w:pPr>
      <w:r w:rsidRPr="00BC1925">
        <w:rPr>
          <w:rFonts w:ascii="Times New Roman" w:hAnsi="Times New Roman" w:cs="Times New Roman"/>
          <w:sz w:val="28"/>
          <w:szCs w:val="28"/>
          <w:lang w:val="uk-UA"/>
        </w:rPr>
        <w:br/>
      </w:r>
      <w:r w:rsidRPr="00BC1925">
        <w:rPr>
          <w:rFonts w:ascii="Times New Roman" w:hAnsi="Times New Roman" w:cs="Times New Roman"/>
          <w:sz w:val="28"/>
          <w:szCs w:val="28"/>
          <w:shd w:val="clear" w:color="auto" w:fill="FFFFFF"/>
          <w:lang w:val="uk-UA"/>
        </w:rPr>
        <w:t>Крок 4. Підключення до інстанси</w:t>
      </w:r>
    </w:p>
    <w:p w:rsidR="00F04C4C" w:rsidRPr="00BC1925" w:rsidRDefault="00F04C4C"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Після запуску інстанси слід отримати пароль адміністратора і підключитися до інстанси з використанням протоколу віддаленого робочого столу (RDP)</w:t>
      </w:r>
    </w:p>
    <w:p w:rsidR="00F04C4C" w:rsidRPr="00BC1925" w:rsidRDefault="00F04C4C" w:rsidP="00A40C57">
      <w:pPr>
        <w:pStyle w:val="HTML"/>
        <w:shd w:val="clear" w:color="auto" w:fill="FFFFFF"/>
        <w:spacing w:line="360" w:lineRule="auto"/>
        <w:rPr>
          <w:rFonts w:ascii="Times New Roman" w:hAnsi="Times New Roman" w:cs="Times New Roman"/>
          <w:sz w:val="28"/>
          <w:szCs w:val="28"/>
          <w:shd w:val="clear" w:color="auto" w:fill="FFFFFF"/>
          <w:lang w:val="uk-UA"/>
        </w:rPr>
      </w:pPr>
    </w:p>
    <w:p w:rsidR="008453D7" w:rsidRPr="00BC1925" w:rsidRDefault="008453D7" w:rsidP="00A40C57">
      <w:pPr>
        <w:pStyle w:val="HTML"/>
        <w:shd w:val="clear" w:color="auto" w:fill="FFFFFF"/>
        <w:spacing w:line="360" w:lineRule="auto"/>
        <w:rPr>
          <w:rFonts w:ascii="Times New Roman" w:hAnsi="Times New Roman" w:cs="Times New Roman"/>
          <w:sz w:val="28"/>
          <w:szCs w:val="28"/>
          <w:shd w:val="clear" w:color="auto" w:fill="FFFFFF"/>
          <w:lang w:val="uk-UA"/>
        </w:rPr>
      </w:pPr>
    </w:p>
    <w:p w:rsidR="00F85B30" w:rsidRPr="00BC1925" w:rsidRDefault="00CA0D4B"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Тестування юніт та функціональні</w:t>
      </w:r>
    </w:p>
    <w:p w:rsidR="00F0203D" w:rsidRPr="00BC1925" w:rsidRDefault="00F0203D" w:rsidP="00A40C57">
      <w:pPr>
        <w:pStyle w:val="HTML"/>
        <w:shd w:val="clear" w:color="auto" w:fill="FFFFFF"/>
        <w:spacing w:line="360" w:lineRule="auto"/>
        <w:rPr>
          <w:rFonts w:ascii="Times New Roman" w:hAnsi="Times New Roman" w:cs="Times New Roman"/>
          <w:sz w:val="28"/>
          <w:szCs w:val="28"/>
          <w:lang w:val="uk-UA"/>
        </w:rPr>
      </w:pPr>
    </w:p>
    <w:p w:rsidR="00F0203D" w:rsidRPr="00BC1925" w:rsidRDefault="00F0203D" w:rsidP="00A40C57">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shd w:val="clear" w:color="auto" w:fill="FFFFFF"/>
          <w:lang w:val="uk-UA"/>
        </w:rPr>
        <w:t>Для забезпечення якості та стабільності коду необхідно приділяти увагу написанню юніт-тестів, які ще на етапі розробки можуть виявити помилки та запобігти подальшим проблемам. </w:t>
      </w:r>
    </w:p>
    <w:p w:rsidR="00F85B30" w:rsidRPr="00BC1925"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 xml:space="preserve">Yii Framework забезпечує базові та розширені шаблони застосунків. Обидва включають зразок Codeception тестів, таким чином, починаючи з Codeception, необхідно  запустити новий проект Yii </w:t>
      </w:r>
    </w:p>
    <w:p w:rsidR="00F85B30" w:rsidRPr="00BC1925"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Після створення проекту з базового шаблону бачимо папки та файл конфігурації codeception.yml. Там з самого початку є функціональні та модульні тестові апартаменти</w:t>
      </w:r>
    </w:p>
    <w:p w:rsidR="00F85B30" w:rsidRPr="00BC1925"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Щоб запустити їх, необхідно в терміналі виконати команду:</w:t>
      </w:r>
    </w:p>
    <w:p w:rsidR="00F85B30" w:rsidRPr="00BC1925"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./vendor/bin/codecept run</w:t>
      </w:r>
    </w:p>
    <w:p w:rsidR="00F85B30" w:rsidRPr="00BC1925"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t xml:space="preserve">Отримані результаті можна побачити на рисунку </w:t>
      </w:r>
      <w:r w:rsidR="00580493" w:rsidRPr="00BC1925">
        <w:rPr>
          <w:rFonts w:ascii="Times New Roman" w:eastAsia="Times New Roman" w:hAnsi="Times New Roman" w:cs="Times New Roman"/>
          <w:sz w:val="28"/>
          <w:szCs w:val="28"/>
          <w:lang w:val="uk-UA" w:eastAsia="ru-RU"/>
        </w:rPr>
        <w:t>1.15</w:t>
      </w:r>
    </w:p>
    <w:p w:rsidR="00F85B30" w:rsidRPr="00BC1925" w:rsidRDefault="00580493"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BC1925">
        <w:rPr>
          <w:rFonts w:ascii="Times New Roman" w:eastAsia="Times New Roman" w:hAnsi="Times New Roman" w:cs="Times New Roman"/>
          <w:sz w:val="28"/>
          <w:szCs w:val="28"/>
          <w:lang w:val="uk-UA" w:eastAsia="ru-RU"/>
        </w:rPr>
        <w:lastRenderedPageBreak/>
        <w:t>Рисунок 1.15 – Результати тестів</w:t>
      </w:r>
      <w:r w:rsidR="00F85B30" w:rsidRPr="00BC1925">
        <w:rPr>
          <w:rFonts w:ascii="Times New Roman" w:eastAsia="Times New Roman" w:hAnsi="Times New Roman" w:cs="Times New Roman"/>
          <w:sz w:val="28"/>
          <w:szCs w:val="28"/>
          <w:lang w:val="uk-UA" w:eastAsia="ru-RU"/>
        </w:rPr>
        <w:br/>
      </w:r>
      <w:r w:rsidR="00F85B30" w:rsidRPr="00BC1925">
        <w:rPr>
          <w:rFonts w:ascii="Times New Roman" w:hAnsi="Times New Roman" w:cs="Times New Roman"/>
          <w:noProof/>
          <w:sz w:val="28"/>
          <w:szCs w:val="28"/>
          <w:lang w:eastAsia="ru-RU"/>
        </w:rPr>
        <w:drawing>
          <wp:inline distT="0" distB="0" distL="0" distR="0">
            <wp:extent cx="5334000" cy="4467225"/>
            <wp:effectExtent l="0" t="0" r="0" b="9525"/>
            <wp:docPr id="2" name="Рисунок 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p>
    <w:p w:rsidR="00F85B30" w:rsidRPr="00BC1925" w:rsidRDefault="00F85B30" w:rsidP="00A40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p>
    <w:p w:rsidR="005C75E0" w:rsidRPr="00BC1925" w:rsidRDefault="005C75E0"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Одиничні тести</w:t>
      </w:r>
    </w:p>
    <w:p w:rsidR="00F85B30" w:rsidRPr="00BC1925" w:rsidRDefault="00F85B30"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Одиничні тести знаходяться в каталозі тестів / підрозділів і передбачають, що вони містять всі види підрозділів та тестування інтеграції.</w:t>
      </w:r>
    </w:p>
    <w:p w:rsidR="00F85B30" w:rsidRPr="00BC1925" w:rsidRDefault="00F85B30" w:rsidP="00A40C57">
      <w:pPr>
        <w:pStyle w:val="HTML"/>
        <w:shd w:val="clear" w:color="auto" w:fill="FFFFFF"/>
        <w:spacing w:line="360" w:lineRule="auto"/>
        <w:rPr>
          <w:rFonts w:ascii="Times New Roman" w:hAnsi="Times New Roman" w:cs="Times New Roman"/>
          <w:sz w:val="28"/>
          <w:szCs w:val="28"/>
          <w:lang w:val="uk-UA"/>
        </w:rPr>
      </w:pPr>
    </w:p>
    <w:p w:rsidR="00F85B30" w:rsidRPr="00BC1925" w:rsidRDefault="00F85B30"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Кожен тестовий випадок розширює клас Codeception \ Test \ Unit, який є стандартним форматом Codeception для тестування пристроїв. У Yii досить складно розробляти повністю ізольовані модульні тести, тому програма завантажується перед кожним тестом. Тести налаштовуються в тестах / unit.suite.yml з включеним модулем Yii2:</w:t>
      </w:r>
    </w:p>
    <w:p w:rsidR="005C75E0" w:rsidRPr="00BC1925" w:rsidRDefault="005C75E0"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Цей модуль запускає програму Yii для тестового випадку та надає додаткові допоміжні методи для спрощення тестування. Він має лише частину orm та електронної пошти, щоб виключити методи, необхідні лише для функціонального тестування.</w:t>
      </w:r>
    </w:p>
    <w:p w:rsidR="005C75E0" w:rsidRPr="00BC1925" w:rsidRDefault="005C75E0" w:rsidP="00A40C57">
      <w:pPr>
        <w:pStyle w:val="HTML"/>
        <w:spacing w:line="360" w:lineRule="auto"/>
        <w:rPr>
          <w:rFonts w:ascii="Times New Roman" w:hAnsi="Times New Roman" w:cs="Times New Roman"/>
          <w:sz w:val="28"/>
          <w:szCs w:val="28"/>
          <w:lang w:val="uk-UA"/>
        </w:rPr>
      </w:pPr>
    </w:p>
    <w:p w:rsidR="005C75E0" w:rsidRPr="00BC1925" w:rsidRDefault="005C75E0"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Доступ до класу $ this-&gt; tester у тестовому випадку можна використовувати методами модуля Yii2. </w:t>
      </w:r>
    </w:p>
    <w:p w:rsidR="005C75E0" w:rsidRPr="00BC1925" w:rsidRDefault="005C75E0"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br/>
        <w:t xml:space="preserve">Функціональні тести </w:t>
      </w:r>
    </w:p>
    <w:p w:rsidR="005C75E0" w:rsidRPr="00BC1925" w:rsidRDefault="005C75E0"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Коли мова йде про перевірку справжніх особливостей веб-додатків, то лише одиничних тестів замало . Необхідно перевірити, як програма обробляє запити, які відповіді вона дає, які дані зберігаються в базі даних і так далі. Для тестування застосунків у навколишньому середовищі користувача, але без запуску реального веб-сервера або браузера, використовуються  функціональні тести. Вони набагато простіші, ніж одиничні тести. Вони описують сценарії взаємодії в простій DSL, тому  не потрібно звертатися безпосередньо до програми, а потрібно описати дії з точки зору користувача:</w:t>
      </w:r>
    </w:p>
    <w:p w:rsidR="005C75E0" w:rsidRPr="00BC1925" w:rsidRDefault="005C75E0"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На </w:t>
      </w:r>
      <w:r w:rsidR="001B74EC" w:rsidRPr="00BC1925">
        <w:rPr>
          <w:rFonts w:ascii="Times New Roman" w:hAnsi="Times New Roman" w:cs="Times New Roman"/>
          <w:sz w:val="28"/>
          <w:szCs w:val="28"/>
          <w:lang w:val="uk-UA"/>
        </w:rPr>
        <w:t>рисунку</w:t>
      </w:r>
      <w:r w:rsidR="00580493" w:rsidRPr="00BC1925">
        <w:rPr>
          <w:rFonts w:ascii="Times New Roman" w:hAnsi="Times New Roman" w:cs="Times New Roman"/>
          <w:sz w:val="28"/>
          <w:szCs w:val="28"/>
          <w:lang w:val="uk-UA"/>
        </w:rPr>
        <w:t xml:space="preserve"> 1.16</w:t>
      </w:r>
      <w:r w:rsidR="001B74EC" w:rsidRPr="00BC1925">
        <w:rPr>
          <w:rFonts w:ascii="Times New Roman" w:hAnsi="Times New Roman" w:cs="Times New Roman"/>
          <w:sz w:val="28"/>
          <w:szCs w:val="28"/>
          <w:lang w:val="uk-UA"/>
        </w:rPr>
        <w:t xml:space="preserve"> зображені дії з точки зору користувача</w:t>
      </w:r>
      <w:r w:rsidR="00580493" w:rsidRPr="00BC1925">
        <w:rPr>
          <w:rFonts w:ascii="Times New Roman" w:hAnsi="Times New Roman" w:cs="Times New Roman"/>
          <w:sz w:val="28"/>
          <w:szCs w:val="28"/>
          <w:lang w:val="uk-UA"/>
        </w:rPr>
        <w:br/>
        <w:t>Рисунок 1.16 – Код імул</w:t>
      </w:r>
      <w:r w:rsidR="008F17C1" w:rsidRPr="00BC1925">
        <w:rPr>
          <w:rFonts w:ascii="Times New Roman" w:hAnsi="Times New Roman" w:cs="Times New Roman"/>
          <w:sz w:val="28"/>
          <w:szCs w:val="28"/>
          <w:lang w:val="uk-UA"/>
        </w:rPr>
        <w:t>ю</w:t>
      </w:r>
      <w:r w:rsidR="00580493" w:rsidRPr="00BC1925">
        <w:rPr>
          <w:rFonts w:ascii="Times New Roman" w:hAnsi="Times New Roman" w:cs="Times New Roman"/>
          <w:sz w:val="28"/>
          <w:szCs w:val="28"/>
          <w:lang w:val="uk-UA"/>
        </w:rPr>
        <w:t>чий дії користувача</w:t>
      </w:r>
    </w:p>
    <w:p w:rsidR="00F7571A" w:rsidRPr="00BC1925" w:rsidRDefault="005C75E0" w:rsidP="00A40C57">
      <w:pPr>
        <w:spacing w:line="360" w:lineRule="auto"/>
        <w:rPr>
          <w:rFonts w:ascii="Times New Roman" w:hAnsi="Times New Roman" w:cs="Times New Roman"/>
          <w:sz w:val="28"/>
          <w:szCs w:val="28"/>
          <w:lang w:val="uk-UA"/>
        </w:rPr>
      </w:pPr>
      <w:r w:rsidRPr="00BC1925">
        <w:rPr>
          <w:rFonts w:ascii="Times New Roman" w:hAnsi="Times New Roman" w:cs="Times New Roman"/>
          <w:noProof/>
          <w:sz w:val="28"/>
          <w:szCs w:val="28"/>
          <w:lang w:eastAsia="ru-RU"/>
        </w:rPr>
        <w:drawing>
          <wp:inline distT="0" distB="0" distL="0" distR="0" wp14:anchorId="5729F807" wp14:editId="299F9FCD">
            <wp:extent cx="5940425" cy="15665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0425" cy="1566545"/>
                    </a:xfrm>
                    <a:prstGeom prst="rect">
                      <a:avLst/>
                    </a:prstGeom>
                  </pic:spPr>
                </pic:pic>
              </a:graphicData>
            </a:graphic>
          </wp:inline>
        </w:drawing>
      </w:r>
    </w:p>
    <w:p w:rsidR="00F7571A" w:rsidRPr="00BC1925" w:rsidRDefault="00F7571A"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Таким чином, перевіряється не тільки форма  на сайті, а й фактично виводиться програма, яку бачить користувач. Codeception пропонує стандартний набір дій, таких як amOnPage(перейти до сторінки), submitForm(відправити форму). Для тестування. Модуль Yii2 надає спеціальні методи, такі як amLoggedInAs (для швидкої автентифікації </w:t>
      </w:r>
      <w:r w:rsidRPr="00BC1925">
        <w:rPr>
          <w:rFonts w:ascii="Times New Roman" w:eastAsiaTheme="minorHAnsi" w:hAnsi="Times New Roman" w:cs="Times New Roman"/>
          <w:sz w:val="28"/>
          <w:szCs w:val="28"/>
          <w:lang w:val="uk-UA" w:eastAsia="en-US"/>
        </w:rPr>
        <w:t>Функціональні тести  написані всередині Cest-файлів, які є сценарним тестом формату Codeception</w:t>
      </w:r>
      <w:r w:rsidRPr="00BC1925">
        <w:rPr>
          <w:rFonts w:ascii="Times New Roman" w:hAnsi="Times New Roman" w:cs="Times New Roman"/>
          <w:sz w:val="28"/>
          <w:szCs w:val="28"/>
          <w:lang w:val="uk-UA"/>
        </w:rPr>
        <w:t xml:space="preserve"> </w:t>
      </w:r>
    </w:p>
    <w:p w:rsidR="00F7571A" w:rsidRPr="00BC1925" w:rsidRDefault="00F7571A"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Щоб створити новій тест необхідно ввести</w:t>
      </w:r>
    </w:p>
    <w:p w:rsidR="00F7571A" w:rsidRPr="00BC1925" w:rsidRDefault="00F7571A" w:rsidP="00A40C57">
      <w:pPr>
        <w:pStyle w:val="HTML"/>
        <w:shd w:val="clear" w:color="auto" w:fill="FFFFFF"/>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./vendor/bin/codecept g:cest functional MyNewScenarioCest</w:t>
      </w:r>
    </w:p>
    <w:p w:rsidR="00F0203D" w:rsidRPr="00BC1925" w:rsidRDefault="00F7465D" w:rsidP="00A40C57">
      <w:pPr>
        <w:pStyle w:val="a7"/>
        <w:shd w:val="clear" w:color="auto" w:fill="FFFFFF"/>
        <w:spacing w:before="0" w:beforeAutospacing="0" w:after="0" w:afterAutospacing="0" w:line="360" w:lineRule="auto"/>
        <w:textAlignment w:val="top"/>
        <w:rPr>
          <w:sz w:val="28"/>
          <w:szCs w:val="28"/>
          <w:lang w:val="uk-UA"/>
        </w:rPr>
      </w:pPr>
      <w:hyperlink r:id="rId178" w:tgtFrame="_blank" w:history="1">
        <w:r w:rsidR="00F0203D" w:rsidRPr="00BC1925">
          <w:rPr>
            <w:rStyle w:val="a5"/>
            <w:color w:val="auto"/>
            <w:sz w:val="28"/>
            <w:szCs w:val="28"/>
            <w:u w:val="none"/>
            <w:bdr w:val="none" w:sz="0" w:space="0" w:color="auto" w:frame="1"/>
            <w:lang w:val="uk-UA"/>
          </w:rPr>
          <w:t>PHPUnit</w:t>
        </w:r>
      </w:hyperlink>
      <w:r w:rsidR="00F0203D" w:rsidRPr="00BC1925">
        <w:rPr>
          <w:sz w:val="28"/>
          <w:szCs w:val="28"/>
          <w:lang w:val="uk-UA"/>
        </w:rPr>
        <w:t>.</w:t>
      </w:r>
      <w:r w:rsidR="00F7571A" w:rsidRPr="00BC1925">
        <w:rPr>
          <w:sz w:val="28"/>
          <w:szCs w:val="28"/>
          <w:lang w:val="uk-UA"/>
        </w:rPr>
        <w:br/>
      </w:r>
      <w:r w:rsidR="00F0203D" w:rsidRPr="00BC1925">
        <w:rPr>
          <w:sz w:val="28"/>
          <w:szCs w:val="28"/>
          <w:lang w:val="uk-UA"/>
        </w:rPr>
        <w:t>Для юніт-тестування  зазвичай використовую фреймворк </w:t>
      </w:r>
      <w:hyperlink r:id="rId179" w:tgtFrame="_blank" w:history="1">
        <w:r w:rsidR="00F0203D" w:rsidRPr="00BC1925">
          <w:rPr>
            <w:rStyle w:val="a5"/>
            <w:color w:val="auto"/>
            <w:sz w:val="28"/>
            <w:szCs w:val="28"/>
            <w:u w:val="none"/>
            <w:bdr w:val="none" w:sz="0" w:space="0" w:color="auto" w:frame="1"/>
            <w:lang w:val="uk-UA"/>
          </w:rPr>
          <w:t>PHPUnit</w:t>
        </w:r>
      </w:hyperlink>
      <w:r w:rsidR="00F0203D" w:rsidRPr="00BC1925">
        <w:rPr>
          <w:sz w:val="28"/>
          <w:szCs w:val="28"/>
          <w:lang w:val="uk-UA"/>
        </w:rPr>
        <w:t>. Це загальноприйнятий стандарт, який повністю покриває всю зону відповідальності. Багато інструментів заточені на роботу саме з ним.</w:t>
      </w:r>
    </w:p>
    <w:p w:rsidR="00F0203D" w:rsidRPr="00BC1925" w:rsidRDefault="00F0203D" w:rsidP="00A40C57">
      <w:pPr>
        <w:pStyle w:val="a7"/>
        <w:shd w:val="clear" w:color="auto" w:fill="FFFFFF"/>
        <w:spacing w:before="0" w:beforeAutospacing="0" w:after="0" w:afterAutospacing="0" w:line="360" w:lineRule="auto"/>
        <w:textAlignment w:val="top"/>
        <w:rPr>
          <w:sz w:val="28"/>
          <w:szCs w:val="28"/>
          <w:lang w:val="uk-UA"/>
        </w:rPr>
      </w:pPr>
      <w:r w:rsidRPr="00BC1925">
        <w:rPr>
          <w:sz w:val="28"/>
          <w:szCs w:val="28"/>
          <w:lang w:val="uk-UA"/>
        </w:rPr>
        <w:t>Щоб встановити PHPUnit та підключити його, використовуємо команду:</w:t>
      </w:r>
    </w:p>
    <w:p w:rsidR="00F0203D" w:rsidRPr="00BC1925" w:rsidRDefault="00F0203D" w:rsidP="00A40C57">
      <w:pPr>
        <w:pStyle w:val="a7"/>
        <w:shd w:val="clear" w:color="auto" w:fill="FFFFFF"/>
        <w:spacing w:line="360" w:lineRule="auto"/>
        <w:textAlignment w:val="top"/>
        <w:rPr>
          <w:sz w:val="28"/>
          <w:szCs w:val="28"/>
          <w:lang w:val="uk-UA"/>
        </w:rPr>
      </w:pPr>
      <w:r w:rsidRPr="00BC1925">
        <w:rPr>
          <w:sz w:val="28"/>
          <w:szCs w:val="28"/>
          <w:lang w:val="uk-UA"/>
        </w:rPr>
        <w:t xml:space="preserve">$ composer </w:t>
      </w:r>
      <w:r w:rsidRPr="00BC1925">
        <w:rPr>
          <w:bCs/>
          <w:sz w:val="28"/>
          <w:szCs w:val="28"/>
          <w:lang w:val="uk-UA"/>
        </w:rPr>
        <w:t>require</w:t>
      </w:r>
      <w:r w:rsidRPr="00BC1925">
        <w:rPr>
          <w:sz w:val="28"/>
          <w:szCs w:val="28"/>
          <w:lang w:val="uk-UA"/>
        </w:rPr>
        <w:t xml:space="preserve"> --dev phpunit/phpunit</w:t>
      </w:r>
    </w:p>
    <w:p w:rsidR="00F0203D" w:rsidRPr="00BC1925" w:rsidRDefault="00F0203D" w:rsidP="00A40C57">
      <w:pPr>
        <w:pStyle w:val="HTML"/>
        <w:spacing w:line="360" w:lineRule="auto"/>
        <w:rPr>
          <w:rFonts w:ascii="Times New Roman" w:eastAsiaTheme="minorHAnsi" w:hAnsi="Times New Roman" w:cs="Times New Roman"/>
          <w:sz w:val="28"/>
          <w:szCs w:val="28"/>
          <w:lang w:val="uk-UA"/>
        </w:rPr>
      </w:pPr>
      <w:r w:rsidRPr="00BC1925">
        <w:rPr>
          <w:rFonts w:ascii="Times New Roman" w:eastAsiaTheme="minorHAnsi" w:hAnsi="Times New Roman" w:cs="Times New Roman"/>
          <w:sz w:val="28"/>
          <w:szCs w:val="28"/>
          <w:lang w:val="uk-UA" w:eastAsia="en-US"/>
        </w:rPr>
        <w:t xml:space="preserve"> </w:t>
      </w:r>
      <w:r w:rsidRPr="00BC1925">
        <w:rPr>
          <w:rFonts w:ascii="Times New Roman" w:eastAsiaTheme="minorHAnsi" w:hAnsi="Times New Roman" w:cs="Times New Roman"/>
          <w:sz w:val="28"/>
          <w:szCs w:val="28"/>
          <w:lang w:val="uk-UA"/>
        </w:rPr>
        <w:t>Ініціалізуємо базову структуру тесту</w:t>
      </w:r>
    </w:p>
    <w:p w:rsidR="00F0203D" w:rsidRPr="00BC1925" w:rsidRDefault="00F0203D"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Перш за все, створюємо клас з суфіксом Test і успадковуємо його від \PHPUnit_Framework_TestCase класу з пакету PHPUnit:</w:t>
      </w:r>
    </w:p>
    <w:p w:rsidR="00F0203D" w:rsidRPr="00BC1925" w:rsidRDefault="00F0203D" w:rsidP="00A40C57">
      <w:pPr>
        <w:pStyle w:val="HTML"/>
        <w:shd w:val="clear" w:color="auto" w:fill="FFFFFF"/>
        <w:spacing w:line="360" w:lineRule="auto"/>
        <w:rPr>
          <w:rFonts w:ascii="Times New Roman" w:eastAsiaTheme="minorHAnsi" w:hAnsi="Times New Roman" w:cs="Times New Roman"/>
          <w:sz w:val="28"/>
          <w:szCs w:val="28"/>
          <w:lang w:val="uk-UA" w:eastAsia="en-US"/>
        </w:rPr>
      </w:pPr>
    </w:p>
    <w:p w:rsidR="00F0203D" w:rsidRPr="00BC1925" w:rsidRDefault="00F0203D" w:rsidP="00A40C57">
      <w:pPr>
        <w:pStyle w:val="HTML"/>
        <w:shd w:val="clear" w:color="auto" w:fill="FFFFFF"/>
        <w:spacing w:line="360" w:lineRule="auto"/>
        <w:rPr>
          <w:lang w:val="uk-UA"/>
        </w:rPr>
      </w:pPr>
      <w:r w:rsidRPr="00BC1925">
        <w:rPr>
          <w:bCs/>
          <w:lang w:val="uk-UA"/>
        </w:rPr>
        <w:t>class</w:t>
      </w:r>
      <w:r w:rsidRPr="00BC1925">
        <w:rPr>
          <w:lang w:val="uk-UA"/>
        </w:rPr>
        <w:t xml:space="preserve"> </w:t>
      </w:r>
      <w:r w:rsidRPr="00BC1925">
        <w:rPr>
          <w:bCs/>
          <w:lang w:val="uk-UA"/>
        </w:rPr>
        <w:t>MyServiceTest</w:t>
      </w:r>
      <w:r w:rsidRPr="00BC1925">
        <w:rPr>
          <w:lang w:val="uk-UA"/>
        </w:rPr>
        <w:t xml:space="preserve"> </w:t>
      </w:r>
      <w:r w:rsidRPr="00BC1925">
        <w:rPr>
          <w:bCs/>
          <w:lang w:val="uk-UA"/>
        </w:rPr>
        <w:t>extends</w:t>
      </w:r>
      <w:r w:rsidRPr="00BC1925">
        <w:rPr>
          <w:lang w:val="uk-UA"/>
        </w:rPr>
        <w:t xml:space="preserve"> \</w:t>
      </w:r>
      <w:r w:rsidRPr="00BC1925">
        <w:rPr>
          <w:bCs/>
          <w:lang w:val="uk-UA"/>
        </w:rPr>
        <w:t>PHPUnit_Framework_TestCase</w:t>
      </w:r>
      <w:r w:rsidRPr="00BC1925">
        <w:rPr>
          <w:lang w:val="uk-UA"/>
        </w:rPr>
        <w:t xml:space="preserve"> </w:t>
      </w:r>
    </w:p>
    <w:p w:rsidR="00F0203D" w:rsidRPr="00BC1925" w:rsidRDefault="00F0203D" w:rsidP="00A40C57">
      <w:pPr>
        <w:pStyle w:val="HTML"/>
        <w:shd w:val="clear" w:color="auto" w:fill="FFFFFF"/>
        <w:spacing w:line="360" w:lineRule="auto"/>
        <w:rPr>
          <w:lang w:val="uk-UA"/>
        </w:rPr>
      </w:pPr>
      <w:r w:rsidRPr="00BC1925">
        <w:rPr>
          <w:lang w:val="uk-UA"/>
        </w:rPr>
        <w:t>{</w:t>
      </w:r>
    </w:p>
    <w:p w:rsidR="00F0203D" w:rsidRPr="00BC1925" w:rsidRDefault="00F0203D" w:rsidP="00A40C57">
      <w:pPr>
        <w:pStyle w:val="HTML"/>
        <w:shd w:val="clear" w:color="auto" w:fill="FFFFFF"/>
        <w:spacing w:line="360" w:lineRule="auto"/>
        <w:rPr>
          <w:lang w:val="uk-UA"/>
        </w:rPr>
      </w:pPr>
      <w:r w:rsidRPr="00BC1925">
        <w:rPr>
          <w:lang w:val="uk-UA"/>
        </w:rPr>
        <w:t xml:space="preserve">    // ... тести на сервіс</w:t>
      </w:r>
    </w:p>
    <w:p w:rsidR="00F0203D" w:rsidRPr="00BC1925" w:rsidRDefault="00F0203D" w:rsidP="00A40C57">
      <w:pPr>
        <w:pStyle w:val="HTML"/>
        <w:shd w:val="clear" w:color="auto" w:fill="FFFFFF"/>
        <w:spacing w:line="360" w:lineRule="auto"/>
        <w:rPr>
          <w:lang w:val="uk-UA"/>
        </w:rPr>
      </w:pPr>
      <w:r w:rsidRPr="00BC1925">
        <w:rPr>
          <w:lang w:val="uk-UA"/>
        </w:rPr>
        <w:t xml:space="preserve"> }</w:t>
      </w:r>
    </w:p>
    <w:p w:rsidR="00534598" w:rsidRPr="00BC1925" w:rsidRDefault="00534598" w:rsidP="00A40C57">
      <w:pPr>
        <w:pStyle w:val="HTML"/>
        <w:shd w:val="clear" w:color="auto" w:fill="FFFFFF"/>
        <w:spacing w:line="360" w:lineRule="auto"/>
        <w:rPr>
          <w:lang w:val="uk-UA"/>
        </w:rPr>
      </w:pPr>
    </w:p>
    <w:p w:rsidR="00F0203D" w:rsidRPr="00F0203D" w:rsidRDefault="00F0203D" w:rsidP="00A40C57">
      <w:pPr>
        <w:shd w:val="clear" w:color="auto" w:fill="FFFFFF"/>
        <w:spacing w:after="0" w:line="360" w:lineRule="auto"/>
        <w:textAlignment w:val="top"/>
        <w:rPr>
          <w:rFonts w:ascii="Times New Roman" w:eastAsia="Times New Roman" w:hAnsi="Times New Roman" w:cs="Times New Roman"/>
          <w:sz w:val="28"/>
          <w:szCs w:val="28"/>
          <w:lang w:val="uk-UA" w:eastAsia="ru-RU"/>
        </w:rPr>
      </w:pPr>
      <w:r w:rsidRPr="00F0203D">
        <w:rPr>
          <w:rFonts w:ascii="Times New Roman" w:eastAsia="Times New Roman" w:hAnsi="Times New Roman" w:cs="Times New Roman"/>
          <w:sz w:val="28"/>
          <w:szCs w:val="28"/>
          <w:lang w:val="uk-UA" w:eastAsia="ru-RU"/>
        </w:rPr>
        <w:t>Для ініціалізування базової структури тесту використовуємо:</w:t>
      </w:r>
    </w:p>
    <w:p w:rsidR="00F0203D" w:rsidRPr="00F0203D" w:rsidRDefault="00F0203D" w:rsidP="00A40C57">
      <w:pPr>
        <w:numPr>
          <w:ilvl w:val="0"/>
          <w:numId w:val="6"/>
        </w:numPr>
        <w:shd w:val="clear" w:color="auto" w:fill="FFFFFF"/>
        <w:spacing w:after="90" w:line="360" w:lineRule="auto"/>
        <w:ind w:left="0"/>
        <w:textAlignment w:val="top"/>
        <w:rPr>
          <w:rFonts w:ascii="Times New Roman" w:eastAsia="Times New Roman" w:hAnsi="Times New Roman" w:cs="Times New Roman"/>
          <w:sz w:val="28"/>
          <w:szCs w:val="28"/>
          <w:lang w:val="uk-UA" w:eastAsia="ru-RU"/>
        </w:rPr>
      </w:pPr>
      <w:r w:rsidRPr="00F0203D">
        <w:rPr>
          <w:rFonts w:ascii="Times New Roman" w:eastAsia="Times New Roman" w:hAnsi="Times New Roman" w:cs="Times New Roman"/>
          <w:sz w:val="28"/>
          <w:szCs w:val="28"/>
          <w:lang w:val="uk-UA" w:eastAsia="ru-RU"/>
        </w:rPr>
        <w:t>метод </w:t>
      </w:r>
      <w:r w:rsidRPr="00BC1925">
        <w:rPr>
          <w:rFonts w:ascii="Times New Roman" w:eastAsia="Times New Roman" w:hAnsi="Times New Roman" w:cs="Times New Roman"/>
          <w:sz w:val="28"/>
          <w:szCs w:val="28"/>
          <w:shd w:val="clear" w:color="auto" w:fill="F0F0F0"/>
          <w:lang w:val="uk-UA" w:eastAsia="ru-RU"/>
        </w:rPr>
        <w:t>setUp()</w:t>
      </w:r>
      <w:r w:rsidRPr="00F0203D">
        <w:rPr>
          <w:rFonts w:ascii="Times New Roman" w:eastAsia="Times New Roman" w:hAnsi="Times New Roman" w:cs="Times New Roman"/>
          <w:sz w:val="28"/>
          <w:szCs w:val="28"/>
          <w:lang w:val="uk-UA" w:eastAsia="ru-RU"/>
        </w:rPr>
        <w:t xml:space="preserve">, в якому оголошуємо базові речі для ініціалізації класу, який </w:t>
      </w:r>
      <w:r w:rsidR="00D2037C" w:rsidRPr="00BC1925">
        <w:rPr>
          <w:rFonts w:ascii="Times New Roman" w:eastAsia="Times New Roman" w:hAnsi="Times New Roman" w:cs="Times New Roman"/>
          <w:sz w:val="28"/>
          <w:szCs w:val="28"/>
          <w:lang w:val="uk-UA" w:eastAsia="ru-RU"/>
        </w:rPr>
        <w:t>тестуємо</w:t>
      </w:r>
      <w:r w:rsidRPr="00F0203D">
        <w:rPr>
          <w:rFonts w:ascii="Times New Roman" w:eastAsia="Times New Roman" w:hAnsi="Times New Roman" w:cs="Times New Roman"/>
          <w:sz w:val="28"/>
          <w:szCs w:val="28"/>
          <w:lang w:val="uk-UA" w:eastAsia="ru-RU"/>
        </w:rPr>
        <w:t>. Тут можна замокати вхідні параметри конструктора класу та створити як реальний об’єкт класу, який тестуємо, так і partial (частковий) мок;</w:t>
      </w:r>
    </w:p>
    <w:p w:rsidR="00F0203D" w:rsidRPr="00F0203D" w:rsidRDefault="00F0203D" w:rsidP="00A40C57">
      <w:pPr>
        <w:numPr>
          <w:ilvl w:val="0"/>
          <w:numId w:val="6"/>
        </w:numPr>
        <w:shd w:val="clear" w:color="auto" w:fill="FFFFFF"/>
        <w:spacing w:after="90" w:line="360" w:lineRule="auto"/>
        <w:ind w:left="0"/>
        <w:textAlignment w:val="top"/>
        <w:rPr>
          <w:rFonts w:ascii="Times New Roman" w:eastAsia="Times New Roman" w:hAnsi="Times New Roman" w:cs="Times New Roman"/>
          <w:sz w:val="28"/>
          <w:szCs w:val="28"/>
          <w:lang w:val="uk-UA" w:eastAsia="ru-RU"/>
        </w:rPr>
      </w:pPr>
      <w:r w:rsidRPr="00F0203D">
        <w:rPr>
          <w:rFonts w:ascii="Times New Roman" w:eastAsia="Times New Roman" w:hAnsi="Times New Roman" w:cs="Times New Roman"/>
          <w:sz w:val="28"/>
          <w:szCs w:val="28"/>
          <w:lang w:val="uk-UA" w:eastAsia="ru-RU"/>
        </w:rPr>
        <w:t>метод </w:t>
      </w:r>
      <w:r w:rsidRPr="00BC1925">
        <w:rPr>
          <w:rFonts w:ascii="Times New Roman" w:eastAsia="Times New Roman" w:hAnsi="Times New Roman" w:cs="Times New Roman"/>
          <w:sz w:val="28"/>
          <w:szCs w:val="28"/>
          <w:shd w:val="clear" w:color="auto" w:fill="F0F0F0"/>
          <w:lang w:val="uk-UA" w:eastAsia="ru-RU"/>
        </w:rPr>
        <w:t>tearDown()</w:t>
      </w:r>
      <w:r w:rsidRPr="00F0203D">
        <w:rPr>
          <w:rFonts w:ascii="Times New Roman" w:eastAsia="Times New Roman" w:hAnsi="Times New Roman" w:cs="Times New Roman"/>
          <w:sz w:val="28"/>
          <w:szCs w:val="28"/>
          <w:lang w:val="uk-UA" w:eastAsia="ru-RU"/>
        </w:rPr>
        <w:t>, в якому бажано очищати пам’ять, використану поточним тестом;</w:t>
      </w:r>
    </w:p>
    <w:p w:rsidR="00F7571A" w:rsidRPr="00BC1925" w:rsidRDefault="00F7571A" w:rsidP="00A40C57">
      <w:pPr>
        <w:pStyle w:val="HTML"/>
        <w:shd w:val="clear" w:color="auto" w:fill="FFFFFF"/>
        <w:spacing w:line="360" w:lineRule="auto"/>
        <w:rPr>
          <w:rFonts w:ascii="Times New Roman" w:eastAsiaTheme="minorHAnsi" w:hAnsi="Times New Roman" w:cs="Times New Roman"/>
          <w:sz w:val="28"/>
          <w:szCs w:val="28"/>
          <w:lang w:val="uk-UA" w:eastAsia="en-US"/>
        </w:rPr>
      </w:pPr>
    </w:p>
    <w:p w:rsidR="00B10FD7" w:rsidRPr="00BC1925" w:rsidRDefault="00B10FD7" w:rsidP="00A40C57">
      <w:pPr>
        <w:pStyle w:val="HTML"/>
        <w:shd w:val="clear" w:color="auto" w:fill="FFFFFF"/>
        <w:spacing w:line="360" w:lineRule="auto"/>
        <w:rPr>
          <w:rFonts w:ascii="Times New Roman" w:eastAsiaTheme="minorHAnsi" w:hAnsi="Times New Roman" w:cs="Times New Roman"/>
          <w:sz w:val="28"/>
          <w:szCs w:val="28"/>
          <w:lang w:val="uk-UA" w:eastAsia="en-US"/>
        </w:rPr>
      </w:pPr>
    </w:p>
    <w:p w:rsidR="00D2037C" w:rsidRPr="00BC1925" w:rsidRDefault="00D2037C"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Визначаємо тест-кейси</w:t>
      </w:r>
    </w:p>
    <w:p w:rsidR="00D2037C" w:rsidRPr="00BC1925" w:rsidRDefault="00D2037C"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Далі вирішуємо, скільки тест-кейсів буде і як їх правильно розбити.</w:t>
      </w:r>
    </w:p>
    <w:p w:rsidR="00D2037C" w:rsidRPr="00BC1925" w:rsidRDefault="00D2037C"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Кожний тест-кейс повинен покривати конкретну зону, проте він не має враховувати всі можливі кейси.</w:t>
      </w:r>
    </w:p>
    <w:p w:rsidR="00D2037C" w:rsidRPr="00BC1925" w:rsidRDefault="00D2037C"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Викликаємо метод з необхідними тестовими даними</w:t>
      </w:r>
    </w:p>
    <w:p w:rsidR="00D2037C" w:rsidRPr="00BC1925" w:rsidRDefault="00D2037C"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Після того як ми вибрали конкретний кейс, який хочемо протестувати, необхідно прописати виклик методу, який тестуємо, з необхідними тестовими даними (параметрами):</w:t>
      </w:r>
    </w:p>
    <w:p w:rsidR="00EF2886" w:rsidRPr="00BC1925" w:rsidRDefault="00EF2886" w:rsidP="00A40C57">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Визначаємо очікування</w:t>
      </w:r>
    </w:p>
    <w:p w:rsidR="004E2B34" w:rsidRPr="00BC1925" w:rsidRDefault="00EF2886" w:rsidP="004E2B34">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Уся суть юніт-тестування — перевірка поведінки методу залежно від вхідних даних. А отже, нам потрібно прописати те, що ми очікуємо від методу, який тестуємо, якщо викличемо його з певним набором параметрів, оголошених на попередньому кроці.</w:t>
      </w:r>
    </w:p>
    <w:p w:rsidR="004E2B34" w:rsidRPr="00BC1925" w:rsidRDefault="004E2B34" w:rsidP="004E2B34">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Використання Bitbucket Pipelines</w:t>
      </w:r>
      <w:r w:rsidRPr="00BC1925">
        <w:rPr>
          <w:rFonts w:ascii="Times New Roman" w:hAnsi="Times New Roman" w:cs="Times New Roman"/>
          <w:sz w:val="28"/>
          <w:szCs w:val="28"/>
          <w:lang w:val="uk-UA"/>
        </w:rPr>
        <w:br/>
        <w:t>Bitbucket Pipelines - в першу чергу це  сервіс, добре інтегрований з сховищем репозиторіїв Bitbucket.</w:t>
      </w:r>
    </w:p>
    <w:p w:rsidR="004E2B34" w:rsidRPr="00BC1925" w:rsidRDefault="004E2B34" w:rsidP="004E2B34">
      <w:pPr>
        <w:pStyle w:val="HTML"/>
        <w:spacing w:line="360" w:lineRule="auto"/>
        <w:rPr>
          <w:rFonts w:ascii="Times New Roman" w:hAnsi="Times New Roman" w:cs="Times New Roman"/>
          <w:sz w:val="28"/>
          <w:szCs w:val="28"/>
          <w:lang w:val="uk-UA"/>
        </w:rPr>
      </w:pPr>
    </w:p>
    <w:p w:rsidR="004E2B34" w:rsidRPr="00BC1925" w:rsidRDefault="004E2B34" w:rsidP="004E2B34">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Як зараз прийнято у всіх модних CI системах, ми додаємо в корінь сховища спеціальний файл, в даному випадку bitbucket-pipelines.yml, і далі на кожен push відправлений в Bitbucket запускаються завдання, описані в цьому файлі. Запуск відбувається цілком і повністю на серверної інфраструктури Bitbucket всередині Docker контейнерів.</w:t>
      </w:r>
    </w:p>
    <w:p w:rsidR="004E2B34" w:rsidRPr="00BC1925" w:rsidRDefault="004E2B34" w:rsidP="004E2B34">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Файл bitbucket-pipelines.yml виглядає досить типово і звичайно: сутність самого верхнього рівня - це pipeline. У нас може бути кілька різних Пайп</w:t>
      </w:r>
      <w:r w:rsidR="00916D35" w:rsidRPr="00BC1925">
        <w:rPr>
          <w:rFonts w:ascii="Times New Roman" w:hAnsi="Times New Roman" w:cs="Times New Roman"/>
          <w:sz w:val="28"/>
          <w:szCs w:val="28"/>
          <w:lang w:val="uk-UA"/>
        </w:rPr>
        <w:t>лайн прив'язаних до різних гілок</w:t>
      </w:r>
      <w:r w:rsidRPr="00BC1925">
        <w:rPr>
          <w:rFonts w:ascii="Times New Roman" w:hAnsi="Times New Roman" w:cs="Times New Roman"/>
          <w:sz w:val="28"/>
          <w:szCs w:val="28"/>
          <w:lang w:val="uk-UA"/>
        </w:rPr>
        <w:t xml:space="preserve"> або тегами вихідного коду. Причому можна вказувати маски glob patterns для імен гілок і тегів.</w:t>
      </w:r>
    </w:p>
    <w:p w:rsidR="00916D35" w:rsidRPr="00BC1925" w:rsidRDefault="00916D35" w:rsidP="004E2B34">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Далі всередині Пайплайн йде набір кроків. Кроки виконуються послідовно, якщо якийсь крок завершився з помилкою, то наступні не виконуються. Крок можна визначити, як запускаємий виключно вручну - зручно для реалізації деплоя по кнопці. Кожен крок починається з чистого аркуша - це новий Docker контейнер в якому автоматично доступні вихідні коди нашого застосування. Є можливість передавати артефакти між кроками.</w:t>
      </w:r>
    </w:p>
    <w:p w:rsidR="00916D35" w:rsidRPr="00BC1925" w:rsidRDefault="00374346" w:rsidP="004E2B34">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Усередині кроків ми описуємо задачі</w:t>
      </w:r>
      <w:r w:rsidR="00916D35" w:rsidRPr="00BC1925">
        <w:rPr>
          <w:rFonts w:ascii="Times New Roman" w:hAnsi="Times New Roman" w:cs="Times New Roman"/>
          <w:sz w:val="28"/>
          <w:szCs w:val="28"/>
          <w:lang w:val="uk-UA"/>
        </w:rPr>
        <w:t xml:space="preserve">. </w:t>
      </w:r>
      <w:r w:rsidRPr="00BC1925">
        <w:rPr>
          <w:rFonts w:ascii="Times New Roman" w:hAnsi="Times New Roman" w:cs="Times New Roman"/>
          <w:sz w:val="28"/>
          <w:szCs w:val="28"/>
          <w:lang w:val="uk-UA"/>
        </w:rPr>
        <w:t>Задачі</w:t>
      </w:r>
      <w:r w:rsidR="00916D35" w:rsidRPr="00BC1925">
        <w:rPr>
          <w:rFonts w:ascii="Times New Roman" w:hAnsi="Times New Roman" w:cs="Times New Roman"/>
          <w:sz w:val="28"/>
          <w:szCs w:val="28"/>
          <w:lang w:val="uk-UA"/>
        </w:rPr>
        <w:t xml:space="preserve"> </w:t>
      </w:r>
      <w:r w:rsidRPr="00BC1925">
        <w:rPr>
          <w:rFonts w:ascii="Times New Roman" w:hAnsi="Times New Roman" w:cs="Times New Roman"/>
          <w:sz w:val="28"/>
          <w:szCs w:val="28"/>
          <w:lang w:val="uk-UA"/>
        </w:rPr>
        <w:t xml:space="preserve"> це по суті консольна команда - наприклад, спочатку робемо composer install, потім codecept run.</w:t>
      </w:r>
    </w:p>
    <w:p w:rsidR="00374346" w:rsidRPr="00BC1925" w:rsidRDefault="00374346" w:rsidP="004E2B34">
      <w:pPr>
        <w:pStyle w:val="HTML"/>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lastRenderedPageBreak/>
        <w:t>Щоб не качати composer пакети з інтернету кожен раз, сервіс надає механізм кешування. З коробки є заготовки для composer, для npm, але можна описати і свої правила, яку саме директорію кешувати.</w:t>
      </w:r>
    </w:p>
    <w:p w:rsidR="003D2764" w:rsidRPr="00BC1925" w:rsidRDefault="00374346" w:rsidP="004E2B34">
      <w:pPr>
        <w:spacing w:line="360" w:lineRule="auto"/>
        <w:rPr>
          <w:rFonts w:ascii="Times New Roman" w:hAnsi="Times New Roman" w:cs="Times New Roman"/>
          <w:sz w:val="28"/>
          <w:szCs w:val="28"/>
          <w:lang w:val="uk-UA"/>
        </w:rPr>
      </w:pPr>
      <w:r w:rsidRPr="00BC1925">
        <w:rPr>
          <w:rFonts w:ascii="Times New Roman" w:hAnsi="Times New Roman" w:cs="Times New Roman"/>
          <w:sz w:val="28"/>
          <w:szCs w:val="28"/>
          <w:lang w:val="uk-UA"/>
        </w:rPr>
        <w:t>А якщо для запуску тестів потрібна база даних (типу MySQL або PostrgreSQL) - в термінах Bitbucket Pipelines це «сервіси». Разом з запуском основного контейнера з тестами ми можемо запустити до п'яти додаткових сервісів, які також є запущеними Docker контейнерами доступними по мережі за їхніми іменами.</w:t>
      </w:r>
    </w:p>
    <w:p w:rsidR="00534598" w:rsidRPr="00BC1925" w:rsidRDefault="00A21099" w:rsidP="004E6E86">
      <w:pPr>
        <w:pStyle w:val="HTML"/>
        <w:shd w:val="clear" w:color="auto" w:fill="FFFFFF"/>
        <w:rPr>
          <w:rFonts w:ascii="Times New Roman" w:hAnsi="Times New Roman" w:cs="Times New Roman"/>
          <w:sz w:val="28"/>
          <w:szCs w:val="28"/>
          <w:lang w:val="uk-UA"/>
        </w:rPr>
      </w:pPr>
      <w:r w:rsidRPr="00BC1925">
        <w:rPr>
          <w:rFonts w:ascii="Times New Roman" w:hAnsi="Times New Roman" w:cs="Times New Roman"/>
          <w:sz w:val="28"/>
          <w:szCs w:val="28"/>
          <w:lang w:val="uk-UA"/>
        </w:rPr>
        <w:t>Об'єм оперативної пам'яті обмежений 4 Гб на все - основний контейнер + усі додаткові сервіси. Є можливість запускати контейнери з подвоєним об'ємом пам'яті, вказавши спеціальну опцію в yml файлі size: 2x</w:t>
      </w:r>
      <w:r w:rsidRPr="00BC1925">
        <w:rPr>
          <w:rFonts w:ascii="Times New Roman" w:hAnsi="Times New Roman" w:cs="Times New Roman"/>
          <w:sz w:val="28"/>
          <w:szCs w:val="28"/>
          <w:lang w:val="uk-UA"/>
        </w:rPr>
        <w:br/>
        <w:t>Секретні дані (ключі, паролі) можна передати всередину оточення, в якому запускаються наші завдання в вигляді змінних оточення, попередньо додавши їх через веб-інтерфейс Bitbucket.</w:t>
      </w:r>
    </w:p>
    <w:p w:rsidR="00534598" w:rsidRPr="00BC1925" w:rsidRDefault="00534598" w:rsidP="004E6E86">
      <w:pPr>
        <w:pStyle w:val="HTML"/>
        <w:shd w:val="clear" w:color="auto" w:fill="FFFFFF"/>
        <w:rPr>
          <w:rFonts w:ascii="Times New Roman" w:hAnsi="Times New Roman" w:cs="Times New Roman"/>
          <w:sz w:val="28"/>
          <w:szCs w:val="28"/>
          <w:lang w:val="uk-UA"/>
        </w:rPr>
      </w:pPr>
      <w:r w:rsidRPr="00BC1925">
        <w:rPr>
          <w:rFonts w:ascii="Times New Roman" w:hAnsi="Times New Roman" w:cs="Times New Roman"/>
          <w:sz w:val="28"/>
          <w:szCs w:val="28"/>
          <w:lang w:val="uk-UA"/>
        </w:rPr>
        <w:t xml:space="preserve"> Код файлу bitbucket-pipelines.yml, котрий знаходиться в корні проекту.</w:t>
      </w:r>
    </w:p>
    <w:p w:rsidR="00F7465D" w:rsidRDefault="004E6E86" w:rsidP="004E6E86">
      <w:pPr>
        <w:pStyle w:val="HTML"/>
        <w:shd w:val="clear" w:color="auto" w:fill="FFFFFF"/>
        <w:rPr>
          <w:lang w:val="uk-UA"/>
        </w:rPr>
      </w:pPr>
      <w:r w:rsidRPr="00BC1925">
        <w:rPr>
          <w:b/>
          <w:bCs/>
          <w:lang w:val="uk-UA"/>
        </w:rPr>
        <w:t xml:space="preserve">image: </w:t>
      </w:r>
      <w:r w:rsidRPr="00BC1925">
        <w:rPr>
          <w:lang w:val="uk-UA"/>
        </w:rPr>
        <w:t>magecom/php:dev7</w:t>
      </w:r>
      <w:r w:rsidRPr="00BC1925">
        <w:rPr>
          <w:lang w:val="uk-UA"/>
        </w:rPr>
        <w:br/>
      </w:r>
      <w:r w:rsidRPr="00BC1925">
        <w:rPr>
          <w:b/>
          <w:bCs/>
          <w:lang w:val="uk-UA"/>
        </w:rPr>
        <w:t>pipelines:</w:t>
      </w:r>
      <w:r w:rsidRPr="00BC1925">
        <w:rPr>
          <w:b/>
          <w:bCs/>
          <w:lang w:val="uk-UA"/>
        </w:rPr>
        <w:br/>
        <w:t xml:space="preserve">  default:</w:t>
      </w:r>
      <w:r w:rsidRPr="00BC1925">
        <w:rPr>
          <w:b/>
          <w:bCs/>
          <w:lang w:val="uk-UA"/>
        </w:rPr>
        <w:br/>
        <w:t xml:space="preserve">    </w:t>
      </w:r>
      <w:r w:rsidRPr="00BC1925">
        <w:rPr>
          <w:lang w:val="uk-UA"/>
        </w:rPr>
        <w:t xml:space="preserve">- </w:t>
      </w:r>
      <w:r w:rsidRPr="00BC1925">
        <w:rPr>
          <w:b/>
          <w:bCs/>
          <w:lang w:val="uk-UA"/>
        </w:rPr>
        <w:t>step:</w:t>
      </w:r>
      <w:r w:rsidRPr="00BC1925">
        <w:rPr>
          <w:b/>
          <w:bCs/>
          <w:lang w:val="uk-UA"/>
        </w:rPr>
        <w:br/>
        <w:t xml:space="preserve">        caches:</w:t>
      </w:r>
      <w:r w:rsidRPr="00BC1925">
        <w:rPr>
          <w:b/>
          <w:bCs/>
          <w:lang w:val="uk-UA"/>
        </w:rPr>
        <w:br/>
        <w:t xml:space="preserve">          </w:t>
      </w:r>
      <w:r w:rsidRPr="00BC1925">
        <w:rPr>
          <w:lang w:val="uk-UA"/>
        </w:rPr>
        <w:t>- vendor</w:t>
      </w:r>
      <w:r w:rsidRPr="00BC1925">
        <w:rPr>
          <w:lang w:val="uk-UA"/>
        </w:rPr>
        <w:br/>
        <w:t xml:space="preserve">        </w:t>
      </w:r>
      <w:r w:rsidRPr="00BC1925">
        <w:rPr>
          <w:b/>
          <w:bCs/>
          <w:lang w:val="uk-UA"/>
        </w:rPr>
        <w:t>script:</w:t>
      </w:r>
      <w:r w:rsidRPr="00BC1925">
        <w:rPr>
          <w:b/>
          <w:bCs/>
          <w:lang w:val="uk-UA"/>
        </w:rPr>
        <w:br/>
        <w:t xml:space="preserve">          </w:t>
      </w:r>
      <w:r w:rsidRPr="00BC1925">
        <w:rPr>
          <w:lang w:val="uk-UA"/>
        </w:rPr>
        <w:t>- composer install</w:t>
      </w:r>
      <w:r w:rsidRPr="00BC1925">
        <w:rPr>
          <w:lang w:val="uk-UA"/>
        </w:rPr>
        <w:br/>
        <w:t xml:space="preserve">          - export CACHE_DRIVER=file</w:t>
      </w:r>
      <w:r w:rsidRPr="00BC1925">
        <w:rPr>
          <w:lang w:val="uk-UA"/>
        </w:rPr>
        <w:br/>
        <w:t xml:space="preserve">          - export SESSION_DRIVER=file</w:t>
      </w:r>
      <w:r w:rsidRPr="00BC1925">
        <w:rPr>
          <w:lang w:val="uk-UA"/>
        </w:rPr>
        <w:br/>
        <w:t xml:space="preserve">          - export DB_CONNECTION=mysql</w:t>
      </w:r>
      <w:r w:rsidRPr="00BC1925">
        <w:rPr>
          <w:lang w:val="uk-UA"/>
        </w:rPr>
        <w:br/>
        <w:t xml:space="preserve">          - cp ./init/common-local.php ./config/common-local.php</w:t>
      </w:r>
      <w:r w:rsidRPr="00BC1925">
        <w:rPr>
          <w:lang w:val="uk-UA"/>
        </w:rPr>
        <w:br/>
        <w:t xml:space="preserve">          - cp ./init/console-local.php ./config/console-local.php</w:t>
      </w:r>
      <w:r w:rsidRPr="00BC1925">
        <w:rPr>
          <w:lang w:val="uk-UA"/>
        </w:rPr>
        <w:br/>
        <w:t xml:space="preserve">          - cp ./init/test-local.php ./config/test-local.php</w:t>
      </w:r>
      <w:r w:rsidRPr="00BC1925">
        <w:rPr>
          <w:lang w:val="uk-UA"/>
        </w:rPr>
        <w:br/>
        <w:t xml:space="preserve">          - cp ./init/web-local.php ./config/web-local.php</w:t>
      </w:r>
      <w:r w:rsidRPr="00BC1925">
        <w:rPr>
          <w:lang w:val="uk-UA"/>
        </w:rPr>
        <w:br/>
        <w:t xml:space="preserve">          - php ./tests/bin/yii migrate --interactive=0 --migrationPath=@vendor/dektrium/yii2-user/migrations</w:t>
      </w:r>
      <w:r w:rsidRPr="00BC1925">
        <w:rPr>
          <w:lang w:val="uk-UA"/>
        </w:rPr>
        <w:br/>
        <w:t xml:space="preserve">          - php ./tests/bin/yii migrate --interactive=0</w:t>
      </w:r>
      <w:r w:rsidRPr="00BC1925">
        <w:rPr>
          <w:lang w:val="uk-UA"/>
        </w:rPr>
        <w:br/>
        <w:t xml:space="preserve">          - php ./tests/bin/yii migrate --interactive=0 --migrationPath=@app/modules/privatbank/migrations</w:t>
      </w:r>
      <w:r w:rsidRPr="00BC1925">
        <w:rPr>
          <w:lang w:val="uk-UA"/>
        </w:rPr>
        <w:br/>
        <w:t xml:space="preserve">          - php ./tests/bin/yii language/init</w:t>
      </w:r>
      <w:r w:rsidRPr="00BC1925">
        <w:rPr>
          <w:lang w:val="uk-UA"/>
        </w:rPr>
        <w:br/>
        <w:t xml:space="preserve">          - vendor/bin/codecept build</w:t>
      </w:r>
      <w:r w:rsidRPr="00BC1925">
        <w:rPr>
          <w:lang w:val="uk-UA"/>
        </w:rPr>
        <w:br/>
        <w:t xml:space="preserve">          - vendor/bin/codecept run</w:t>
      </w:r>
      <w:r w:rsidRPr="00BC1925">
        <w:rPr>
          <w:lang w:val="uk-UA"/>
        </w:rPr>
        <w:br/>
        <w:t xml:space="preserve">        </w:t>
      </w:r>
      <w:r w:rsidRPr="00BC1925">
        <w:rPr>
          <w:b/>
          <w:bCs/>
          <w:lang w:val="uk-UA"/>
        </w:rPr>
        <w:t>services:</w:t>
      </w:r>
      <w:r w:rsidRPr="00BC1925">
        <w:rPr>
          <w:b/>
          <w:bCs/>
          <w:lang w:val="uk-UA"/>
        </w:rPr>
        <w:br/>
        <w:t xml:space="preserve">          </w:t>
      </w:r>
      <w:r w:rsidRPr="00BC1925">
        <w:rPr>
          <w:lang w:val="uk-UA"/>
        </w:rPr>
        <w:t>- mysql</w:t>
      </w:r>
      <w:r w:rsidRPr="00BC1925">
        <w:rPr>
          <w:lang w:val="uk-UA"/>
        </w:rPr>
        <w:br/>
      </w:r>
      <w:r w:rsidRPr="00BC1925">
        <w:rPr>
          <w:b/>
          <w:bCs/>
          <w:lang w:val="uk-UA"/>
        </w:rPr>
        <w:t>definitions:</w:t>
      </w:r>
      <w:r w:rsidRPr="00BC1925">
        <w:rPr>
          <w:b/>
          <w:bCs/>
          <w:lang w:val="uk-UA"/>
        </w:rPr>
        <w:br/>
        <w:t xml:space="preserve">  services:</w:t>
      </w:r>
      <w:r w:rsidRPr="00BC1925">
        <w:rPr>
          <w:b/>
          <w:bCs/>
          <w:lang w:val="uk-UA"/>
        </w:rPr>
        <w:br/>
        <w:t xml:space="preserve">    mysql:</w:t>
      </w:r>
      <w:r w:rsidRPr="00BC1925">
        <w:rPr>
          <w:b/>
          <w:bCs/>
          <w:lang w:val="uk-UA"/>
        </w:rPr>
        <w:br/>
        <w:t xml:space="preserve">      image: </w:t>
      </w:r>
      <w:r w:rsidRPr="00BC1925">
        <w:rPr>
          <w:lang w:val="uk-UA"/>
        </w:rPr>
        <w:t>mysql</w:t>
      </w:r>
      <w:r w:rsidRPr="00BC1925">
        <w:rPr>
          <w:lang w:val="uk-UA"/>
        </w:rPr>
        <w:br/>
        <w:t xml:space="preserve">      </w:t>
      </w:r>
      <w:r w:rsidRPr="00BC1925">
        <w:rPr>
          <w:b/>
          <w:bCs/>
          <w:lang w:val="uk-UA"/>
        </w:rPr>
        <w:t>environment:</w:t>
      </w:r>
      <w:r w:rsidRPr="00BC1925">
        <w:rPr>
          <w:b/>
          <w:bCs/>
          <w:lang w:val="uk-UA"/>
        </w:rPr>
        <w:br/>
        <w:t xml:space="preserve">        MYSQL_DATABASE: 'awesomebooker_demo'</w:t>
      </w:r>
      <w:r w:rsidRPr="00BC1925">
        <w:rPr>
          <w:b/>
          <w:bCs/>
          <w:lang w:val="uk-UA"/>
        </w:rPr>
        <w:br/>
        <w:t xml:space="preserve">        MYSQL_RANDOM_ROOT_PASSWORD: 'yes'</w:t>
      </w:r>
      <w:r w:rsidRPr="00BC1925">
        <w:rPr>
          <w:b/>
          <w:bCs/>
          <w:lang w:val="uk-UA"/>
        </w:rPr>
        <w:br/>
        <w:t xml:space="preserve">        MYSQL_USER: 'admin'</w:t>
      </w:r>
      <w:r w:rsidRPr="00BC1925">
        <w:rPr>
          <w:b/>
          <w:bCs/>
          <w:lang w:val="uk-UA"/>
        </w:rPr>
        <w:br/>
        <w:t xml:space="preserve">        MYSQL_PASSWORD: 'admin'</w:t>
      </w:r>
      <w:r w:rsidRPr="00BC1925">
        <w:rPr>
          <w:b/>
          <w:bCs/>
          <w:lang w:val="uk-UA"/>
        </w:rPr>
        <w:br/>
        <w:t xml:space="preserve">  caches:</w:t>
      </w:r>
      <w:r w:rsidRPr="00BC1925">
        <w:rPr>
          <w:b/>
          <w:bCs/>
          <w:lang w:val="uk-UA"/>
        </w:rPr>
        <w:br/>
        <w:t xml:space="preserve">    vendor: </w:t>
      </w:r>
      <w:r w:rsidRPr="00BC1925">
        <w:rPr>
          <w:lang w:val="uk-UA"/>
        </w:rPr>
        <w:t>vendor</w:t>
      </w:r>
    </w:p>
    <w:p w:rsidR="00F7465D" w:rsidRPr="00631AA8" w:rsidRDefault="00F7465D" w:rsidP="00F7465D">
      <w:pPr>
        <w:spacing w:line="360" w:lineRule="auto"/>
        <w:rPr>
          <w:sz w:val="28"/>
          <w:szCs w:val="28"/>
          <w:lang w:val="uk-UA"/>
        </w:rPr>
      </w:pPr>
      <w:r>
        <w:rPr>
          <w:lang w:val="uk-UA"/>
        </w:rPr>
        <w:br w:type="page"/>
      </w:r>
      <w:r w:rsidRPr="00631AA8">
        <w:rPr>
          <w:sz w:val="28"/>
          <w:szCs w:val="28"/>
          <w:lang w:val="uk-UA"/>
        </w:rPr>
        <w:lastRenderedPageBreak/>
        <w:t>База знаходит</w:t>
      </w:r>
      <w:r>
        <w:rPr>
          <w:sz w:val="28"/>
          <w:szCs w:val="28"/>
          <w:lang w:val="uk-UA"/>
        </w:rPr>
        <w:t>ь</w:t>
      </w:r>
      <w:r w:rsidRPr="00631AA8">
        <w:rPr>
          <w:sz w:val="28"/>
          <w:szCs w:val="28"/>
          <w:lang w:val="uk-UA"/>
        </w:rPr>
        <w:t>ся в третій нормальній формі, вона приведена до другої нормальної форми і кожен не ключовий стовпець незалежний один від одного.</w:t>
      </w:r>
      <w:r w:rsidRPr="00631AA8">
        <w:rPr>
          <w:sz w:val="28"/>
          <w:szCs w:val="28"/>
          <w:lang w:val="uk-UA"/>
        </w:rPr>
        <w:br/>
        <w:t xml:space="preserve">Щоб привести базу до третьої нормальної формі, </w:t>
      </w:r>
      <w:r>
        <w:rPr>
          <w:sz w:val="28"/>
          <w:szCs w:val="28"/>
          <w:lang w:val="uk-UA"/>
        </w:rPr>
        <w:t>було виконано дії</w:t>
      </w:r>
      <w:r w:rsidRPr="00631AA8">
        <w:rPr>
          <w:sz w:val="28"/>
          <w:szCs w:val="28"/>
          <w:lang w:val="uk-UA"/>
        </w:rPr>
        <w:t>:</w:t>
      </w:r>
    </w:p>
    <w:p w:rsidR="00B41B5D" w:rsidRDefault="00F7465D" w:rsidP="00F7465D">
      <w:pPr>
        <w:spacing w:line="360" w:lineRule="auto"/>
        <w:rPr>
          <w:sz w:val="28"/>
          <w:szCs w:val="28"/>
          <w:lang w:val="uk-UA"/>
        </w:rPr>
      </w:pPr>
      <w:r w:rsidRPr="00631AA8">
        <w:rPr>
          <w:sz w:val="28"/>
          <w:szCs w:val="28"/>
          <w:lang w:val="uk-UA"/>
        </w:rPr>
        <w:t xml:space="preserve">1. </w:t>
      </w:r>
      <w:r w:rsidR="00B41B5D">
        <w:rPr>
          <w:sz w:val="28"/>
          <w:szCs w:val="28"/>
          <w:lang w:val="uk-UA"/>
        </w:rPr>
        <w:t>Визначили</w:t>
      </w:r>
      <w:r w:rsidRPr="00631AA8">
        <w:rPr>
          <w:sz w:val="28"/>
          <w:szCs w:val="28"/>
          <w:lang w:val="uk-UA"/>
        </w:rPr>
        <w:t>, в яких полях яких таблиць є взаємозалежність</w:t>
      </w:r>
    </w:p>
    <w:p w:rsidR="00B41B5D" w:rsidRDefault="00F7465D" w:rsidP="00F7465D">
      <w:pPr>
        <w:spacing w:line="360" w:lineRule="auto"/>
        <w:rPr>
          <w:sz w:val="28"/>
          <w:szCs w:val="28"/>
          <w:lang w:val="uk-UA"/>
        </w:rPr>
      </w:pPr>
      <w:r w:rsidRPr="00631AA8">
        <w:rPr>
          <w:sz w:val="28"/>
          <w:szCs w:val="28"/>
          <w:lang w:val="uk-UA"/>
        </w:rPr>
        <w:t xml:space="preserve">2. </w:t>
      </w:r>
      <w:r w:rsidR="00B41B5D">
        <w:rPr>
          <w:sz w:val="28"/>
          <w:szCs w:val="28"/>
          <w:lang w:val="uk-UA"/>
        </w:rPr>
        <w:t>Створено</w:t>
      </w:r>
      <w:r w:rsidRPr="00631AA8">
        <w:rPr>
          <w:sz w:val="28"/>
          <w:szCs w:val="28"/>
          <w:lang w:val="uk-UA"/>
        </w:rPr>
        <w:t xml:space="preserve"> відповідні таблиці</w:t>
      </w:r>
    </w:p>
    <w:p w:rsidR="00F7465D" w:rsidRPr="00631AA8" w:rsidRDefault="00F7465D" w:rsidP="00F7465D">
      <w:pPr>
        <w:spacing w:line="360" w:lineRule="auto"/>
        <w:rPr>
          <w:sz w:val="28"/>
          <w:szCs w:val="28"/>
          <w:lang w:val="uk-UA"/>
        </w:rPr>
      </w:pPr>
      <w:r w:rsidRPr="00631AA8">
        <w:rPr>
          <w:sz w:val="28"/>
          <w:szCs w:val="28"/>
          <w:lang w:val="uk-UA"/>
        </w:rPr>
        <w:t xml:space="preserve">3. </w:t>
      </w:r>
      <w:r w:rsidR="004243CF">
        <w:rPr>
          <w:sz w:val="28"/>
          <w:szCs w:val="28"/>
          <w:lang w:val="uk-UA"/>
        </w:rPr>
        <w:t>Створено</w:t>
      </w:r>
      <w:r w:rsidRPr="00631AA8">
        <w:rPr>
          <w:sz w:val="28"/>
          <w:szCs w:val="28"/>
          <w:lang w:val="uk-UA"/>
        </w:rPr>
        <w:t xml:space="preserve"> первинні ключі. Кожна таблиця ма</w:t>
      </w:r>
      <w:r w:rsidR="004243CF">
        <w:rPr>
          <w:sz w:val="28"/>
          <w:szCs w:val="28"/>
          <w:lang w:val="uk-UA"/>
        </w:rPr>
        <w:t>є</w:t>
      </w:r>
      <w:r w:rsidRPr="00631AA8">
        <w:rPr>
          <w:sz w:val="28"/>
          <w:szCs w:val="28"/>
          <w:lang w:val="uk-UA"/>
        </w:rPr>
        <w:t xml:space="preserve"> первинний ключ. </w:t>
      </w:r>
    </w:p>
    <w:p w:rsidR="002453A7" w:rsidRDefault="00F7465D" w:rsidP="00F7465D">
      <w:pPr>
        <w:spacing w:line="360" w:lineRule="auto"/>
        <w:rPr>
          <w:sz w:val="28"/>
          <w:szCs w:val="28"/>
          <w:lang w:val="uk-UA"/>
        </w:rPr>
      </w:pPr>
      <w:r w:rsidRPr="00631AA8">
        <w:rPr>
          <w:sz w:val="28"/>
          <w:szCs w:val="28"/>
          <w:lang w:val="uk-UA"/>
        </w:rPr>
        <w:t xml:space="preserve">4. </w:t>
      </w:r>
      <w:r w:rsidR="004243CF">
        <w:rPr>
          <w:sz w:val="28"/>
          <w:szCs w:val="28"/>
          <w:lang w:val="uk-UA"/>
        </w:rPr>
        <w:t>Створено</w:t>
      </w:r>
      <w:r w:rsidRPr="00631AA8">
        <w:rPr>
          <w:sz w:val="28"/>
          <w:szCs w:val="28"/>
          <w:lang w:val="uk-UA"/>
        </w:rPr>
        <w:t xml:space="preserve"> необхідні зовнішні ключі, які утворюють одну з відносин</w:t>
      </w:r>
    </w:p>
    <w:p w:rsidR="00F7465D" w:rsidRPr="00631AA8" w:rsidRDefault="00F7465D" w:rsidP="00F7465D">
      <w:pPr>
        <w:spacing w:line="360" w:lineRule="auto"/>
        <w:rPr>
          <w:sz w:val="28"/>
          <w:szCs w:val="28"/>
          <w:lang w:val="uk-UA"/>
        </w:rPr>
      </w:pPr>
      <w:r w:rsidRPr="00631AA8">
        <w:rPr>
          <w:sz w:val="28"/>
          <w:szCs w:val="28"/>
          <w:lang w:val="uk-UA"/>
        </w:rPr>
        <w:t xml:space="preserve">В побудові </w:t>
      </w:r>
      <w:r w:rsidR="007C6933">
        <w:rPr>
          <w:sz w:val="28"/>
          <w:szCs w:val="28"/>
          <w:lang w:val="uk-UA"/>
        </w:rPr>
        <w:t xml:space="preserve">бази даних </w:t>
      </w:r>
      <w:r w:rsidRPr="00631AA8">
        <w:rPr>
          <w:sz w:val="28"/>
          <w:szCs w:val="28"/>
          <w:lang w:val="uk-UA"/>
        </w:rPr>
        <w:t xml:space="preserve"> активно використовувалися mysql індекси.</w:t>
      </w:r>
      <w:r w:rsidRPr="00631AA8">
        <w:rPr>
          <w:sz w:val="28"/>
          <w:szCs w:val="28"/>
          <w:lang w:val="uk-UA"/>
        </w:rPr>
        <w:br/>
      </w:r>
      <w:r w:rsidR="007C6933">
        <w:rPr>
          <w:sz w:val="28"/>
          <w:szCs w:val="28"/>
          <w:lang w:val="uk-UA"/>
        </w:rPr>
        <w:t>В</w:t>
      </w:r>
      <w:r w:rsidRPr="00631AA8">
        <w:rPr>
          <w:sz w:val="28"/>
          <w:szCs w:val="28"/>
          <w:lang w:val="uk-UA"/>
        </w:rPr>
        <w:t xml:space="preserve"> якості движка для таблиць використовувався innodb, що дає можливість використовувати зовнішні ключі і транзакції</w:t>
      </w:r>
    </w:p>
    <w:p w:rsidR="00F7465D" w:rsidRPr="00631AA8" w:rsidRDefault="007C6933" w:rsidP="00F7465D">
      <w:pPr>
        <w:spacing w:line="360" w:lineRule="auto"/>
        <w:rPr>
          <w:sz w:val="28"/>
          <w:szCs w:val="28"/>
          <w:lang w:val="uk-UA"/>
        </w:rPr>
      </w:pPr>
      <w:r>
        <w:rPr>
          <w:sz w:val="28"/>
          <w:szCs w:val="28"/>
          <w:lang w:val="uk-UA"/>
        </w:rPr>
        <w:t>В</w:t>
      </w:r>
      <w:r w:rsidR="00F7465D" w:rsidRPr="00631AA8">
        <w:rPr>
          <w:sz w:val="28"/>
          <w:szCs w:val="28"/>
          <w:lang w:val="uk-UA"/>
        </w:rPr>
        <w:t xml:space="preserve"> силу обмежень mysql зовнішні ключі не використовувалися для зберігання зв'язків батько – дитина</w:t>
      </w:r>
    </w:p>
    <w:p w:rsidR="00F7465D" w:rsidRPr="00631AA8" w:rsidRDefault="007C6933" w:rsidP="00F7465D">
      <w:pPr>
        <w:spacing w:line="360" w:lineRule="auto"/>
        <w:rPr>
          <w:sz w:val="28"/>
          <w:szCs w:val="28"/>
          <w:lang w:val="uk-UA"/>
        </w:rPr>
      </w:pPr>
      <w:r>
        <w:rPr>
          <w:sz w:val="28"/>
          <w:szCs w:val="28"/>
          <w:lang w:val="uk-UA"/>
        </w:rPr>
        <w:t>Р</w:t>
      </w:r>
      <w:r w:rsidR="00F7465D" w:rsidRPr="00631AA8">
        <w:rPr>
          <w:sz w:val="28"/>
          <w:szCs w:val="28"/>
          <w:lang w:val="uk-UA"/>
        </w:rPr>
        <w:t>еалізація такого зв'язку даних вимагає зберігання у записи parent_id, в якій повинен бути ідентифікатор батьківського записи з тієї ж таблиці. Це означає що потрібно створити зовнішній ключ з одного поля таблиці на інше поле тієї ж таблиці, але Mysql такий тип зв'язків не підтримує</w:t>
      </w:r>
    </w:p>
    <w:p w:rsidR="00F7465D" w:rsidRPr="00631AA8" w:rsidRDefault="00F7465D" w:rsidP="00F7465D">
      <w:pPr>
        <w:spacing w:line="360" w:lineRule="auto"/>
        <w:rPr>
          <w:sz w:val="28"/>
          <w:szCs w:val="28"/>
          <w:lang w:val="uk-UA"/>
        </w:rPr>
      </w:pPr>
      <w:r w:rsidRPr="00631AA8">
        <w:rPr>
          <w:sz w:val="28"/>
          <w:szCs w:val="28"/>
          <w:lang w:val="uk-UA"/>
        </w:rPr>
        <w:t>основні таблиці:</w:t>
      </w:r>
    </w:p>
    <w:p w:rsidR="00F7465D" w:rsidRPr="00631AA8" w:rsidRDefault="00F7465D" w:rsidP="00F7465D">
      <w:pPr>
        <w:spacing w:line="360" w:lineRule="auto"/>
        <w:ind w:left="708"/>
        <w:rPr>
          <w:sz w:val="28"/>
          <w:szCs w:val="28"/>
          <w:lang w:val="uk-UA"/>
        </w:rPr>
      </w:pPr>
      <w:r w:rsidRPr="00631AA8">
        <w:rPr>
          <w:sz w:val="28"/>
          <w:szCs w:val="28"/>
          <w:lang w:val="uk-UA"/>
        </w:rPr>
        <w:t>-transaction</w:t>
      </w:r>
    </w:p>
    <w:p w:rsidR="00F7465D" w:rsidRPr="00631AA8" w:rsidRDefault="00F7465D" w:rsidP="00F7465D">
      <w:pPr>
        <w:spacing w:line="360" w:lineRule="auto"/>
        <w:ind w:left="708"/>
        <w:rPr>
          <w:sz w:val="28"/>
          <w:szCs w:val="28"/>
          <w:lang w:val="uk-UA"/>
        </w:rPr>
      </w:pPr>
      <w:r w:rsidRPr="00631AA8">
        <w:rPr>
          <w:sz w:val="28"/>
          <w:szCs w:val="28"/>
          <w:lang w:val="uk-UA"/>
        </w:rPr>
        <w:t>-account</w:t>
      </w:r>
    </w:p>
    <w:p w:rsidR="00F7465D" w:rsidRPr="00631AA8" w:rsidRDefault="00F7465D" w:rsidP="00F7465D">
      <w:pPr>
        <w:spacing w:line="360" w:lineRule="auto"/>
        <w:ind w:left="708"/>
        <w:rPr>
          <w:sz w:val="28"/>
          <w:szCs w:val="28"/>
          <w:lang w:val="uk-UA"/>
        </w:rPr>
      </w:pPr>
      <w:r w:rsidRPr="00631AA8">
        <w:rPr>
          <w:sz w:val="28"/>
          <w:szCs w:val="28"/>
          <w:lang w:val="uk-UA"/>
        </w:rPr>
        <w:t>-category</w:t>
      </w:r>
    </w:p>
    <w:p w:rsidR="00F7465D" w:rsidRPr="00631AA8" w:rsidRDefault="00F7465D" w:rsidP="00F7465D">
      <w:pPr>
        <w:spacing w:line="360" w:lineRule="auto"/>
        <w:ind w:left="708"/>
        <w:rPr>
          <w:sz w:val="28"/>
          <w:szCs w:val="28"/>
          <w:lang w:val="uk-UA"/>
        </w:rPr>
      </w:pPr>
      <w:r w:rsidRPr="00631AA8">
        <w:rPr>
          <w:sz w:val="28"/>
          <w:szCs w:val="28"/>
          <w:lang w:val="uk-UA"/>
        </w:rPr>
        <w:t>-tag</w:t>
      </w:r>
    </w:p>
    <w:p w:rsidR="00F7465D" w:rsidRPr="00631AA8" w:rsidRDefault="00F7465D" w:rsidP="00F7465D">
      <w:pPr>
        <w:spacing w:line="360" w:lineRule="auto"/>
        <w:rPr>
          <w:sz w:val="28"/>
          <w:szCs w:val="28"/>
          <w:lang w:val="uk-UA"/>
        </w:rPr>
      </w:pPr>
      <w:r w:rsidRPr="00631AA8">
        <w:rPr>
          <w:sz w:val="28"/>
          <w:szCs w:val="28"/>
          <w:lang w:val="uk-UA"/>
        </w:rPr>
        <w:t>зв'язки:</w:t>
      </w:r>
    </w:p>
    <w:p w:rsidR="00F7465D" w:rsidRPr="00631AA8" w:rsidRDefault="00F7465D" w:rsidP="00F7465D">
      <w:pPr>
        <w:spacing w:line="360" w:lineRule="auto"/>
        <w:ind w:left="708"/>
        <w:rPr>
          <w:sz w:val="28"/>
          <w:szCs w:val="28"/>
          <w:lang w:val="uk-UA"/>
        </w:rPr>
      </w:pPr>
      <w:r w:rsidRPr="00631AA8">
        <w:rPr>
          <w:sz w:val="28"/>
          <w:szCs w:val="28"/>
          <w:lang w:val="uk-UA"/>
        </w:rPr>
        <w:t>transaction - account - Один до багатьох</w:t>
      </w:r>
    </w:p>
    <w:p w:rsidR="00F7465D" w:rsidRPr="00631AA8" w:rsidRDefault="00F7465D" w:rsidP="00F7465D">
      <w:pPr>
        <w:spacing w:line="360" w:lineRule="auto"/>
        <w:ind w:left="708"/>
        <w:rPr>
          <w:sz w:val="28"/>
          <w:szCs w:val="28"/>
          <w:lang w:val="uk-UA"/>
        </w:rPr>
      </w:pPr>
      <w:r w:rsidRPr="00631AA8">
        <w:rPr>
          <w:sz w:val="28"/>
          <w:szCs w:val="28"/>
          <w:lang w:val="uk-UA"/>
        </w:rPr>
        <w:lastRenderedPageBreak/>
        <w:t>transaction - category - один до багатьох</w:t>
      </w:r>
    </w:p>
    <w:p w:rsidR="00F7465D" w:rsidRPr="00631AA8" w:rsidRDefault="00F7465D" w:rsidP="00F7465D">
      <w:pPr>
        <w:spacing w:line="360" w:lineRule="auto"/>
        <w:ind w:left="708"/>
        <w:rPr>
          <w:sz w:val="28"/>
          <w:szCs w:val="28"/>
          <w:lang w:val="uk-UA"/>
        </w:rPr>
      </w:pPr>
      <w:r w:rsidRPr="00631AA8">
        <w:rPr>
          <w:sz w:val="28"/>
          <w:szCs w:val="28"/>
          <w:lang w:val="uk-UA"/>
        </w:rPr>
        <w:t>transaction - tag - багато до багатьох</w:t>
      </w:r>
      <w:r w:rsidRPr="00631AA8">
        <w:rPr>
          <w:sz w:val="28"/>
          <w:szCs w:val="28"/>
          <w:lang w:val="uk-UA"/>
        </w:rPr>
        <w:br/>
      </w:r>
    </w:p>
    <w:p w:rsidR="002453A7" w:rsidRDefault="007C6933" w:rsidP="00F7465D">
      <w:pPr>
        <w:spacing w:line="360" w:lineRule="auto"/>
        <w:rPr>
          <w:sz w:val="28"/>
          <w:szCs w:val="28"/>
          <w:lang w:val="uk-UA"/>
        </w:rPr>
      </w:pPr>
      <w:r>
        <w:rPr>
          <w:sz w:val="28"/>
          <w:szCs w:val="28"/>
          <w:lang w:val="uk-UA"/>
        </w:rPr>
        <w:t>З</w:t>
      </w:r>
      <w:r w:rsidR="00F7465D" w:rsidRPr="00631AA8">
        <w:rPr>
          <w:sz w:val="28"/>
          <w:szCs w:val="28"/>
          <w:lang w:val="uk-UA"/>
        </w:rPr>
        <w:t>в'язок багато-до-багатьох реалізована через проміжну таблицю</w:t>
      </w:r>
      <w:r w:rsidR="00F7465D" w:rsidRPr="00631AA8">
        <w:rPr>
          <w:sz w:val="28"/>
          <w:szCs w:val="28"/>
          <w:lang w:val="uk-UA"/>
        </w:rPr>
        <w:br/>
        <w:t xml:space="preserve">також використовуються зв'язку типу один-до-одного, але їх реалізацію неможливо забезпечити на рівні </w:t>
      </w:r>
      <w:r w:rsidR="00F7465D" w:rsidRPr="00631AA8">
        <w:rPr>
          <w:sz w:val="28"/>
          <w:szCs w:val="28"/>
          <w:lang w:val="en-US"/>
        </w:rPr>
        <w:t>mysql</w:t>
      </w:r>
      <w:r>
        <w:rPr>
          <w:sz w:val="28"/>
          <w:szCs w:val="28"/>
          <w:lang w:val="uk-UA"/>
        </w:rPr>
        <w:t>. Ц</w:t>
      </w:r>
      <w:r w:rsidR="00F7465D" w:rsidRPr="00631AA8">
        <w:rPr>
          <w:sz w:val="28"/>
          <w:szCs w:val="28"/>
          <w:lang w:val="uk-UA"/>
        </w:rPr>
        <w:t>е забезпечується створенням унікального зовнішнього ключа в одній з таблиць</w:t>
      </w:r>
      <w:r>
        <w:rPr>
          <w:sz w:val="28"/>
          <w:szCs w:val="28"/>
          <w:lang w:val="uk-UA"/>
        </w:rPr>
        <w:t>. П</w:t>
      </w:r>
      <w:r w:rsidR="00F7465D" w:rsidRPr="00631AA8">
        <w:rPr>
          <w:sz w:val="28"/>
          <w:szCs w:val="28"/>
          <w:lang w:val="uk-UA"/>
        </w:rPr>
        <w:t xml:space="preserve">риклад використання таблиці user </w:t>
      </w:r>
      <w:r w:rsidR="002453A7">
        <w:rPr>
          <w:sz w:val="28"/>
          <w:szCs w:val="28"/>
          <w:lang w:val="uk-UA"/>
        </w:rPr>
        <w:t>–</w:t>
      </w:r>
      <w:r w:rsidR="00F7465D" w:rsidRPr="00631AA8">
        <w:rPr>
          <w:sz w:val="28"/>
          <w:szCs w:val="28"/>
          <w:lang w:val="uk-UA"/>
        </w:rPr>
        <w:t xml:space="preserve"> profile</w:t>
      </w:r>
      <w:r w:rsidR="002453A7">
        <w:rPr>
          <w:sz w:val="28"/>
          <w:szCs w:val="28"/>
          <w:lang w:val="uk-UA"/>
        </w:rPr>
        <w:t xml:space="preserve"> зображено на рисунку </w:t>
      </w:r>
      <w:r>
        <w:rPr>
          <w:sz w:val="28"/>
          <w:szCs w:val="28"/>
          <w:lang w:val="uk-UA"/>
        </w:rPr>
        <w:t>1.17</w:t>
      </w:r>
    </w:p>
    <w:p w:rsidR="00F7465D" w:rsidRPr="00631AA8" w:rsidRDefault="007C6933" w:rsidP="007C6933">
      <w:pPr>
        <w:spacing w:line="360" w:lineRule="auto"/>
        <w:ind w:left="708"/>
        <w:rPr>
          <w:sz w:val="28"/>
          <w:szCs w:val="28"/>
          <w:lang w:val="uk-UA"/>
        </w:rPr>
      </w:pPr>
      <w:r w:rsidRPr="002453A7">
        <w:rPr>
          <w:noProof/>
          <w:sz w:val="28"/>
          <w:szCs w:val="28"/>
          <w:lang w:eastAsia="ru-RU"/>
        </w:rPr>
        <w:drawing>
          <wp:anchor distT="0" distB="0" distL="114300" distR="114300" simplePos="0" relativeHeight="251675136" behindDoc="0" locked="0" layoutInCell="1" allowOverlap="1">
            <wp:simplePos x="0" y="0"/>
            <wp:positionH relativeFrom="page">
              <wp:align>center</wp:align>
            </wp:positionH>
            <wp:positionV relativeFrom="paragraph">
              <wp:posOffset>427990</wp:posOffset>
            </wp:positionV>
            <wp:extent cx="5940425" cy="1948815"/>
            <wp:effectExtent l="0" t="0" r="3175" b="0"/>
            <wp:wrapSquare wrapText="bothSides"/>
            <wp:docPr id="6" name="Рисунок 6" descr="D:\-graduationProject\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graduationProject\transaction.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0425" cy="1948815"/>
                    </a:xfrm>
                    <a:prstGeom prst="rect">
                      <a:avLst/>
                    </a:prstGeom>
                    <a:noFill/>
                    <a:ln>
                      <a:noFill/>
                    </a:ln>
                  </pic:spPr>
                </pic:pic>
              </a:graphicData>
            </a:graphic>
          </wp:anchor>
        </w:drawing>
      </w:r>
      <w:r>
        <w:rPr>
          <w:rFonts w:ascii="Times New Roman" w:hAnsi="Times New Roman" w:cs="Times New Roman"/>
          <w:sz w:val="28"/>
          <w:szCs w:val="28"/>
          <w:lang w:val="uk-UA"/>
        </w:rPr>
        <w:t xml:space="preserve">Рисунок 1.17 </w:t>
      </w:r>
      <w:r w:rsidRPr="00BC192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Зв'язок </w:t>
      </w:r>
      <w:r w:rsidRPr="00631AA8">
        <w:rPr>
          <w:sz w:val="28"/>
          <w:szCs w:val="28"/>
          <w:lang w:val="uk-UA"/>
        </w:rPr>
        <w:t>transaction - tag - багато до багатьох</w:t>
      </w:r>
      <w:r w:rsidR="002453A7">
        <w:rPr>
          <w:sz w:val="28"/>
          <w:szCs w:val="28"/>
          <w:lang w:val="uk-UA"/>
        </w:rPr>
        <w:br/>
      </w:r>
    </w:p>
    <w:p w:rsidR="00F7465D" w:rsidRDefault="00F7465D" w:rsidP="00F7465D">
      <w:pPr>
        <w:rPr>
          <w:rFonts w:ascii="Courier New" w:eastAsia="Times New Roman" w:hAnsi="Courier New" w:cs="Courier New"/>
          <w:sz w:val="20"/>
          <w:szCs w:val="20"/>
          <w:lang w:val="uk-UA" w:eastAsia="ru-RU"/>
        </w:rPr>
      </w:pPr>
    </w:p>
    <w:p w:rsidR="00127C07" w:rsidRDefault="00304071" w:rsidP="00304071">
      <w:pPr>
        <w:pStyle w:val="HTML"/>
        <w:shd w:val="clear" w:color="auto" w:fill="FFFFFF"/>
        <w:spacing w:line="360" w:lineRule="auto"/>
        <w:rPr>
          <w:rFonts w:ascii="Times New Roman" w:hAnsi="Times New Roman" w:cs="Times New Roman"/>
          <w:sz w:val="28"/>
          <w:szCs w:val="28"/>
          <w:lang w:val="en-US"/>
        </w:rPr>
      </w:pPr>
      <w:r w:rsidRPr="00304071">
        <w:rPr>
          <w:rFonts w:ascii="Times New Roman" w:hAnsi="Times New Roman" w:cs="Times New Roman"/>
          <w:sz w:val="28"/>
          <w:szCs w:val="28"/>
          <w:lang w:val="uk-UA"/>
        </w:rPr>
        <w:t>Повна структура бази даних наведена у додатку 1</w:t>
      </w:r>
    </w:p>
    <w:p w:rsidR="00127C07" w:rsidRDefault="00127C07" w:rsidP="00127C07">
      <w:pPr>
        <w:rPr>
          <w:rFonts w:eastAsia="Times New Roman"/>
          <w:lang w:val="en-US" w:eastAsia="ru-RU"/>
        </w:rPr>
      </w:pPr>
      <w:r>
        <w:rPr>
          <w:lang w:val="en-US"/>
        </w:rPr>
        <w:br w:type="page"/>
      </w:r>
    </w:p>
    <w:p w:rsidR="004E6E86" w:rsidRDefault="00127C07" w:rsidP="00127C07">
      <w:pPr>
        <w:pStyle w:val="HTML"/>
        <w:shd w:val="clear" w:color="auto" w:fill="FFFFFF"/>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ВИСНОВКИ</w:t>
      </w:r>
      <w:r>
        <w:rPr>
          <w:rFonts w:ascii="Times New Roman" w:hAnsi="Times New Roman" w:cs="Times New Roman"/>
          <w:sz w:val="28"/>
          <w:szCs w:val="28"/>
          <w:lang w:val="uk-UA"/>
        </w:rPr>
        <w:br/>
      </w:r>
    </w:p>
    <w:p w:rsidR="00127C07" w:rsidRDefault="00127C07" w:rsidP="00127C07">
      <w:pPr>
        <w:pStyle w:val="HTML"/>
        <w:shd w:val="clear" w:color="auto" w:fill="FFFFFF"/>
        <w:spacing w:line="360" w:lineRule="auto"/>
        <w:rPr>
          <w:rFonts w:ascii="Times New Roman" w:hAnsi="Times New Roman" w:cs="Times New Roman"/>
          <w:sz w:val="28"/>
          <w:szCs w:val="28"/>
          <w:lang w:val="uk-UA"/>
        </w:rPr>
      </w:pPr>
      <w:r w:rsidRPr="00127C07">
        <w:rPr>
          <w:rFonts w:ascii="Times New Roman" w:hAnsi="Times New Roman" w:cs="Times New Roman"/>
          <w:sz w:val="28"/>
          <w:szCs w:val="28"/>
          <w:lang w:val="uk-UA"/>
        </w:rPr>
        <w:t xml:space="preserve">Переглянувши певну кількість подібних </w:t>
      </w:r>
      <w:r>
        <w:rPr>
          <w:rFonts w:ascii="Times New Roman" w:hAnsi="Times New Roman" w:cs="Times New Roman"/>
          <w:sz w:val="28"/>
          <w:szCs w:val="28"/>
          <w:lang w:val="uk-UA"/>
        </w:rPr>
        <w:t xml:space="preserve">застосунків для ведення домашньої бухгалтерії </w:t>
      </w:r>
      <w:r w:rsidRPr="00127C07">
        <w:rPr>
          <w:rFonts w:ascii="Times New Roman" w:hAnsi="Times New Roman" w:cs="Times New Roman"/>
          <w:sz w:val="28"/>
          <w:szCs w:val="28"/>
          <w:lang w:val="uk-UA"/>
        </w:rPr>
        <w:t>були знайдені певні позитивні та негативні їх сторони. До позитивних можливо віднести те,</w:t>
      </w:r>
      <w:r>
        <w:rPr>
          <w:rFonts w:ascii="Times New Roman" w:hAnsi="Times New Roman" w:cs="Times New Roman"/>
          <w:sz w:val="28"/>
          <w:szCs w:val="28"/>
          <w:lang w:val="uk-UA"/>
        </w:rPr>
        <w:t xml:space="preserve"> що більшість застосунків має графічне відображення транзакцій та коректну роботу</w:t>
      </w:r>
      <w:r w:rsidRPr="00127C07">
        <w:rPr>
          <w:rFonts w:ascii="Times New Roman" w:hAnsi="Times New Roman" w:cs="Times New Roman"/>
          <w:sz w:val="28"/>
          <w:szCs w:val="28"/>
          <w:lang w:val="uk-UA"/>
        </w:rPr>
        <w:t xml:space="preserve">. До мінусів можна приписати те, що </w:t>
      </w:r>
      <w:r>
        <w:rPr>
          <w:rFonts w:ascii="Times New Roman" w:hAnsi="Times New Roman" w:cs="Times New Roman"/>
          <w:sz w:val="28"/>
          <w:szCs w:val="28"/>
          <w:lang w:val="uk-UA"/>
        </w:rPr>
        <w:t>данні застосунки платні, занесення витрат можливе лише вручну. А також застосунки мають або лише версію для роботи з версією</w:t>
      </w:r>
      <w:r w:rsidR="002A58D2">
        <w:rPr>
          <w:rFonts w:ascii="Times New Roman" w:hAnsi="Times New Roman" w:cs="Times New Roman"/>
          <w:sz w:val="28"/>
          <w:szCs w:val="28"/>
          <w:lang w:val="uk-UA"/>
        </w:rPr>
        <w:t xml:space="preserve"> для персонального компютера</w:t>
      </w:r>
      <w:bookmarkStart w:id="0" w:name="_GoBack"/>
      <w:bookmarkEnd w:id="0"/>
      <w:r>
        <w:rPr>
          <w:rFonts w:ascii="Times New Roman" w:hAnsi="Times New Roman" w:cs="Times New Roman"/>
          <w:sz w:val="28"/>
          <w:szCs w:val="28"/>
          <w:lang w:val="uk-UA"/>
        </w:rPr>
        <w:t>, або лише мобільну вер</w:t>
      </w:r>
      <w:r w:rsidR="00483E93">
        <w:rPr>
          <w:rFonts w:ascii="Times New Roman" w:hAnsi="Times New Roman" w:cs="Times New Roman"/>
          <w:sz w:val="28"/>
          <w:szCs w:val="28"/>
          <w:lang w:val="uk-UA"/>
        </w:rPr>
        <w:t xml:space="preserve">сію, що не дає можливості використання застосунку в зручний для користувача час. </w:t>
      </w:r>
    </w:p>
    <w:p w:rsidR="00483E93" w:rsidRPr="00C95829" w:rsidRDefault="00483E93" w:rsidP="00127C07">
      <w:pPr>
        <w:pStyle w:val="HTML"/>
        <w:shd w:val="clear" w:color="auto" w:fill="FFFFFF"/>
        <w:spacing w:line="360" w:lineRule="auto"/>
        <w:rPr>
          <w:rFonts w:ascii="Times New Roman" w:hAnsi="Times New Roman" w:cs="Times New Roman"/>
          <w:sz w:val="28"/>
          <w:szCs w:val="28"/>
          <w:lang w:val="uk-UA"/>
        </w:rPr>
      </w:pPr>
      <w:r w:rsidRPr="00483E93">
        <w:rPr>
          <w:rFonts w:ascii="Times New Roman" w:hAnsi="Times New Roman" w:cs="Times New Roman"/>
          <w:sz w:val="28"/>
          <w:szCs w:val="28"/>
          <w:lang w:val="uk-UA"/>
        </w:rPr>
        <w:t xml:space="preserve">Дивлячись на усі позитивні та негативні сторони існуючих </w:t>
      </w:r>
      <w:r>
        <w:rPr>
          <w:rFonts w:ascii="Times New Roman" w:hAnsi="Times New Roman" w:cs="Times New Roman"/>
          <w:sz w:val="28"/>
          <w:szCs w:val="28"/>
          <w:lang w:val="uk-UA"/>
        </w:rPr>
        <w:t>застосунків</w:t>
      </w:r>
      <w:r w:rsidRPr="00483E93">
        <w:rPr>
          <w:rFonts w:ascii="Times New Roman" w:hAnsi="Times New Roman" w:cs="Times New Roman"/>
          <w:sz w:val="28"/>
          <w:szCs w:val="28"/>
          <w:lang w:val="uk-UA"/>
        </w:rPr>
        <w:t xml:space="preserve"> при виконанні роботи з них були узяті усі найкращі сторони та було додано певну кількість рішень</w:t>
      </w:r>
      <w:r>
        <w:rPr>
          <w:rFonts w:ascii="Times New Roman" w:hAnsi="Times New Roman" w:cs="Times New Roman"/>
          <w:sz w:val="28"/>
          <w:szCs w:val="28"/>
          <w:lang w:val="uk-UA"/>
        </w:rPr>
        <w:t xml:space="preserve"> для більш зручного користування</w:t>
      </w:r>
      <w:r w:rsidRPr="00483E93">
        <w:rPr>
          <w:rFonts w:ascii="Times New Roman" w:hAnsi="Times New Roman" w:cs="Times New Roman"/>
          <w:sz w:val="28"/>
          <w:szCs w:val="28"/>
          <w:lang w:val="uk-UA"/>
        </w:rPr>
        <w:t xml:space="preserve">. </w:t>
      </w:r>
      <w:r w:rsidR="00C95829">
        <w:rPr>
          <w:rFonts w:ascii="Times New Roman" w:hAnsi="Times New Roman" w:cs="Times New Roman"/>
          <w:sz w:val="28"/>
          <w:szCs w:val="28"/>
          <w:lang w:val="uk-UA"/>
        </w:rPr>
        <w:t xml:space="preserve"> </w:t>
      </w:r>
      <w:r w:rsidR="00B474DF">
        <w:rPr>
          <w:rFonts w:ascii="Times New Roman" w:hAnsi="Times New Roman" w:cs="Times New Roman"/>
          <w:sz w:val="28"/>
          <w:szCs w:val="28"/>
          <w:lang w:val="uk-UA"/>
        </w:rPr>
        <w:br/>
        <w:t>Для розробки застосунку використані сучасні технології</w:t>
      </w:r>
      <w:r w:rsidR="00B474DF">
        <w:rPr>
          <w:rFonts w:ascii="Times New Roman" w:hAnsi="Times New Roman" w:cs="Times New Roman"/>
          <w:sz w:val="28"/>
          <w:szCs w:val="28"/>
          <w:lang w:val="uk-UA"/>
        </w:rPr>
        <w:t>.</w:t>
      </w:r>
      <w:r w:rsidR="00C95829">
        <w:rPr>
          <w:rFonts w:ascii="Times New Roman" w:hAnsi="Times New Roman" w:cs="Times New Roman"/>
          <w:sz w:val="28"/>
          <w:szCs w:val="28"/>
          <w:lang w:val="uk-UA"/>
        </w:rPr>
        <w:br/>
        <w:t xml:space="preserve">Для того щоб забезпечити постійний доступ до застосунку було виготовлено саме Веб-застосунок. Для автоматизації внесення витрат була зроблена синхронізація з </w:t>
      </w:r>
      <w:r w:rsidR="00C95829">
        <w:rPr>
          <w:rFonts w:ascii="Times New Roman" w:hAnsi="Times New Roman" w:cs="Times New Roman"/>
          <w:sz w:val="28"/>
          <w:szCs w:val="28"/>
          <w:lang w:val="en-US"/>
        </w:rPr>
        <w:t>api</w:t>
      </w:r>
      <w:r w:rsidR="00C95829">
        <w:rPr>
          <w:rFonts w:ascii="Times New Roman" w:hAnsi="Times New Roman" w:cs="Times New Roman"/>
          <w:sz w:val="28"/>
          <w:szCs w:val="28"/>
        </w:rPr>
        <w:t xml:space="preserve"> </w:t>
      </w:r>
      <w:r w:rsidR="00C95829">
        <w:rPr>
          <w:rFonts w:ascii="Times New Roman" w:hAnsi="Times New Roman" w:cs="Times New Roman"/>
          <w:sz w:val="28"/>
          <w:szCs w:val="28"/>
          <w:lang w:val="uk-UA"/>
        </w:rPr>
        <w:t xml:space="preserve">приватБанку. </w:t>
      </w:r>
      <w:r w:rsidR="00FA7C01">
        <w:rPr>
          <w:rFonts w:ascii="Times New Roman" w:hAnsi="Times New Roman" w:cs="Times New Roman"/>
          <w:sz w:val="28"/>
          <w:szCs w:val="28"/>
          <w:lang w:val="uk-UA"/>
        </w:rPr>
        <w:t xml:space="preserve">Для візуалізації грошових потоків до застосунку додано графіки різних видів. Для сумісного використання одного бухгалтерського обліку декількома людьми є можливість синхронізування аккаунтів. </w:t>
      </w:r>
      <w:r w:rsidR="00FA7C01">
        <w:rPr>
          <w:rFonts w:ascii="Times New Roman" w:hAnsi="Times New Roman" w:cs="Times New Roman"/>
          <w:sz w:val="28"/>
          <w:szCs w:val="28"/>
          <w:lang w:val="uk-UA"/>
        </w:rPr>
        <w:br/>
        <w:t xml:space="preserve">Застосунок можна легко розширювати, додаючи нові можливості, вдосконалювати його. За рахунок покриття коду тестами подальша розробка буде більш </w:t>
      </w:r>
      <w:r w:rsidR="00B474DF">
        <w:rPr>
          <w:rFonts w:ascii="Times New Roman" w:hAnsi="Times New Roman" w:cs="Times New Roman"/>
          <w:sz w:val="28"/>
          <w:szCs w:val="28"/>
          <w:lang w:val="uk-UA"/>
        </w:rPr>
        <w:t xml:space="preserve">правильним, зменшиться кількість можливих помилок. </w:t>
      </w:r>
      <w:r w:rsidR="00B474DF">
        <w:rPr>
          <w:rFonts w:ascii="Times New Roman" w:hAnsi="Times New Roman" w:cs="Times New Roman"/>
          <w:sz w:val="28"/>
          <w:szCs w:val="28"/>
          <w:lang w:val="uk-UA"/>
        </w:rPr>
        <w:br/>
        <w:t xml:space="preserve">Виконано мануальне тестування під час знаходження коду у стадії розробки та після завершення розробки на локальній версії, та все у бойовій версії після перенесення застосунку на сервіс </w:t>
      </w:r>
      <w:r w:rsidR="00B474DF">
        <w:rPr>
          <w:rFonts w:ascii="Times New Roman" w:hAnsi="Times New Roman" w:cs="Times New Roman"/>
          <w:sz w:val="28"/>
          <w:szCs w:val="28"/>
          <w:lang w:val="en-US"/>
        </w:rPr>
        <w:t>amazon</w:t>
      </w:r>
      <w:r w:rsidR="00B474DF">
        <w:rPr>
          <w:rFonts w:ascii="Times New Roman" w:hAnsi="Times New Roman" w:cs="Times New Roman"/>
          <w:sz w:val="28"/>
          <w:szCs w:val="28"/>
        </w:rPr>
        <w:t>.</w:t>
      </w:r>
      <w:r w:rsidR="00B474DF">
        <w:rPr>
          <w:rFonts w:ascii="Times New Roman" w:hAnsi="Times New Roman" w:cs="Times New Roman"/>
          <w:sz w:val="28"/>
          <w:szCs w:val="28"/>
          <w:lang w:val="uk-UA"/>
        </w:rPr>
        <w:t xml:space="preserve"> Автоматизоване тестування використовувалось при виготовленні додатку кожного разу після залиття коду до </w:t>
      </w:r>
      <w:r w:rsidR="00D14110">
        <w:rPr>
          <w:rFonts w:ascii="Times New Roman" w:hAnsi="Times New Roman" w:cs="Times New Roman"/>
          <w:sz w:val="28"/>
          <w:szCs w:val="28"/>
          <w:lang w:val="uk-UA"/>
        </w:rPr>
        <w:t xml:space="preserve">сервісу </w:t>
      </w:r>
      <w:r w:rsidR="00D14110">
        <w:rPr>
          <w:rFonts w:ascii="Times New Roman" w:hAnsi="Times New Roman" w:cs="Times New Roman"/>
          <w:sz w:val="28"/>
          <w:szCs w:val="28"/>
          <w:lang w:val="en-US"/>
        </w:rPr>
        <w:t>github</w:t>
      </w:r>
      <w:r w:rsidR="00B474DF">
        <w:rPr>
          <w:rFonts w:ascii="Times New Roman" w:hAnsi="Times New Roman" w:cs="Times New Roman"/>
          <w:sz w:val="28"/>
          <w:szCs w:val="28"/>
          <w:lang w:val="uk-UA"/>
        </w:rPr>
        <w:t xml:space="preserve">. </w:t>
      </w:r>
      <w:r w:rsidR="00FA7C01">
        <w:rPr>
          <w:rFonts w:ascii="Times New Roman" w:hAnsi="Times New Roman" w:cs="Times New Roman"/>
          <w:sz w:val="28"/>
          <w:szCs w:val="28"/>
          <w:lang w:val="uk-UA"/>
        </w:rPr>
        <w:br/>
        <w:t xml:space="preserve"> </w:t>
      </w:r>
    </w:p>
    <w:p w:rsidR="00322788" w:rsidRPr="00BC1925" w:rsidRDefault="00322788" w:rsidP="004E6E86">
      <w:pPr>
        <w:pStyle w:val="HTML"/>
        <w:shd w:val="clear" w:color="auto" w:fill="FFFFFF"/>
        <w:rPr>
          <w:lang w:val="uk-UA"/>
        </w:rPr>
      </w:pPr>
      <w:r w:rsidRPr="00BC1925">
        <w:rPr>
          <w:rFonts w:ascii="Times New Roman" w:hAnsi="Times New Roman" w:cs="Times New Roman"/>
          <w:noProof/>
          <w:sz w:val="28"/>
          <w:szCs w:val="28"/>
        </w:rPr>
        <w:lastRenderedPageBreak/>
        <w:drawing>
          <wp:anchor distT="0" distB="0" distL="114300" distR="114300" simplePos="0" relativeHeight="251662848" behindDoc="1" locked="0" layoutInCell="1" allowOverlap="1">
            <wp:simplePos x="0" y="0"/>
            <wp:positionH relativeFrom="page">
              <wp:posOffset>-894715</wp:posOffset>
            </wp:positionH>
            <wp:positionV relativeFrom="paragraph">
              <wp:posOffset>1409700</wp:posOffset>
            </wp:positionV>
            <wp:extent cx="9175115" cy="6374130"/>
            <wp:effectExtent l="0" t="9207" r="0" b="0"/>
            <wp:wrapTight wrapText="bothSides">
              <wp:wrapPolygon edited="0">
                <wp:start x="-22" y="21569"/>
                <wp:lineTo x="21550" y="21569"/>
                <wp:lineTo x="21550" y="72"/>
                <wp:lineTo x="-22" y="72"/>
                <wp:lineTo x="-22" y="21569"/>
              </wp:wrapPolygon>
            </wp:wrapTight>
            <wp:docPr id="19" name="Рисунок 19" descr="D:\Documents\Downloads\awesomebooker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D:\Documents\Downloads\awesomebooker_demo.p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rot="5400000">
                      <a:off x="0" y="0"/>
                      <a:ext cx="9175115" cy="63741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1099" w:rsidRPr="00BC1925" w:rsidRDefault="00A21099" w:rsidP="004E2B34">
      <w:pPr>
        <w:spacing w:line="360" w:lineRule="auto"/>
        <w:rPr>
          <w:rFonts w:ascii="Times New Roman" w:hAnsi="Times New Roman" w:cs="Times New Roman"/>
          <w:sz w:val="28"/>
          <w:szCs w:val="28"/>
          <w:lang w:val="uk-UA"/>
        </w:rPr>
      </w:pPr>
    </w:p>
    <w:p w:rsidR="00322788" w:rsidRPr="00BC1925" w:rsidRDefault="00322788" w:rsidP="00322788">
      <w:pPr>
        <w:spacing w:line="360" w:lineRule="auto"/>
        <w:ind w:firstLine="720"/>
        <w:jc w:val="center"/>
        <w:rPr>
          <w:b/>
          <w:sz w:val="28"/>
          <w:szCs w:val="28"/>
          <w:lang w:val="uk-UA"/>
        </w:rPr>
      </w:pPr>
      <w:r w:rsidRPr="00BC1925">
        <w:rPr>
          <w:b/>
          <w:sz w:val="28"/>
          <w:szCs w:val="28"/>
          <w:lang w:val="uk-UA"/>
        </w:rPr>
        <w:t>4 ТЕХНІКО-ЕКОНОМІЧНЕ ОБҐРУНТУВАННЯ РОЗРОБКИ</w:t>
      </w:r>
    </w:p>
    <w:p w:rsidR="00322788" w:rsidRPr="00BC1925" w:rsidRDefault="00322788" w:rsidP="00322788">
      <w:pPr>
        <w:spacing w:line="360" w:lineRule="auto"/>
        <w:ind w:firstLine="720"/>
        <w:jc w:val="both"/>
        <w:rPr>
          <w:sz w:val="28"/>
          <w:szCs w:val="28"/>
          <w:lang w:val="uk-UA"/>
        </w:rPr>
      </w:pPr>
    </w:p>
    <w:p w:rsidR="00322788" w:rsidRPr="00BC1925" w:rsidRDefault="00322788" w:rsidP="00322788">
      <w:pPr>
        <w:spacing w:line="360" w:lineRule="auto"/>
        <w:ind w:firstLine="720"/>
        <w:jc w:val="both"/>
        <w:rPr>
          <w:b/>
          <w:sz w:val="28"/>
          <w:szCs w:val="28"/>
          <w:lang w:val="uk-UA"/>
        </w:rPr>
      </w:pPr>
      <w:r w:rsidRPr="00BC1925">
        <w:rPr>
          <w:b/>
          <w:sz w:val="28"/>
          <w:szCs w:val="28"/>
          <w:lang w:val="uk-UA"/>
        </w:rPr>
        <w:t>4.1 Мета і призначення</w:t>
      </w:r>
    </w:p>
    <w:p w:rsidR="00322788" w:rsidRPr="00BC1925" w:rsidRDefault="00322788" w:rsidP="00322788">
      <w:pPr>
        <w:widowControl w:val="0"/>
        <w:autoSpaceDE w:val="0"/>
        <w:autoSpaceDN w:val="0"/>
        <w:adjustRightInd w:val="0"/>
        <w:spacing w:after="200" w:line="360" w:lineRule="auto"/>
        <w:jc w:val="center"/>
        <w:rPr>
          <w:sz w:val="28"/>
          <w:szCs w:val="28"/>
          <w:lang w:val="uk-UA"/>
        </w:rPr>
      </w:pPr>
      <w:r w:rsidRPr="00BC1925">
        <w:rPr>
          <w:sz w:val="28"/>
          <w:szCs w:val="28"/>
          <w:lang w:val="uk-UA"/>
        </w:rPr>
        <w:t>Тема: «РОЗРОБКА WEB-ДОДАТКУ ДЛЯ ВЕДЕННЯ ДОМАШНЬОЇ БУХГАТЕРІЇ З МОЖЛИВІСТЮ СИНХРОНИЗАЦІЇ АККАУНТІВ»</w:t>
      </w:r>
    </w:p>
    <w:p w:rsidR="00322788" w:rsidRPr="00BC1925" w:rsidRDefault="00322788" w:rsidP="00322788">
      <w:pPr>
        <w:pStyle w:val="11"/>
        <w:spacing w:line="360" w:lineRule="auto"/>
        <w:ind w:firstLine="708"/>
        <w:jc w:val="both"/>
        <w:rPr>
          <w:rFonts w:ascii="Times New Roman" w:hAnsi="Times New Roman"/>
          <w:sz w:val="28"/>
          <w:szCs w:val="28"/>
          <w:lang w:val="uk-UA" w:eastAsia="ru-RU"/>
        </w:rPr>
      </w:pPr>
      <w:r w:rsidRPr="00BC1925">
        <w:rPr>
          <w:rFonts w:ascii="Times New Roman" w:hAnsi="Times New Roman"/>
          <w:sz w:val="28"/>
          <w:szCs w:val="28"/>
          <w:lang w:val="uk-UA"/>
        </w:rPr>
        <w:t xml:space="preserve">Мета роботи: </w:t>
      </w:r>
      <w:r w:rsidRPr="00BC1925">
        <w:rPr>
          <w:rFonts w:ascii="Times New Roman" w:hAnsi="Times New Roman"/>
          <w:sz w:val="28"/>
          <w:szCs w:val="28"/>
          <w:lang w:val="uk-UA" w:eastAsia="ru-RU"/>
        </w:rPr>
        <w:t>розробити веб-додаток, завдяки якому користувачі зможуть вносити у додаток данні про витрати та надходження, генерувати графіки грошових потоків, синхронізувати профілі користувачів. Головними функціями додатку є наступні: вивід графіку транзакцій, синхронізувати кредитну картку з додатком для отримання виписок з рахунку, додавати та редагувати транзакції.</w:t>
      </w:r>
    </w:p>
    <w:p w:rsidR="00322788" w:rsidRPr="00BC1925" w:rsidRDefault="00322788" w:rsidP="00322788">
      <w:pPr>
        <w:rPr>
          <w:lang w:val="uk-UA"/>
        </w:rPr>
      </w:pPr>
    </w:p>
    <w:p w:rsidR="00322788" w:rsidRPr="00BC1925" w:rsidRDefault="00322788" w:rsidP="00322788">
      <w:pPr>
        <w:pStyle w:val="7"/>
        <w:tabs>
          <w:tab w:val="left" w:pos="1980"/>
        </w:tabs>
        <w:spacing w:line="360" w:lineRule="auto"/>
        <w:ind w:firstLine="720"/>
        <w:jc w:val="both"/>
        <w:rPr>
          <w:b/>
          <w:color w:val="auto"/>
          <w:sz w:val="28"/>
          <w:szCs w:val="28"/>
          <w:lang w:val="uk-UA"/>
        </w:rPr>
      </w:pPr>
      <w:r w:rsidRPr="00BC1925">
        <w:rPr>
          <w:b/>
          <w:color w:val="auto"/>
          <w:sz w:val="28"/>
          <w:szCs w:val="28"/>
          <w:lang w:val="uk-UA"/>
        </w:rPr>
        <w:t>4.2 Розробка бізнес-плану</w:t>
      </w:r>
    </w:p>
    <w:p w:rsidR="00322788" w:rsidRPr="00BC1925" w:rsidRDefault="00322788" w:rsidP="00322788">
      <w:pPr>
        <w:spacing w:line="360" w:lineRule="auto"/>
        <w:ind w:firstLine="709"/>
        <w:jc w:val="both"/>
        <w:rPr>
          <w:sz w:val="28"/>
          <w:lang w:val="uk-UA"/>
        </w:rPr>
      </w:pPr>
      <w:r w:rsidRPr="00BC1925">
        <w:rPr>
          <w:sz w:val="28"/>
          <w:lang w:val="uk-UA"/>
        </w:rPr>
        <w:t>Бізнес-план – документ, котрий дозволяє обґрунтувати доцільність  збуту продукції і розробки виробництва в умовах конкуренції.</w:t>
      </w:r>
    </w:p>
    <w:p w:rsidR="00322788" w:rsidRPr="00BC1925" w:rsidRDefault="00322788" w:rsidP="00322788">
      <w:pPr>
        <w:spacing w:line="360" w:lineRule="auto"/>
        <w:ind w:firstLine="709"/>
        <w:jc w:val="both"/>
        <w:rPr>
          <w:sz w:val="28"/>
          <w:lang w:val="uk-UA"/>
        </w:rPr>
      </w:pPr>
      <w:r w:rsidRPr="00BC1925">
        <w:rPr>
          <w:sz w:val="28"/>
          <w:lang w:val="uk-UA"/>
        </w:rPr>
        <w:t>Формування бізнес-плану включає розрахунки по визначенню місткості ринку, його сегментації по параметрах , конкурентах, споживачах, ціновому фактору. Складання кошторису витрат на розробку продукту, розрахунок договірної ціни й прибутку, його тиражування й збут.</w:t>
      </w:r>
    </w:p>
    <w:p w:rsidR="00322788" w:rsidRPr="00BC1925" w:rsidRDefault="00322788" w:rsidP="00322788">
      <w:pPr>
        <w:pStyle w:val="af2"/>
      </w:pPr>
      <w:r w:rsidRPr="00BC1925">
        <w:t xml:space="preserve">На основі аналізу можна прогнозувати перспективи розвитку продукту та стійкості його позицій на ринку. За потреби – скорегувати розробку. Для кращого розуміння слід зробити порівняння відносно конкурентів та  визначитися з якісними показниками продукту.   </w:t>
      </w:r>
    </w:p>
    <w:p w:rsidR="00322788" w:rsidRPr="00BC1925" w:rsidRDefault="00322788" w:rsidP="00322788">
      <w:pPr>
        <w:pStyle w:val="af2"/>
      </w:pPr>
      <w:r w:rsidRPr="00BC1925">
        <w:t xml:space="preserve">Необхідно зауважити, що бізнес-план є також важливим інструментом для залучення зовнішніх інвестицій. Тому що саме бізнес-план допомагає зрозуміти інвестору, на які ризики він піде і зіставити їх з можливою вигодою. </w:t>
      </w:r>
    </w:p>
    <w:p w:rsidR="00322788" w:rsidRPr="00BC1925" w:rsidRDefault="00322788" w:rsidP="00322788">
      <w:pPr>
        <w:spacing w:line="360" w:lineRule="auto"/>
        <w:ind w:firstLine="709"/>
        <w:jc w:val="both"/>
        <w:rPr>
          <w:b/>
          <w:sz w:val="28"/>
          <w:szCs w:val="28"/>
          <w:lang w:val="uk-UA"/>
        </w:rPr>
      </w:pPr>
      <w:r w:rsidRPr="00BC1925">
        <w:rPr>
          <w:b/>
          <w:sz w:val="28"/>
          <w:szCs w:val="28"/>
          <w:lang w:val="uk-UA"/>
        </w:rPr>
        <w:lastRenderedPageBreak/>
        <w:t>4.2.1  Структура і загальні вимоги до змісту бізнес-плану</w:t>
      </w:r>
    </w:p>
    <w:p w:rsidR="00322788" w:rsidRPr="00BC1925" w:rsidRDefault="00322788" w:rsidP="00322788">
      <w:pPr>
        <w:spacing w:line="360" w:lineRule="auto"/>
        <w:ind w:firstLine="709"/>
        <w:jc w:val="both"/>
        <w:rPr>
          <w:sz w:val="28"/>
          <w:szCs w:val="28"/>
          <w:lang w:val="uk-UA"/>
        </w:rPr>
      </w:pPr>
      <w:r w:rsidRPr="00BC1925">
        <w:rPr>
          <w:sz w:val="28"/>
          <w:szCs w:val="28"/>
          <w:lang w:val="uk-UA"/>
        </w:rPr>
        <w:t>Аналіз і підготовка вихідних даних.</w:t>
      </w:r>
    </w:p>
    <w:p w:rsidR="00322788" w:rsidRPr="00BC1925" w:rsidRDefault="00322788" w:rsidP="00322788">
      <w:pPr>
        <w:spacing w:line="360" w:lineRule="auto"/>
        <w:ind w:firstLine="709"/>
        <w:jc w:val="both"/>
        <w:rPr>
          <w:sz w:val="28"/>
          <w:szCs w:val="28"/>
          <w:lang w:val="uk-UA"/>
        </w:rPr>
      </w:pPr>
      <w:r w:rsidRPr="00BC1925">
        <w:rPr>
          <w:sz w:val="28"/>
          <w:szCs w:val="28"/>
          <w:lang w:val="uk-UA"/>
        </w:rPr>
        <w:t>Вихідними даними для оцінки доцільності розробки програмного продукту служать матеріали спеціальної частини дипломного проекту, а також дані, що містяться в планових і звітних документах підприємств, періодичній печаті, результатах аукціонів, біржових новинах, виставок і іншої комерційній інформації. Ці дані дозволяють порівняти функціональні характеристики розроблювального програмного продукту з характеристиками аналогів продуктів конкурентів.</w:t>
      </w:r>
    </w:p>
    <w:p w:rsidR="00322788" w:rsidRPr="00BC1925" w:rsidRDefault="00322788" w:rsidP="00322788">
      <w:pPr>
        <w:spacing w:line="360" w:lineRule="auto"/>
        <w:ind w:firstLine="709"/>
        <w:jc w:val="both"/>
        <w:rPr>
          <w:sz w:val="28"/>
          <w:szCs w:val="28"/>
          <w:lang w:val="uk-UA"/>
        </w:rPr>
      </w:pPr>
    </w:p>
    <w:p w:rsidR="00322788" w:rsidRPr="00BC1925" w:rsidRDefault="00322788" w:rsidP="00322788">
      <w:pPr>
        <w:spacing w:line="360" w:lineRule="auto"/>
        <w:ind w:firstLine="709"/>
        <w:jc w:val="both"/>
        <w:rPr>
          <w:b/>
          <w:sz w:val="28"/>
          <w:szCs w:val="28"/>
          <w:lang w:val="uk-UA"/>
        </w:rPr>
      </w:pPr>
      <w:r w:rsidRPr="00BC1925">
        <w:rPr>
          <w:b/>
          <w:sz w:val="28"/>
          <w:szCs w:val="28"/>
          <w:lang w:val="uk-UA"/>
        </w:rPr>
        <w:t>4.2.2  Опис характеристик продукту</w:t>
      </w:r>
    </w:p>
    <w:p w:rsidR="00322788" w:rsidRPr="00BC1925" w:rsidRDefault="00322788" w:rsidP="00322788">
      <w:pPr>
        <w:spacing w:line="360" w:lineRule="auto"/>
        <w:ind w:firstLine="709"/>
        <w:jc w:val="both"/>
        <w:rPr>
          <w:sz w:val="28"/>
          <w:szCs w:val="28"/>
          <w:lang w:val="uk-UA"/>
        </w:rPr>
      </w:pPr>
      <w:r w:rsidRPr="00BC1925">
        <w:rPr>
          <w:sz w:val="28"/>
          <w:szCs w:val="28"/>
          <w:lang w:val="uk-UA"/>
        </w:rPr>
        <w:t xml:space="preserve">Призначення продукту – зберігати та аналізувати витрати та надходження користувача. </w:t>
      </w:r>
    </w:p>
    <w:p w:rsidR="00322788" w:rsidRPr="00BC1925" w:rsidRDefault="00322788" w:rsidP="00322788">
      <w:pPr>
        <w:spacing w:line="360" w:lineRule="auto"/>
        <w:ind w:firstLine="709"/>
        <w:jc w:val="both"/>
        <w:rPr>
          <w:sz w:val="28"/>
          <w:szCs w:val="28"/>
          <w:lang w:val="uk-UA"/>
        </w:rPr>
      </w:pPr>
      <w:r w:rsidRPr="00BC1925">
        <w:rPr>
          <w:sz w:val="28"/>
          <w:szCs w:val="28"/>
          <w:lang w:val="uk-UA"/>
        </w:rPr>
        <w:t>Додаток є багатовалютним, що дозволяє зберігати данні в різних валютах. Для підрахунку загальної суми використовуються дані з поточного курсу валютної пари.</w:t>
      </w:r>
    </w:p>
    <w:p w:rsidR="00322788" w:rsidRPr="00BC1925" w:rsidRDefault="00322788" w:rsidP="00322788">
      <w:pPr>
        <w:spacing w:line="360" w:lineRule="auto"/>
        <w:ind w:firstLine="709"/>
        <w:jc w:val="both"/>
        <w:rPr>
          <w:sz w:val="28"/>
          <w:szCs w:val="28"/>
          <w:lang w:val="uk-UA"/>
        </w:rPr>
      </w:pPr>
      <w:r w:rsidRPr="00BC1925">
        <w:rPr>
          <w:sz w:val="28"/>
          <w:szCs w:val="28"/>
          <w:lang w:val="uk-UA"/>
        </w:rPr>
        <w:t>Продукт представляє собою веб-додаток, доступ до якого можливий через мережу Інтернет. Для використання продукту необхідно створити обліковий запис на сайті продукту. Після створення облікового запису відкривається доступ до функцій продукту.</w:t>
      </w:r>
    </w:p>
    <w:p w:rsidR="00322788" w:rsidRPr="00BC1925" w:rsidRDefault="00322788" w:rsidP="00322788">
      <w:pPr>
        <w:spacing w:line="360" w:lineRule="auto"/>
        <w:ind w:firstLine="709"/>
        <w:jc w:val="both"/>
        <w:rPr>
          <w:sz w:val="28"/>
          <w:szCs w:val="28"/>
          <w:lang w:val="uk-UA"/>
        </w:rPr>
      </w:pPr>
      <w:r w:rsidRPr="00BC1925">
        <w:rPr>
          <w:sz w:val="28"/>
          <w:szCs w:val="28"/>
          <w:lang w:val="uk-UA"/>
        </w:rPr>
        <w:t xml:space="preserve">Основна область використання продукту – зберігання даних щодо грошових потоків. Невеликі підприємства та фізичні особи можуть використовувати додаток для домашньої бухгалтерії. </w:t>
      </w:r>
    </w:p>
    <w:p w:rsidR="00322788" w:rsidRPr="00BC1925" w:rsidRDefault="00322788" w:rsidP="00322788">
      <w:pPr>
        <w:spacing w:line="360" w:lineRule="auto"/>
        <w:ind w:firstLine="709"/>
        <w:jc w:val="both"/>
        <w:rPr>
          <w:sz w:val="28"/>
          <w:szCs w:val="28"/>
          <w:lang w:val="uk-UA"/>
        </w:rPr>
      </w:pPr>
      <w:r w:rsidRPr="00BC1925">
        <w:rPr>
          <w:sz w:val="28"/>
          <w:szCs w:val="28"/>
          <w:lang w:val="uk-UA"/>
        </w:rPr>
        <w:t xml:space="preserve">Основною характеристикою продукту є новизна сервісу. На поточний час існує багато способів та методів для зберігання даних, які включають в себе як </w:t>
      </w:r>
      <w:r w:rsidRPr="00BC1925">
        <w:rPr>
          <w:sz w:val="28"/>
          <w:szCs w:val="28"/>
          <w:lang w:val="uk-UA"/>
        </w:rPr>
        <w:lastRenderedPageBreak/>
        <w:t>аналітику, так і наукові моделі. Частіше всього такі моделі реалізовані у статистичних та математичних програмах. Сервіс придатний до використання для користувачів, котрі не мають досвіду в роботі з бухгалтерією.</w:t>
      </w:r>
    </w:p>
    <w:p w:rsidR="00322788" w:rsidRPr="00BC1925" w:rsidRDefault="00322788" w:rsidP="00322788">
      <w:pPr>
        <w:spacing w:line="360" w:lineRule="auto"/>
        <w:ind w:firstLine="709"/>
        <w:jc w:val="both"/>
        <w:rPr>
          <w:b/>
          <w:sz w:val="28"/>
          <w:szCs w:val="28"/>
          <w:lang w:val="uk-UA"/>
        </w:rPr>
      </w:pPr>
      <w:r w:rsidRPr="00BC1925">
        <w:rPr>
          <w:b/>
          <w:sz w:val="28"/>
          <w:szCs w:val="28"/>
          <w:lang w:val="uk-UA"/>
        </w:rPr>
        <w:t xml:space="preserve">4.3 Дослідження й аналіз ринку збуту </w:t>
      </w:r>
    </w:p>
    <w:p w:rsidR="00322788" w:rsidRPr="00BC1925" w:rsidRDefault="00322788" w:rsidP="00322788">
      <w:pPr>
        <w:spacing w:line="360" w:lineRule="auto"/>
        <w:ind w:firstLine="709"/>
        <w:jc w:val="both"/>
        <w:rPr>
          <w:sz w:val="28"/>
          <w:szCs w:val="28"/>
          <w:lang w:val="uk-UA"/>
        </w:rPr>
      </w:pPr>
      <w:r w:rsidRPr="00BC1925">
        <w:rPr>
          <w:sz w:val="28"/>
          <w:szCs w:val="28"/>
          <w:lang w:val="uk-UA"/>
        </w:rPr>
        <w:t>Ціль цього дослідження – визначення ємності сегмента і сегментація ринку.</w:t>
      </w:r>
    </w:p>
    <w:p w:rsidR="00322788" w:rsidRPr="00BC1925" w:rsidRDefault="00322788" w:rsidP="00322788">
      <w:pPr>
        <w:pStyle w:val="af2"/>
      </w:pPr>
      <w:r w:rsidRPr="00BC1925">
        <w:t>Ємність товарного ринку –  показник, що характеризує принципово можливий обсяг збуту товару. Місткість ринку визначається обсягом у фізичних одиницях або у вартісному вираженні й складається з її сегментів.</w:t>
      </w:r>
    </w:p>
    <w:p w:rsidR="00322788" w:rsidRPr="00BC1925" w:rsidRDefault="00322788" w:rsidP="00322788">
      <w:pPr>
        <w:pStyle w:val="af2"/>
      </w:pPr>
      <w:r w:rsidRPr="00BC1925">
        <w:t>Сегмент ринку – виділена частина ринку, група споживачів і підприємства, що володіють певними загальними ознаками.</w:t>
      </w:r>
    </w:p>
    <w:p w:rsidR="00322788" w:rsidRPr="00BC1925" w:rsidRDefault="00322788" w:rsidP="00322788">
      <w:pPr>
        <w:pStyle w:val="af2"/>
      </w:pPr>
      <w:r w:rsidRPr="00BC1925">
        <w:t>Цей вид дослідження дозволяє визначити можливий обсяг продажів продукту,  виявити потенційних споживачів продукту, оцінити їх чисельність.</w:t>
      </w:r>
    </w:p>
    <w:p w:rsidR="00322788" w:rsidRPr="00BC1925" w:rsidRDefault="00322788" w:rsidP="00322788">
      <w:pPr>
        <w:pStyle w:val="af2"/>
      </w:pPr>
    </w:p>
    <w:p w:rsidR="00322788" w:rsidRPr="00BC1925" w:rsidRDefault="00322788" w:rsidP="00322788">
      <w:pPr>
        <w:spacing w:line="360" w:lineRule="auto"/>
        <w:ind w:firstLine="709"/>
        <w:jc w:val="both"/>
        <w:rPr>
          <w:b/>
          <w:sz w:val="28"/>
          <w:szCs w:val="28"/>
          <w:lang w:val="uk-UA"/>
        </w:rPr>
      </w:pPr>
      <w:r w:rsidRPr="00BC1925">
        <w:rPr>
          <w:b/>
          <w:sz w:val="28"/>
          <w:szCs w:val="28"/>
          <w:lang w:val="uk-UA"/>
        </w:rPr>
        <w:t>4.3.1 Сегментація ринку по споживачам</w:t>
      </w:r>
    </w:p>
    <w:p w:rsidR="00322788" w:rsidRPr="00BC1925" w:rsidRDefault="00322788" w:rsidP="00322788">
      <w:pPr>
        <w:spacing w:line="360" w:lineRule="auto"/>
        <w:ind w:firstLine="709"/>
        <w:jc w:val="both"/>
        <w:rPr>
          <w:sz w:val="28"/>
          <w:szCs w:val="28"/>
          <w:lang w:val="uk-UA"/>
        </w:rPr>
      </w:pPr>
      <w:r w:rsidRPr="00BC1925">
        <w:rPr>
          <w:sz w:val="28"/>
          <w:szCs w:val="28"/>
          <w:lang w:val="uk-UA"/>
        </w:rPr>
        <w:t>Сегментація ринку – один з найважливіших інструментів маркетингу. Від правильності вибору сегмента ринку багато в чому залежить успіх підприємства в конкурентній боротьбі.</w:t>
      </w:r>
    </w:p>
    <w:p w:rsidR="00322788" w:rsidRPr="00BC1925" w:rsidRDefault="00322788" w:rsidP="00322788">
      <w:pPr>
        <w:pStyle w:val="af2"/>
      </w:pPr>
      <w:r w:rsidRPr="00BC1925">
        <w:t>Сегментація ринку по категоріях користувачів представлена нижче в таблиці 5.1.</w:t>
      </w:r>
    </w:p>
    <w:p w:rsidR="00322788" w:rsidRPr="00BC1925" w:rsidRDefault="00322788" w:rsidP="00322788">
      <w:pPr>
        <w:pStyle w:val="af2"/>
      </w:pPr>
      <w:r w:rsidRPr="00BC1925">
        <w:t>Групи споживачів за сегментами:</w:t>
      </w:r>
    </w:p>
    <w:p w:rsidR="00322788" w:rsidRPr="00BC1925" w:rsidRDefault="00322788" w:rsidP="00322788">
      <w:pPr>
        <w:pStyle w:val="af2"/>
      </w:pPr>
      <w:r w:rsidRPr="00BC1925">
        <w:t>І –фізичні особи;</w:t>
      </w:r>
    </w:p>
    <w:p w:rsidR="00322788" w:rsidRPr="00BC1925" w:rsidRDefault="00322788" w:rsidP="00322788">
      <w:pPr>
        <w:pStyle w:val="af2"/>
      </w:pPr>
      <w:r w:rsidRPr="00BC1925">
        <w:t>ІІ – представники малого бізнесу;</w:t>
      </w:r>
    </w:p>
    <w:p w:rsidR="00322788" w:rsidRPr="00BC1925" w:rsidRDefault="00322788" w:rsidP="00322788">
      <w:pPr>
        <w:pStyle w:val="af2"/>
      </w:pPr>
    </w:p>
    <w:p w:rsidR="00322788" w:rsidRPr="00BC1925" w:rsidRDefault="00322788" w:rsidP="00322788">
      <w:pPr>
        <w:pStyle w:val="af4"/>
        <w:spacing w:line="360" w:lineRule="auto"/>
        <w:ind w:firstLine="709"/>
        <w:jc w:val="both"/>
        <w:rPr>
          <w:color w:val="auto"/>
          <w:lang w:val="uk-UA"/>
        </w:rPr>
      </w:pPr>
      <w:r w:rsidRPr="00BC1925">
        <w:rPr>
          <w:rStyle w:val="hps"/>
          <w:color w:val="auto"/>
          <w:sz w:val="28"/>
          <w:szCs w:val="28"/>
          <w:lang w:val="uk-UA"/>
        </w:rPr>
        <w:t>Таблиця</w:t>
      </w:r>
      <w:r w:rsidRPr="00BC1925">
        <w:rPr>
          <w:rStyle w:val="shorttext"/>
          <w:color w:val="auto"/>
          <w:sz w:val="28"/>
          <w:szCs w:val="28"/>
          <w:lang w:val="uk-UA"/>
        </w:rPr>
        <w:t xml:space="preserve"> </w:t>
      </w:r>
      <w:r w:rsidRPr="00BC1925">
        <w:rPr>
          <w:rStyle w:val="hps"/>
          <w:color w:val="auto"/>
          <w:sz w:val="28"/>
          <w:szCs w:val="28"/>
          <w:lang w:val="uk-UA"/>
        </w:rPr>
        <w:t>4.1</w:t>
      </w:r>
      <w:r w:rsidRPr="00BC1925">
        <w:rPr>
          <w:rStyle w:val="shorttext"/>
          <w:color w:val="auto"/>
          <w:sz w:val="28"/>
          <w:szCs w:val="28"/>
          <w:lang w:val="uk-UA"/>
        </w:rPr>
        <w:t xml:space="preserve"> </w:t>
      </w:r>
      <w:r w:rsidRPr="00BC1925">
        <w:rPr>
          <w:rStyle w:val="hps"/>
          <w:color w:val="auto"/>
          <w:sz w:val="28"/>
          <w:szCs w:val="28"/>
          <w:lang w:val="uk-UA"/>
        </w:rPr>
        <w:t>–</w:t>
      </w:r>
      <w:r w:rsidRPr="00BC1925">
        <w:rPr>
          <w:rStyle w:val="shorttext"/>
          <w:color w:val="auto"/>
          <w:sz w:val="28"/>
          <w:szCs w:val="28"/>
          <w:lang w:val="uk-UA"/>
        </w:rPr>
        <w:t xml:space="preserve"> </w:t>
      </w:r>
      <w:r w:rsidRPr="00BC1925">
        <w:rPr>
          <w:rStyle w:val="hps"/>
          <w:color w:val="auto"/>
          <w:sz w:val="28"/>
          <w:szCs w:val="28"/>
          <w:lang w:val="uk-UA"/>
        </w:rPr>
        <w:t>Сегментація ринку</w:t>
      </w:r>
      <w:r w:rsidRPr="00BC1925">
        <w:rPr>
          <w:rStyle w:val="shorttext"/>
          <w:color w:val="auto"/>
          <w:sz w:val="28"/>
          <w:szCs w:val="28"/>
          <w:lang w:val="uk-UA"/>
        </w:rPr>
        <w:t xml:space="preserve"> </w:t>
      </w:r>
      <w:r w:rsidRPr="00BC1925">
        <w:rPr>
          <w:rStyle w:val="hps"/>
          <w:color w:val="auto"/>
          <w:sz w:val="28"/>
          <w:szCs w:val="28"/>
          <w:lang w:val="uk-UA"/>
        </w:rPr>
        <w:t>по споживачах</w:t>
      </w:r>
    </w:p>
    <w:tbl>
      <w:tblPr>
        <w:tblW w:w="9351"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3397"/>
        <w:gridCol w:w="1276"/>
        <w:gridCol w:w="1843"/>
        <w:gridCol w:w="2835"/>
      </w:tblGrid>
      <w:tr w:rsidR="00BC1925" w:rsidRPr="00BC1925" w:rsidTr="00F7465D">
        <w:trPr>
          <w:trHeight w:val="170"/>
        </w:trPr>
        <w:tc>
          <w:tcPr>
            <w:tcW w:w="339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21"/>
              <w:spacing w:after="0" w:line="360" w:lineRule="auto"/>
              <w:jc w:val="center"/>
              <w:rPr>
                <w:b w:val="0"/>
                <w:i w:val="0"/>
                <w:color w:val="auto"/>
                <w:lang w:val="uk-UA"/>
              </w:rPr>
            </w:pPr>
            <w:r w:rsidRPr="00BC1925">
              <w:rPr>
                <w:rStyle w:val="hps"/>
                <w:b w:val="0"/>
                <w:i w:val="0"/>
                <w:color w:val="auto"/>
                <w:sz w:val="28"/>
                <w:szCs w:val="28"/>
                <w:lang w:val="uk-UA"/>
              </w:rPr>
              <w:t>Області використання</w:t>
            </w:r>
            <w:r w:rsidRPr="00BC1925">
              <w:rPr>
                <w:b w:val="0"/>
                <w:i w:val="0"/>
                <w:color w:val="auto"/>
                <w:sz w:val="28"/>
                <w:szCs w:val="28"/>
                <w:lang w:val="uk-UA"/>
              </w:rPr>
              <w:t xml:space="preserve"> </w:t>
            </w:r>
            <w:r w:rsidRPr="00BC1925">
              <w:rPr>
                <w:rStyle w:val="hps"/>
                <w:b w:val="0"/>
                <w:i w:val="0"/>
                <w:color w:val="auto"/>
                <w:sz w:val="28"/>
                <w:szCs w:val="28"/>
                <w:lang w:val="uk-UA"/>
              </w:rPr>
              <w:t>(сегменти</w:t>
            </w:r>
            <w:r w:rsidRPr="00BC1925">
              <w:rPr>
                <w:b w:val="0"/>
                <w:i w:val="0"/>
                <w:color w:val="auto"/>
                <w:sz w:val="28"/>
                <w:szCs w:val="28"/>
                <w:lang w:val="uk-UA"/>
              </w:rPr>
              <w:t>)</w:t>
            </w:r>
          </w:p>
        </w:tc>
        <w:tc>
          <w:tcPr>
            <w:tcW w:w="1276"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21"/>
              <w:spacing w:after="0" w:line="360" w:lineRule="auto"/>
              <w:ind w:left="-20"/>
              <w:jc w:val="center"/>
              <w:rPr>
                <w:color w:val="auto"/>
                <w:lang w:val="uk-UA"/>
              </w:rPr>
            </w:pPr>
            <w:r w:rsidRPr="00BC1925">
              <w:rPr>
                <w:b w:val="0"/>
                <w:i w:val="0"/>
                <w:color w:val="auto"/>
                <w:sz w:val="28"/>
                <w:szCs w:val="28"/>
                <w:lang w:val="uk-UA"/>
              </w:rPr>
              <w:t>Код сегмента</w:t>
            </w:r>
          </w:p>
        </w:tc>
        <w:tc>
          <w:tcPr>
            <w:tcW w:w="4678"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21"/>
              <w:spacing w:after="0" w:line="360" w:lineRule="auto"/>
              <w:ind w:left="-40" w:hanging="40"/>
              <w:jc w:val="center"/>
              <w:rPr>
                <w:rStyle w:val="hps"/>
                <w:b w:val="0"/>
                <w:i w:val="0"/>
                <w:color w:val="auto"/>
                <w:sz w:val="28"/>
                <w:szCs w:val="28"/>
                <w:lang w:val="uk-UA"/>
              </w:rPr>
            </w:pPr>
            <w:r w:rsidRPr="00BC1925">
              <w:rPr>
                <w:rStyle w:val="hps"/>
                <w:b w:val="0"/>
                <w:i w:val="0"/>
                <w:color w:val="auto"/>
                <w:sz w:val="28"/>
                <w:szCs w:val="28"/>
                <w:lang w:val="uk-UA"/>
              </w:rPr>
              <w:t>Споживачі</w:t>
            </w:r>
          </w:p>
        </w:tc>
      </w:tr>
      <w:tr w:rsidR="00BC1925" w:rsidRPr="00BC1925" w:rsidTr="00F7465D">
        <w:trPr>
          <w:trHeight w:val="385"/>
        </w:trPr>
        <w:tc>
          <w:tcPr>
            <w:tcW w:w="339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af3"/>
              <w:ind w:firstLine="42"/>
              <w:jc w:val="center"/>
              <w:rPr>
                <w:color w:val="auto"/>
                <w:lang w:val="uk-UA"/>
              </w:rPr>
            </w:pPr>
          </w:p>
        </w:tc>
        <w:tc>
          <w:tcPr>
            <w:tcW w:w="1276"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af3"/>
              <w:jc w:val="center"/>
              <w:rPr>
                <w:color w:val="auto"/>
                <w:lang w:val="uk-UA"/>
              </w:rPr>
            </w:pP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21"/>
              <w:spacing w:after="0" w:line="360" w:lineRule="auto"/>
              <w:ind w:left="-43"/>
              <w:jc w:val="center"/>
              <w:rPr>
                <w:color w:val="auto"/>
                <w:lang w:val="uk-UA"/>
              </w:rPr>
            </w:pPr>
            <w:r w:rsidRPr="00BC1925">
              <w:rPr>
                <w:b w:val="0"/>
                <w:i w:val="0"/>
                <w:color w:val="auto"/>
                <w:sz w:val="28"/>
                <w:szCs w:val="28"/>
                <w:lang w:val="uk-UA"/>
              </w:rPr>
              <w:t>I</w:t>
            </w:r>
          </w:p>
        </w:tc>
        <w:tc>
          <w:tcPr>
            <w:tcW w:w="283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21"/>
              <w:spacing w:after="0" w:line="360" w:lineRule="auto"/>
              <w:ind w:firstLine="35"/>
              <w:jc w:val="center"/>
              <w:rPr>
                <w:color w:val="auto"/>
                <w:lang w:val="uk-UA"/>
              </w:rPr>
            </w:pPr>
            <w:r w:rsidRPr="00BC1925">
              <w:rPr>
                <w:b w:val="0"/>
                <w:i w:val="0"/>
                <w:color w:val="auto"/>
                <w:sz w:val="28"/>
                <w:szCs w:val="28"/>
                <w:lang w:val="uk-UA"/>
              </w:rPr>
              <w:t>II</w:t>
            </w:r>
          </w:p>
        </w:tc>
      </w:tr>
      <w:tr w:rsidR="00BC1925" w:rsidRPr="00BC1925" w:rsidTr="00F7465D">
        <w:trPr>
          <w:trHeight w:val="384"/>
        </w:trPr>
        <w:tc>
          <w:tcPr>
            <w:tcW w:w="339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22"/>
              <w:spacing w:line="360" w:lineRule="auto"/>
              <w:jc w:val="left"/>
              <w:rPr>
                <w:color w:val="auto"/>
                <w:lang w:val="uk-UA"/>
              </w:rPr>
            </w:pPr>
            <w:r w:rsidRPr="00BC1925">
              <w:rPr>
                <w:color w:val="auto"/>
                <w:sz w:val="28"/>
                <w:szCs w:val="28"/>
                <w:lang w:val="uk-UA"/>
              </w:rPr>
              <w:t>Фізичні особи</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41"/>
              <w:spacing w:line="360" w:lineRule="auto"/>
              <w:jc w:val="center"/>
              <w:rPr>
                <w:color w:val="auto"/>
                <w:lang w:val="uk-UA"/>
              </w:rPr>
            </w:pPr>
            <w:r w:rsidRPr="00BC1925">
              <w:rPr>
                <w:rFonts w:ascii="Times New Roman" w:hAnsi="Times New Roman" w:cs="Times New Roman"/>
                <w:color w:val="auto"/>
                <w:lang w:val="uk-UA"/>
              </w:rPr>
              <w:t>А</w:t>
            </w: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af3"/>
              <w:ind w:left="-15"/>
              <w:jc w:val="center"/>
              <w:rPr>
                <w:color w:val="auto"/>
                <w:lang w:val="uk-UA"/>
              </w:rPr>
            </w:pPr>
            <w:r w:rsidRPr="00BC1925">
              <w:rPr>
                <w:color w:val="auto"/>
                <w:lang w:val="uk-UA"/>
              </w:rPr>
              <w:t>Х</w:t>
            </w:r>
          </w:p>
        </w:tc>
        <w:tc>
          <w:tcPr>
            <w:tcW w:w="283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af3"/>
              <w:ind w:left="-51"/>
              <w:jc w:val="center"/>
              <w:rPr>
                <w:color w:val="auto"/>
                <w:lang w:val="uk-UA"/>
              </w:rPr>
            </w:pPr>
            <w:r w:rsidRPr="00BC1925">
              <w:rPr>
                <w:rFonts w:cs="Times New Roman"/>
                <w:color w:val="auto"/>
                <w:szCs w:val="28"/>
                <w:lang w:val="uk-UA"/>
              </w:rPr>
              <w:t>Х</w:t>
            </w:r>
          </w:p>
        </w:tc>
      </w:tr>
      <w:tr w:rsidR="00BC1925" w:rsidRPr="00BC1925" w:rsidTr="00F7465D">
        <w:trPr>
          <w:trHeight w:val="384"/>
        </w:trPr>
        <w:tc>
          <w:tcPr>
            <w:tcW w:w="339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22"/>
              <w:spacing w:line="360" w:lineRule="auto"/>
              <w:jc w:val="left"/>
              <w:rPr>
                <w:rStyle w:val="hps"/>
                <w:color w:val="auto"/>
                <w:sz w:val="28"/>
                <w:szCs w:val="28"/>
                <w:lang w:val="uk-UA"/>
              </w:rPr>
            </w:pPr>
            <w:r w:rsidRPr="00BC1925">
              <w:rPr>
                <w:rStyle w:val="hps"/>
                <w:color w:val="auto"/>
                <w:sz w:val="28"/>
                <w:szCs w:val="28"/>
                <w:lang w:val="uk-UA"/>
              </w:rPr>
              <w:t>Малі підприємства</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41"/>
              <w:spacing w:line="360" w:lineRule="auto"/>
              <w:jc w:val="center"/>
              <w:rPr>
                <w:rFonts w:ascii="Times New Roman" w:hAnsi="Times New Roman" w:cs="Times New Roman"/>
                <w:color w:val="auto"/>
                <w:lang w:val="uk-UA"/>
              </w:rPr>
            </w:pPr>
            <w:r w:rsidRPr="00BC1925">
              <w:rPr>
                <w:rFonts w:ascii="Times New Roman" w:hAnsi="Times New Roman" w:cs="Times New Roman"/>
                <w:color w:val="auto"/>
                <w:lang w:val="uk-UA"/>
              </w:rPr>
              <w:t>Б</w:t>
            </w:r>
          </w:p>
        </w:tc>
        <w:tc>
          <w:tcPr>
            <w:tcW w:w="184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af3"/>
              <w:ind w:left="-15"/>
              <w:jc w:val="center"/>
              <w:rPr>
                <w:rFonts w:cs="Times New Roman"/>
                <w:color w:val="auto"/>
                <w:szCs w:val="28"/>
                <w:lang w:val="uk-UA"/>
              </w:rPr>
            </w:pPr>
          </w:p>
        </w:tc>
        <w:tc>
          <w:tcPr>
            <w:tcW w:w="283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322788" w:rsidRPr="00BC1925" w:rsidRDefault="00322788" w:rsidP="00F7465D">
            <w:pPr>
              <w:pStyle w:val="41"/>
              <w:spacing w:line="360" w:lineRule="auto"/>
              <w:jc w:val="center"/>
              <w:rPr>
                <w:rFonts w:ascii="Times New Roman" w:hAnsi="Times New Roman" w:cs="Times New Roman"/>
                <w:color w:val="auto"/>
                <w:lang w:val="uk-UA"/>
              </w:rPr>
            </w:pPr>
            <w:r w:rsidRPr="00BC1925">
              <w:rPr>
                <w:rFonts w:ascii="Times New Roman" w:hAnsi="Times New Roman" w:cs="Times New Roman"/>
                <w:color w:val="auto"/>
                <w:lang w:val="uk-UA"/>
              </w:rPr>
              <w:t>X</w:t>
            </w:r>
          </w:p>
        </w:tc>
      </w:tr>
    </w:tbl>
    <w:p w:rsidR="00322788" w:rsidRPr="00BC1925" w:rsidRDefault="00322788" w:rsidP="00322788">
      <w:pPr>
        <w:pStyle w:val="af3"/>
        <w:tabs>
          <w:tab w:val="left" w:pos="8623"/>
        </w:tabs>
        <w:spacing w:line="100" w:lineRule="atLeast"/>
        <w:rPr>
          <w:color w:val="auto"/>
          <w:lang w:val="uk-UA"/>
        </w:rPr>
      </w:pPr>
      <w:r w:rsidRPr="00BC1925">
        <w:rPr>
          <w:rFonts w:eastAsia="Times New Roman" w:cs="Times New Roman"/>
          <w:color w:val="auto"/>
          <w:szCs w:val="28"/>
          <w:lang w:val="uk-UA" w:eastAsia="ru-RU"/>
        </w:rPr>
        <w:tab/>
      </w:r>
    </w:p>
    <w:p w:rsidR="00322788" w:rsidRPr="00BC1925" w:rsidRDefault="00322788" w:rsidP="00322788">
      <w:pPr>
        <w:spacing w:line="360" w:lineRule="auto"/>
        <w:ind w:firstLine="720"/>
        <w:jc w:val="both"/>
        <w:rPr>
          <w:sz w:val="28"/>
          <w:szCs w:val="28"/>
          <w:lang w:val="uk-UA"/>
        </w:rPr>
      </w:pPr>
      <w:r w:rsidRPr="00BC1925">
        <w:rPr>
          <w:sz w:val="28"/>
          <w:szCs w:val="28"/>
          <w:lang w:val="uk-UA"/>
        </w:rPr>
        <w:t>Після вибору основних груп споживачів необхідно обрати сегмент, на який орієнтований даний програмний продукт (таблиця 4.2).</w:t>
      </w:r>
    </w:p>
    <w:p w:rsidR="00322788" w:rsidRPr="00BC1925" w:rsidRDefault="00322788" w:rsidP="00322788">
      <w:pPr>
        <w:pStyle w:val="af5"/>
      </w:pPr>
      <w:r w:rsidRPr="00BC1925">
        <w:t>Таблиця 4.2 – Аналіз ємності сегментів ринку збуту продукту</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701"/>
        <w:gridCol w:w="2410"/>
        <w:gridCol w:w="2126"/>
      </w:tblGrid>
      <w:tr w:rsidR="00BC1925" w:rsidRPr="00BC1925" w:rsidTr="00F7465D">
        <w:trPr>
          <w:trHeight w:val="1443"/>
        </w:trPr>
        <w:tc>
          <w:tcPr>
            <w:tcW w:w="3119"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Об'єкти використання продукту</w:t>
            </w:r>
          </w:p>
        </w:tc>
        <w:tc>
          <w:tcPr>
            <w:tcW w:w="1701"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Кількість об'єктів, що використо-вують виріб</w:t>
            </w:r>
          </w:p>
        </w:tc>
        <w:tc>
          <w:tcPr>
            <w:tcW w:w="2410"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Передбачуване число продажів одному об’єкту, шт</w:t>
            </w:r>
          </w:p>
        </w:tc>
        <w:tc>
          <w:tcPr>
            <w:tcW w:w="2126"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Передбачувана ємність сегментів</w:t>
            </w:r>
          </w:p>
        </w:tc>
      </w:tr>
      <w:tr w:rsidR="00BC1925" w:rsidRPr="00BC1925" w:rsidTr="00F7465D">
        <w:trPr>
          <w:trHeight w:val="262"/>
        </w:trPr>
        <w:tc>
          <w:tcPr>
            <w:tcW w:w="3119" w:type="dxa"/>
            <w:vAlign w:val="center"/>
          </w:tcPr>
          <w:p w:rsidR="00322788" w:rsidRPr="00BC1925" w:rsidRDefault="00322788" w:rsidP="00F7465D">
            <w:pPr>
              <w:spacing w:line="360" w:lineRule="auto"/>
              <w:rPr>
                <w:sz w:val="28"/>
                <w:szCs w:val="28"/>
                <w:lang w:val="uk-UA"/>
              </w:rPr>
            </w:pPr>
            <w:r w:rsidRPr="00BC1925">
              <w:rPr>
                <w:sz w:val="28"/>
                <w:szCs w:val="28"/>
                <w:lang w:val="uk-UA"/>
              </w:rPr>
              <w:t>Фізичні особи</w:t>
            </w:r>
          </w:p>
        </w:tc>
        <w:tc>
          <w:tcPr>
            <w:tcW w:w="1701"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200</w:t>
            </w:r>
          </w:p>
        </w:tc>
        <w:tc>
          <w:tcPr>
            <w:tcW w:w="2410" w:type="dxa"/>
            <w:tcBorders>
              <w:bottom w:val="single" w:sz="4" w:space="0" w:color="auto"/>
            </w:tcBorders>
            <w:vAlign w:val="center"/>
          </w:tcPr>
          <w:p w:rsidR="00322788" w:rsidRPr="00BC1925" w:rsidRDefault="00322788" w:rsidP="00F7465D">
            <w:pPr>
              <w:spacing w:line="360" w:lineRule="auto"/>
              <w:jc w:val="center"/>
              <w:rPr>
                <w:sz w:val="28"/>
                <w:szCs w:val="28"/>
                <w:lang w:val="uk-UA"/>
              </w:rPr>
            </w:pPr>
            <w:r w:rsidRPr="00BC1925">
              <w:rPr>
                <w:sz w:val="28"/>
                <w:szCs w:val="28"/>
                <w:lang w:val="uk-UA"/>
              </w:rPr>
              <w:t>1</w:t>
            </w:r>
          </w:p>
        </w:tc>
        <w:tc>
          <w:tcPr>
            <w:tcW w:w="2126" w:type="dxa"/>
            <w:tcBorders>
              <w:bottom w:val="single" w:sz="4" w:space="0" w:color="auto"/>
            </w:tcBorders>
            <w:vAlign w:val="center"/>
          </w:tcPr>
          <w:p w:rsidR="00322788" w:rsidRPr="00BC1925" w:rsidRDefault="00322788" w:rsidP="00F7465D">
            <w:pPr>
              <w:spacing w:line="360" w:lineRule="auto"/>
              <w:jc w:val="center"/>
              <w:rPr>
                <w:sz w:val="28"/>
                <w:szCs w:val="28"/>
                <w:lang w:val="uk-UA"/>
              </w:rPr>
            </w:pPr>
            <w:r w:rsidRPr="00BC1925">
              <w:rPr>
                <w:sz w:val="28"/>
                <w:szCs w:val="28"/>
                <w:lang w:val="uk-UA"/>
              </w:rPr>
              <w:t>200</w:t>
            </w:r>
          </w:p>
        </w:tc>
      </w:tr>
      <w:tr w:rsidR="00BC1925" w:rsidRPr="00BC1925" w:rsidTr="00F7465D">
        <w:trPr>
          <w:trHeight w:val="262"/>
        </w:trPr>
        <w:tc>
          <w:tcPr>
            <w:tcW w:w="3119" w:type="dxa"/>
            <w:vAlign w:val="center"/>
          </w:tcPr>
          <w:p w:rsidR="00322788" w:rsidRPr="00BC1925" w:rsidRDefault="00322788" w:rsidP="00F7465D">
            <w:pPr>
              <w:spacing w:line="360" w:lineRule="auto"/>
              <w:rPr>
                <w:sz w:val="28"/>
                <w:szCs w:val="28"/>
                <w:lang w:val="uk-UA"/>
              </w:rPr>
            </w:pPr>
            <w:r w:rsidRPr="00BC1925">
              <w:rPr>
                <w:sz w:val="28"/>
                <w:szCs w:val="28"/>
                <w:lang w:val="uk-UA"/>
              </w:rPr>
              <w:t>Малі підприємства</w:t>
            </w:r>
          </w:p>
        </w:tc>
        <w:tc>
          <w:tcPr>
            <w:tcW w:w="1701"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10</w:t>
            </w:r>
          </w:p>
        </w:tc>
        <w:tc>
          <w:tcPr>
            <w:tcW w:w="2410" w:type="dxa"/>
            <w:tcBorders>
              <w:bottom w:val="single" w:sz="4" w:space="0" w:color="auto"/>
            </w:tcBorders>
            <w:vAlign w:val="center"/>
          </w:tcPr>
          <w:p w:rsidR="00322788" w:rsidRPr="00BC1925" w:rsidRDefault="00322788" w:rsidP="00F7465D">
            <w:pPr>
              <w:spacing w:line="360" w:lineRule="auto"/>
              <w:jc w:val="center"/>
              <w:rPr>
                <w:sz w:val="28"/>
                <w:szCs w:val="28"/>
                <w:lang w:val="uk-UA"/>
              </w:rPr>
            </w:pPr>
            <w:r w:rsidRPr="00BC1925">
              <w:rPr>
                <w:sz w:val="28"/>
                <w:szCs w:val="28"/>
                <w:lang w:val="uk-UA"/>
              </w:rPr>
              <w:t>1</w:t>
            </w:r>
          </w:p>
        </w:tc>
        <w:tc>
          <w:tcPr>
            <w:tcW w:w="2126" w:type="dxa"/>
            <w:tcBorders>
              <w:bottom w:val="single" w:sz="4" w:space="0" w:color="auto"/>
            </w:tcBorders>
            <w:vAlign w:val="center"/>
          </w:tcPr>
          <w:p w:rsidR="00322788" w:rsidRPr="00BC1925" w:rsidRDefault="00322788" w:rsidP="00F7465D">
            <w:pPr>
              <w:spacing w:line="360" w:lineRule="auto"/>
              <w:jc w:val="center"/>
              <w:rPr>
                <w:sz w:val="28"/>
                <w:szCs w:val="28"/>
                <w:lang w:val="uk-UA"/>
              </w:rPr>
            </w:pPr>
            <w:r w:rsidRPr="00BC1925">
              <w:rPr>
                <w:sz w:val="28"/>
                <w:szCs w:val="28"/>
                <w:lang w:val="uk-UA"/>
              </w:rPr>
              <w:t>10</w:t>
            </w:r>
          </w:p>
        </w:tc>
      </w:tr>
      <w:tr w:rsidR="00BC1925" w:rsidRPr="00BC1925" w:rsidTr="00F7465D">
        <w:trPr>
          <w:trHeight w:val="495"/>
        </w:trPr>
        <w:tc>
          <w:tcPr>
            <w:tcW w:w="3119" w:type="dxa"/>
            <w:vAlign w:val="center"/>
          </w:tcPr>
          <w:p w:rsidR="00322788" w:rsidRPr="00BC1925" w:rsidRDefault="00322788" w:rsidP="00F7465D">
            <w:pPr>
              <w:spacing w:line="360" w:lineRule="auto"/>
              <w:rPr>
                <w:sz w:val="28"/>
                <w:szCs w:val="28"/>
                <w:lang w:val="uk-UA"/>
              </w:rPr>
            </w:pPr>
            <w:r w:rsidRPr="00BC1925">
              <w:rPr>
                <w:sz w:val="28"/>
                <w:szCs w:val="28"/>
                <w:lang w:val="uk-UA"/>
              </w:rPr>
              <w:t>Разом</w:t>
            </w:r>
          </w:p>
        </w:tc>
        <w:tc>
          <w:tcPr>
            <w:tcW w:w="1701" w:type="dxa"/>
            <w:tcBorders>
              <w:right w:val="nil"/>
            </w:tcBorders>
            <w:vAlign w:val="center"/>
          </w:tcPr>
          <w:p w:rsidR="00322788" w:rsidRPr="00BC1925" w:rsidRDefault="00322788" w:rsidP="00F7465D">
            <w:pPr>
              <w:spacing w:line="360" w:lineRule="auto"/>
              <w:jc w:val="center"/>
              <w:rPr>
                <w:sz w:val="28"/>
                <w:szCs w:val="28"/>
                <w:lang w:val="uk-UA"/>
              </w:rPr>
            </w:pPr>
          </w:p>
        </w:tc>
        <w:tc>
          <w:tcPr>
            <w:tcW w:w="2410" w:type="dxa"/>
            <w:tcBorders>
              <w:top w:val="single" w:sz="4" w:space="0" w:color="auto"/>
              <w:left w:val="nil"/>
              <w:bottom w:val="single" w:sz="4" w:space="0" w:color="auto"/>
              <w:right w:val="single" w:sz="4" w:space="0" w:color="auto"/>
            </w:tcBorders>
            <w:vAlign w:val="center"/>
          </w:tcPr>
          <w:p w:rsidR="00322788" w:rsidRPr="00BC1925" w:rsidRDefault="00322788" w:rsidP="00F7465D">
            <w:pPr>
              <w:spacing w:line="360" w:lineRule="auto"/>
              <w:jc w:val="center"/>
              <w:rPr>
                <w:sz w:val="28"/>
                <w:szCs w:val="28"/>
                <w:lang w:val="uk-UA"/>
              </w:rPr>
            </w:pPr>
          </w:p>
        </w:tc>
        <w:tc>
          <w:tcPr>
            <w:tcW w:w="2126" w:type="dxa"/>
            <w:tcBorders>
              <w:left w:val="single" w:sz="4" w:space="0" w:color="auto"/>
            </w:tcBorders>
            <w:vAlign w:val="center"/>
          </w:tcPr>
          <w:p w:rsidR="00322788" w:rsidRPr="00BC1925" w:rsidRDefault="00322788" w:rsidP="00F7465D">
            <w:pPr>
              <w:spacing w:line="360" w:lineRule="auto"/>
              <w:jc w:val="center"/>
              <w:rPr>
                <w:sz w:val="28"/>
                <w:szCs w:val="28"/>
                <w:lang w:val="uk-UA"/>
              </w:rPr>
            </w:pPr>
            <w:r w:rsidRPr="00BC1925">
              <w:rPr>
                <w:sz w:val="28"/>
                <w:szCs w:val="28"/>
                <w:lang w:val="uk-UA"/>
              </w:rPr>
              <w:t>210</w:t>
            </w:r>
          </w:p>
        </w:tc>
      </w:tr>
    </w:tbl>
    <w:p w:rsidR="00322788" w:rsidRPr="00BC1925" w:rsidRDefault="00322788" w:rsidP="00322788">
      <w:pPr>
        <w:spacing w:line="360" w:lineRule="auto"/>
        <w:jc w:val="both"/>
        <w:rPr>
          <w:sz w:val="28"/>
          <w:szCs w:val="28"/>
          <w:lang w:val="uk-UA"/>
        </w:rPr>
      </w:pPr>
    </w:p>
    <w:p w:rsidR="00322788" w:rsidRPr="00BC1925" w:rsidRDefault="00322788" w:rsidP="00322788">
      <w:pPr>
        <w:pStyle w:val="af2"/>
      </w:pPr>
      <w:r w:rsidRPr="00BC1925">
        <w:t>Згідно з отриманих розрахунків ємність ринку становить 210.</w:t>
      </w:r>
    </w:p>
    <w:p w:rsidR="00322788" w:rsidRPr="00BC1925" w:rsidRDefault="00322788" w:rsidP="00322788">
      <w:pPr>
        <w:spacing w:line="360" w:lineRule="auto"/>
        <w:ind w:firstLine="709"/>
        <w:jc w:val="both"/>
        <w:rPr>
          <w:b/>
          <w:sz w:val="28"/>
          <w:szCs w:val="28"/>
          <w:lang w:val="uk-UA"/>
        </w:rPr>
      </w:pPr>
      <w:r w:rsidRPr="00BC1925">
        <w:rPr>
          <w:b/>
          <w:sz w:val="28"/>
          <w:szCs w:val="28"/>
          <w:lang w:val="uk-UA"/>
        </w:rPr>
        <w:t>4.3.2 Параметрична сегментація ринку</w:t>
      </w:r>
    </w:p>
    <w:p w:rsidR="00322788" w:rsidRPr="00BC1925" w:rsidRDefault="00322788" w:rsidP="00322788">
      <w:pPr>
        <w:spacing w:line="360" w:lineRule="auto"/>
        <w:ind w:firstLine="709"/>
        <w:jc w:val="both"/>
        <w:rPr>
          <w:sz w:val="28"/>
          <w:szCs w:val="28"/>
          <w:lang w:val="uk-UA"/>
        </w:rPr>
      </w:pPr>
      <w:r w:rsidRPr="00BC1925">
        <w:rPr>
          <w:sz w:val="28"/>
          <w:szCs w:val="28"/>
          <w:lang w:val="uk-UA"/>
        </w:rPr>
        <w:t>У цьому розділі необхідно встановити, які властивості програмного продукту найбільше приваблюють споживача. Особливо важливий даний вид сегментації для нових програмних продуктів.</w:t>
      </w:r>
    </w:p>
    <w:p w:rsidR="00322788" w:rsidRPr="00BC1925" w:rsidRDefault="00322788" w:rsidP="00322788">
      <w:pPr>
        <w:spacing w:line="360" w:lineRule="auto"/>
        <w:ind w:firstLine="900"/>
        <w:jc w:val="both"/>
        <w:rPr>
          <w:sz w:val="28"/>
          <w:szCs w:val="28"/>
          <w:lang w:val="uk-UA"/>
        </w:rPr>
      </w:pPr>
    </w:p>
    <w:p w:rsidR="00322788" w:rsidRPr="00BC1925" w:rsidRDefault="00322788" w:rsidP="00322788">
      <w:pPr>
        <w:spacing w:line="360" w:lineRule="auto"/>
        <w:jc w:val="both"/>
        <w:rPr>
          <w:sz w:val="28"/>
          <w:szCs w:val="28"/>
          <w:lang w:val="uk-UA"/>
        </w:rPr>
      </w:pPr>
      <w:r w:rsidRPr="00BC1925">
        <w:rPr>
          <w:sz w:val="28"/>
          <w:szCs w:val="28"/>
          <w:lang w:val="uk-UA"/>
        </w:rPr>
        <w:t xml:space="preserve">     </w:t>
      </w:r>
      <w:bookmarkStart w:id="1" w:name="_Hlk510938133"/>
      <w:r w:rsidRPr="00BC1925">
        <w:rPr>
          <w:sz w:val="28"/>
          <w:szCs w:val="28"/>
          <w:lang w:val="uk-UA"/>
        </w:rPr>
        <w:t>Таблиця 4.3 Параметрична сегментація ринку</w:t>
      </w: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7"/>
        <w:gridCol w:w="1360"/>
        <w:gridCol w:w="1389"/>
        <w:gridCol w:w="1701"/>
        <w:gridCol w:w="2268"/>
      </w:tblGrid>
      <w:tr w:rsidR="00BC1925" w:rsidRPr="00BC1925" w:rsidTr="00F7465D">
        <w:trPr>
          <w:cantSplit/>
          <w:trHeight w:val="390"/>
        </w:trPr>
        <w:tc>
          <w:tcPr>
            <w:tcW w:w="3347" w:type="dxa"/>
            <w:vMerge w:val="restart"/>
            <w:shd w:val="clear" w:color="auto" w:fill="auto"/>
            <w:vAlign w:val="center"/>
            <w:hideMark/>
          </w:tcPr>
          <w:bookmarkEnd w:id="1"/>
          <w:p w:rsidR="00322788" w:rsidRPr="00BC1925" w:rsidRDefault="00322788" w:rsidP="00F7465D">
            <w:pPr>
              <w:spacing w:line="360" w:lineRule="auto"/>
              <w:jc w:val="center"/>
              <w:rPr>
                <w:sz w:val="28"/>
                <w:szCs w:val="28"/>
                <w:lang w:val="uk-UA"/>
              </w:rPr>
            </w:pPr>
            <w:r w:rsidRPr="00BC1925">
              <w:rPr>
                <w:sz w:val="28"/>
                <w:szCs w:val="28"/>
                <w:lang w:val="uk-UA"/>
              </w:rPr>
              <w:t>Параметри продукту</w:t>
            </w:r>
          </w:p>
        </w:tc>
        <w:tc>
          <w:tcPr>
            <w:tcW w:w="2749" w:type="dxa"/>
            <w:gridSpan w:val="2"/>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Оцінка споживачів</w:t>
            </w:r>
          </w:p>
        </w:tc>
        <w:tc>
          <w:tcPr>
            <w:tcW w:w="1701" w:type="dxa"/>
            <w:vMerge w:val="restart"/>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 xml:space="preserve">Підсумкова </w:t>
            </w:r>
          </w:p>
          <w:p w:rsidR="00322788" w:rsidRPr="00BC1925" w:rsidRDefault="00322788" w:rsidP="00F7465D">
            <w:pPr>
              <w:spacing w:line="360" w:lineRule="auto"/>
              <w:jc w:val="center"/>
              <w:rPr>
                <w:sz w:val="28"/>
                <w:szCs w:val="28"/>
                <w:lang w:val="uk-UA"/>
              </w:rPr>
            </w:pPr>
            <w:r w:rsidRPr="00BC1925">
              <w:rPr>
                <w:sz w:val="28"/>
                <w:szCs w:val="28"/>
                <w:lang w:val="uk-UA"/>
              </w:rPr>
              <w:t>оцінка</w:t>
            </w:r>
          </w:p>
        </w:tc>
        <w:tc>
          <w:tcPr>
            <w:tcW w:w="2268" w:type="dxa"/>
            <w:vMerge w:val="restart"/>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Питома вага, %</w:t>
            </w:r>
          </w:p>
        </w:tc>
      </w:tr>
      <w:tr w:rsidR="00BC1925" w:rsidRPr="00BC1925" w:rsidTr="00F7465D">
        <w:trPr>
          <w:trHeight w:val="390"/>
        </w:trPr>
        <w:tc>
          <w:tcPr>
            <w:tcW w:w="3347" w:type="dxa"/>
            <w:vMerge/>
            <w:vAlign w:val="center"/>
            <w:hideMark/>
          </w:tcPr>
          <w:p w:rsidR="00322788" w:rsidRPr="00BC1925" w:rsidRDefault="00322788" w:rsidP="00F7465D">
            <w:pPr>
              <w:spacing w:line="360" w:lineRule="auto"/>
              <w:rPr>
                <w:sz w:val="28"/>
                <w:szCs w:val="28"/>
                <w:lang w:val="uk-UA"/>
              </w:rPr>
            </w:pPr>
          </w:p>
        </w:tc>
        <w:tc>
          <w:tcPr>
            <w:tcW w:w="1360"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А</w:t>
            </w:r>
          </w:p>
        </w:tc>
        <w:tc>
          <w:tcPr>
            <w:tcW w:w="1389"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Б</w:t>
            </w:r>
          </w:p>
        </w:tc>
        <w:tc>
          <w:tcPr>
            <w:tcW w:w="1701" w:type="dxa"/>
            <w:vMerge/>
            <w:shd w:val="clear" w:color="auto" w:fill="auto"/>
            <w:vAlign w:val="center"/>
            <w:hideMark/>
          </w:tcPr>
          <w:p w:rsidR="00322788" w:rsidRPr="00BC1925" w:rsidRDefault="00322788" w:rsidP="00F7465D">
            <w:pPr>
              <w:spacing w:line="360" w:lineRule="auto"/>
              <w:jc w:val="center"/>
              <w:rPr>
                <w:sz w:val="28"/>
                <w:szCs w:val="28"/>
                <w:lang w:val="uk-UA"/>
              </w:rPr>
            </w:pPr>
          </w:p>
        </w:tc>
        <w:tc>
          <w:tcPr>
            <w:tcW w:w="2268" w:type="dxa"/>
            <w:vMerge/>
            <w:vAlign w:val="center"/>
            <w:hideMark/>
          </w:tcPr>
          <w:p w:rsidR="00322788" w:rsidRPr="00BC1925" w:rsidRDefault="00322788" w:rsidP="00F7465D">
            <w:pPr>
              <w:spacing w:line="360" w:lineRule="auto"/>
              <w:rPr>
                <w:sz w:val="28"/>
                <w:szCs w:val="28"/>
                <w:lang w:val="uk-UA"/>
              </w:rPr>
            </w:pPr>
          </w:p>
        </w:tc>
      </w:tr>
      <w:tr w:rsidR="00BC1925" w:rsidRPr="00BC1925" w:rsidTr="00F7465D">
        <w:trPr>
          <w:trHeight w:val="390"/>
        </w:trPr>
        <w:tc>
          <w:tcPr>
            <w:tcW w:w="3347" w:type="dxa"/>
            <w:shd w:val="clear" w:color="auto" w:fill="auto"/>
            <w:vAlign w:val="center"/>
            <w:hideMark/>
          </w:tcPr>
          <w:p w:rsidR="00322788" w:rsidRPr="00BC1925" w:rsidRDefault="00322788" w:rsidP="00F7465D">
            <w:pPr>
              <w:spacing w:line="360" w:lineRule="auto"/>
              <w:rPr>
                <w:sz w:val="28"/>
                <w:szCs w:val="28"/>
                <w:lang w:val="uk-UA"/>
              </w:rPr>
            </w:pPr>
            <w:r w:rsidRPr="00BC1925">
              <w:rPr>
                <w:sz w:val="28"/>
                <w:szCs w:val="28"/>
                <w:lang w:val="uk-UA"/>
              </w:rPr>
              <w:lastRenderedPageBreak/>
              <w:t>1. Ціна</w:t>
            </w:r>
          </w:p>
        </w:tc>
        <w:tc>
          <w:tcPr>
            <w:tcW w:w="1360"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5</w:t>
            </w:r>
          </w:p>
        </w:tc>
        <w:tc>
          <w:tcPr>
            <w:tcW w:w="1389"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4</w:t>
            </w:r>
          </w:p>
        </w:tc>
        <w:tc>
          <w:tcPr>
            <w:tcW w:w="1701"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9</w:t>
            </w:r>
          </w:p>
        </w:tc>
        <w:tc>
          <w:tcPr>
            <w:tcW w:w="2268"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17.32</w:t>
            </w:r>
          </w:p>
        </w:tc>
      </w:tr>
      <w:tr w:rsidR="00BC1925" w:rsidRPr="00BC1925" w:rsidTr="00F7465D">
        <w:trPr>
          <w:trHeight w:val="390"/>
        </w:trPr>
        <w:tc>
          <w:tcPr>
            <w:tcW w:w="3347" w:type="dxa"/>
            <w:shd w:val="clear" w:color="auto" w:fill="auto"/>
            <w:vAlign w:val="center"/>
            <w:hideMark/>
          </w:tcPr>
          <w:p w:rsidR="00322788" w:rsidRPr="00BC1925" w:rsidRDefault="00322788" w:rsidP="00F7465D">
            <w:pPr>
              <w:spacing w:line="360" w:lineRule="auto"/>
              <w:rPr>
                <w:sz w:val="28"/>
                <w:szCs w:val="28"/>
                <w:lang w:val="uk-UA"/>
              </w:rPr>
            </w:pPr>
            <w:r w:rsidRPr="00BC1925">
              <w:rPr>
                <w:sz w:val="28"/>
                <w:szCs w:val="28"/>
                <w:lang w:val="uk-UA"/>
              </w:rPr>
              <w:t>2. Надійність</w:t>
            </w:r>
          </w:p>
        </w:tc>
        <w:tc>
          <w:tcPr>
            <w:tcW w:w="1360"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5</w:t>
            </w:r>
          </w:p>
        </w:tc>
        <w:tc>
          <w:tcPr>
            <w:tcW w:w="1389"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5</w:t>
            </w:r>
          </w:p>
        </w:tc>
        <w:tc>
          <w:tcPr>
            <w:tcW w:w="1701"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10</w:t>
            </w:r>
          </w:p>
        </w:tc>
        <w:tc>
          <w:tcPr>
            <w:tcW w:w="2268"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19.23</w:t>
            </w:r>
          </w:p>
        </w:tc>
      </w:tr>
      <w:tr w:rsidR="00BC1925" w:rsidRPr="00BC1925" w:rsidTr="00F7465D">
        <w:trPr>
          <w:trHeight w:val="765"/>
        </w:trPr>
        <w:tc>
          <w:tcPr>
            <w:tcW w:w="3347" w:type="dxa"/>
            <w:shd w:val="clear" w:color="auto" w:fill="auto"/>
            <w:vAlign w:val="center"/>
            <w:hideMark/>
          </w:tcPr>
          <w:p w:rsidR="00322788" w:rsidRPr="00BC1925" w:rsidRDefault="00322788" w:rsidP="00F7465D">
            <w:pPr>
              <w:spacing w:line="360" w:lineRule="auto"/>
              <w:rPr>
                <w:sz w:val="28"/>
                <w:szCs w:val="28"/>
                <w:lang w:val="uk-UA"/>
              </w:rPr>
            </w:pPr>
            <w:r w:rsidRPr="00BC1925">
              <w:rPr>
                <w:sz w:val="28"/>
                <w:szCs w:val="28"/>
                <w:lang w:val="uk-UA"/>
              </w:rPr>
              <w:t>3. Швидкість роботи</w:t>
            </w:r>
          </w:p>
        </w:tc>
        <w:tc>
          <w:tcPr>
            <w:tcW w:w="1360"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4</w:t>
            </w:r>
          </w:p>
        </w:tc>
        <w:tc>
          <w:tcPr>
            <w:tcW w:w="1389"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4</w:t>
            </w:r>
          </w:p>
        </w:tc>
        <w:tc>
          <w:tcPr>
            <w:tcW w:w="1701"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8</w:t>
            </w:r>
          </w:p>
        </w:tc>
        <w:tc>
          <w:tcPr>
            <w:tcW w:w="2268"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15.38</w:t>
            </w:r>
          </w:p>
        </w:tc>
      </w:tr>
      <w:tr w:rsidR="00BC1925" w:rsidRPr="00BC1925" w:rsidTr="00F7465D">
        <w:trPr>
          <w:trHeight w:val="765"/>
        </w:trPr>
        <w:tc>
          <w:tcPr>
            <w:tcW w:w="3347" w:type="dxa"/>
            <w:shd w:val="clear" w:color="auto" w:fill="auto"/>
            <w:vAlign w:val="center"/>
            <w:hideMark/>
          </w:tcPr>
          <w:p w:rsidR="00322788" w:rsidRPr="00BC1925" w:rsidRDefault="00322788" w:rsidP="00F7465D">
            <w:pPr>
              <w:spacing w:line="360" w:lineRule="auto"/>
              <w:rPr>
                <w:sz w:val="28"/>
                <w:szCs w:val="28"/>
                <w:lang w:val="uk-UA"/>
              </w:rPr>
            </w:pPr>
            <w:r w:rsidRPr="00BC1925">
              <w:rPr>
                <w:sz w:val="28"/>
                <w:szCs w:val="28"/>
                <w:lang w:val="uk-UA"/>
              </w:rPr>
              <w:t>4. Сервісна підтримка</w:t>
            </w:r>
          </w:p>
        </w:tc>
        <w:tc>
          <w:tcPr>
            <w:tcW w:w="1360"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1389"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4</w:t>
            </w:r>
          </w:p>
        </w:tc>
        <w:tc>
          <w:tcPr>
            <w:tcW w:w="1701"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6</w:t>
            </w:r>
          </w:p>
        </w:tc>
        <w:tc>
          <w:tcPr>
            <w:tcW w:w="2268"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11.54</w:t>
            </w:r>
          </w:p>
        </w:tc>
      </w:tr>
      <w:tr w:rsidR="00BC1925" w:rsidRPr="00BC1925" w:rsidTr="00F7465D">
        <w:trPr>
          <w:trHeight w:val="765"/>
        </w:trPr>
        <w:tc>
          <w:tcPr>
            <w:tcW w:w="3347" w:type="dxa"/>
            <w:shd w:val="clear" w:color="auto" w:fill="auto"/>
            <w:vAlign w:val="center"/>
            <w:hideMark/>
          </w:tcPr>
          <w:p w:rsidR="00322788" w:rsidRPr="00BC1925" w:rsidRDefault="00322788" w:rsidP="00F7465D">
            <w:pPr>
              <w:spacing w:line="360" w:lineRule="auto"/>
              <w:rPr>
                <w:sz w:val="28"/>
                <w:szCs w:val="28"/>
                <w:lang w:val="uk-UA"/>
              </w:rPr>
            </w:pPr>
            <w:r w:rsidRPr="00BC1925">
              <w:rPr>
                <w:sz w:val="28"/>
                <w:szCs w:val="28"/>
                <w:lang w:val="uk-UA"/>
              </w:rPr>
              <w:t>5. Простота використання</w:t>
            </w:r>
          </w:p>
        </w:tc>
        <w:tc>
          <w:tcPr>
            <w:tcW w:w="1360"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5</w:t>
            </w:r>
          </w:p>
        </w:tc>
        <w:tc>
          <w:tcPr>
            <w:tcW w:w="1389"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1701"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7</w:t>
            </w:r>
          </w:p>
        </w:tc>
        <w:tc>
          <w:tcPr>
            <w:tcW w:w="2268"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13.46</w:t>
            </w:r>
          </w:p>
        </w:tc>
      </w:tr>
      <w:tr w:rsidR="00BC1925" w:rsidRPr="00BC1925" w:rsidTr="00F7465D">
        <w:trPr>
          <w:trHeight w:val="765"/>
        </w:trPr>
        <w:tc>
          <w:tcPr>
            <w:tcW w:w="3347" w:type="dxa"/>
            <w:shd w:val="clear" w:color="auto" w:fill="auto"/>
            <w:vAlign w:val="center"/>
          </w:tcPr>
          <w:p w:rsidR="00322788" w:rsidRPr="00BC1925" w:rsidRDefault="00322788" w:rsidP="00F7465D">
            <w:pPr>
              <w:spacing w:line="360" w:lineRule="auto"/>
              <w:rPr>
                <w:sz w:val="28"/>
                <w:szCs w:val="28"/>
                <w:lang w:val="uk-UA"/>
              </w:rPr>
            </w:pPr>
            <w:r w:rsidRPr="00BC1925">
              <w:rPr>
                <w:sz w:val="28"/>
                <w:szCs w:val="28"/>
                <w:lang w:val="uk-UA"/>
              </w:rPr>
              <w:t>6. Зовнішній вигляд</w:t>
            </w:r>
          </w:p>
        </w:tc>
        <w:tc>
          <w:tcPr>
            <w:tcW w:w="1360" w:type="dxa"/>
            <w:shd w:val="clear" w:color="auto" w:fill="auto"/>
            <w:vAlign w:val="center"/>
          </w:tcPr>
          <w:p w:rsidR="00322788" w:rsidRPr="00BC1925" w:rsidRDefault="00322788" w:rsidP="00F7465D">
            <w:pPr>
              <w:spacing w:line="360" w:lineRule="auto"/>
              <w:jc w:val="center"/>
              <w:rPr>
                <w:sz w:val="28"/>
                <w:szCs w:val="28"/>
                <w:lang w:val="uk-UA"/>
              </w:rPr>
            </w:pPr>
            <w:r w:rsidRPr="00BC1925">
              <w:rPr>
                <w:sz w:val="28"/>
                <w:szCs w:val="28"/>
                <w:lang w:val="uk-UA"/>
              </w:rPr>
              <w:t>5</w:t>
            </w:r>
          </w:p>
        </w:tc>
        <w:tc>
          <w:tcPr>
            <w:tcW w:w="1389" w:type="dxa"/>
            <w:shd w:val="clear" w:color="auto" w:fill="auto"/>
            <w:vAlign w:val="center"/>
          </w:tcPr>
          <w:p w:rsidR="00322788" w:rsidRPr="00BC1925" w:rsidRDefault="00322788" w:rsidP="00F7465D">
            <w:pPr>
              <w:spacing w:line="360" w:lineRule="auto"/>
              <w:jc w:val="center"/>
              <w:rPr>
                <w:sz w:val="28"/>
                <w:szCs w:val="28"/>
                <w:lang w:val="uk-UA"/>
              </w:rPr>
            </w:pPr>
            <w:r w:rsidRPr="00BC1925">
              <w:rPr>
                <w:sz w:val="28"/>
                <w:szCs w:val="28"/>
                <w:lang w:val="uk-UA"/>
              </w:rPr>
              <w:t>3</w:t>
            </w:r>
          </w:p>
        </w:tc>
        <w:tc>
          <w:tcPr>
            <w:tcW w:w="1701" w:type="dxa"/>
            <w:shd w:val="clear" w:color="auto" w:fill="auto"/>
            <w:vAlign w:val="center"/>
          </w:tcPr>
          <w:p w:rsidR="00322788" w:rsidRPr="00BC1925" w:rsidRDefault="00322788" w:rsidP="00F7465D">
            <w:pPr>
              <w:spacing w:line="360" w:lineRule="auto"/>
              <w:jc w:val="center"/>
              <w:rPr>
                <w:sz w:val="28"/>
                <w:szCs w:val="28"/>
                <w:lang w:val="uk-UA"/>
              </w:rPr>
            </w:pPr>
            <w:r w:rsidRPr="00BC1925">
              <w:rPr>
                <w:sz w:val="28"/>
                <w:szCs w:val="28"/>
                <w:lang w:val="uk-UA"/>
              </w:rPr>
              <w:t>8</w:t>
            </w:r>
          </w:p>
        </w:tc>
        <w:tc>
          <w:tcPr>
            <w:tcW w:w="2268" w:type="dxa"/>
            <w:shd w:val="clear" w:color="auto" w:fill="auto"/>
            <w:vAlign w:val="center"/>
          </w:tcPr>
          <w:p w:rsidR="00322788" w:rsidRPr="00BC1925" w:rsidRDefault="00322788" w:rsidP="00F7465D">
            <w:pPr>
              <w:spacing w:line="360" w:lineRule="auto"/>
              <w:jc w:val="center"/>
              <w:rPr>
                <w:sz w:val="28"/>
                <w:szCs w:val="28"/>
                <w:lang w:val="uk-UA"/>
              </w:rPr>
            </w:pPr>
            <w:r w:rsidRPr="00BC1925">
              <w:rPr>
                <w:sz w:val="28"/>
                <w:szCs w:val="28"/>
                <w:lang w:val="uk-UA"/>
              </w:rPr>
              <w:t>15.38</w:t>
            </w:r>
          </w:p>
        </w:tc>
      </w:tr>
      <w:tr w:rsidR="00BC1925" w:rsidRPr="00BC1925" w:rsidTr="00F7465D">
        <w:trPr>
          <w:trHeight w:val="765"/>
        </w:trPr>
        <w:tc>
          <w:tcPr>
            <w:tcW w:w="3347" w:type="dxa"/>
            <w:shd w:val="clear" w:color="auto" w:fill="auto"/>
            <w:vAlign w:val="center"/>
          </w:tcPr>
          <w:p w:rsidR="00322788" w:rsidRPr="00BC1925" w:rsidRDefault="00322788" w:rsidP="00F7465D">
            <w:pPr>
              <w:spacing w:line="360" w:lineRule="auto"/>
              <w:rPr>
                <w:sz w:val="28"/>
                <w:szCs w:val="28"/>
                <w:lang w:val="uk-UA"/>
              </w:rPr>
            </w:pPr>
            <w:r w:rsidRPr="00BC1925">
              <w:rPr>
                <w:sz w:val="28"/>
                <w:szCs w:val="28"/>
                <w:lang w:val="uk-UA"/>
              </w:rPr>
              <w:t>7. Використання сучасних наукових методів</w:t>
            </w:r>
          </w:p>
        </w:tc>
        <w:tc>
          <w:tcPr>
            <w:tcW w:w="1360" w:type="dxa"/>
            <w:shd w:val="clear" w:color="auto" w:fill="auto"/>
            <w:vAlign w:val="center"/>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1389" w:type="dxa"/>
            <w:shd w:val="clear" w:color="auto" w:fill="auto"/>
            <w:vAlign w:val="center"/>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1701" w:type="dxa"/>
            <w:shd w:val="clear" w:color="auto" w:fill="auto"/>
            <w:vAlign w:val="center"/>
          </w:tcPr>
          <w:p w:rsidR="00322788" w:rsidRPr="00BC1925" w:rsidRDefault="00322788" w:rsidP="00F7465D">
            <w:pPr>
              <w:spacing w:line="360" w:lineRule="auto"/>
              <w:jc w:val="center"/>
              <w:rPr>
                <w:sz w:val="28"/>
                <w:szCs w:val="28"/>
                <w:lang w:val="uk-UA"/>
              </w:rPr>
            </w:pPr>
            <w:r w:rsidRPr="00BC1925">
              <w:rPr>
                <w:sz w:val="28"/>
                <w:szCs w:val="28"/>
                <w:lang w:val="uk-UA"/>
              </w:rPr>
              <w:t>4</w:t>
            </w:r>
          </w:p>
        </w:tc>
        <w:tc>
          <w:tcPr>
            <w:tcW w:w="2268" w:type="dxa"/>
            <w:shd w:val="clear" w:color="auto" w:fill="auto"/>
            <w:vAlign w:val="center"/>
          </w:tcPr>
          <w:p w:rsidR="00322788" w:rsidRPr="00BC1925" w:rsidRDefault="00322788" w:rsidP="00F7465D">
            <w:pPr>
              <w:spacing w:line="360" w:lineRule="auto"/>
              <w:jc w:val="center"/>
              <w:rPr>
                <w:sz w:val="28"/>
                <w:szCs w:val="28"/>
                <w:lang w:val="uk-UA"/>
              </w:rPr>
            </w:pPr>
            <w:r w:rsidRPr="00BC1925">
              <w:rPr>
                <w:sz w:val="28"/>
                <w:szCs w:val="28"/>
                <w:lang w:val="uk-UA"/>
              </w:rPr>
              <w:t>7.69</w:t>
            </w:r>
          </w:p>
        </w:tc>
      </w:tr>
      <w:tr w:rsidR="00BC1925" w:rsidRPr="00BC1925" w:rsidTr="00F7465D">
        <w:trPr>
          <w:trHeight w:val="390"/>
        </w:trPr>
        <w:tc>
          <w:tcPr>
            <w:tcW w:w="7797" w:type="dxa"/>
            <w:gridSpan w:val="4"/>
            <w:shd w:val="clear" w:color="auto" w:fill="auto"/>
            <w:vAlign w:val="center"/>
            <w:hideMark/>
          </w:tcPr>
          <w:p w:rsidR="00322788" w:rsidRPr="00BC1925" w:rsidRDefault="00322788" w:rsidP="00F7465D">
            <w:pPr>
              <w:spacing w:line="360" w:lineRule="auto"/>
              <w:rPr>
                <w:sz w:val="28"/>
                <w:szCs w:val="28"/>
                <w:lang w:val="uk-UA"/>
              </w:rPr>
            </w:pPr>
            <w:r w:rsidRPr="00BC1925">
              <w:rPr>
                <w:sz w:val="28"/>
                <w:szCs w:val="28"/>
                <w:lang w:val="uk-UA"/>
              </w:rPr>
              <w:t>Всього</w:t>
            </w:r>
          </w:p>
        </w:tc>
        <w:tc>
          <w:tcPr>
            <w:tcW w:w="2268" w:type="dxa"/>
            <w:shd w:val="clear" w:color="auto" w:fill="auto"/>
            <w:vAlign w:val="center"/>
            <w:hideMark/>
          </w:tcPr>
          <w:p w:rsidR="00322788" w:rsidRPr="00BC1925" w:rsidRDefault="00322788" w:rsidP="00F7465D">
            <w:pPr>
              <w:spacing w:line="360" w:lineRule="auto"/>
              <w:jc w:val="center"/>
              <w:rPr>
                <w:sz w:val="28"/>
                <w:szCs w:val="28"/>
                <w:lang w:val="uk-UA"/>
              </w:rPr>
            </w:pPr>
            <w:r w:rsidRPr="00BC1925">
              <w:rPr>
                <w:sz w:val="28"/>
                <w:szCs w:val="28"/>
                <w:lang w:val="uk-UA"/>
              </w:rPr>
              <w:t>100</w:t>
            </w:r>
          </w:p>
        </w:tc>
      </w:tr>
    </w:tbl>
    <w:p w:rsidR="00322788" w:rsidRPr="00BC1925" w:rsidRDefault="00322788" w:rsidP="00322788">
      <w:pPr>
        <w:spacing w:line="360" w:lineRule="auto"/>
        <w:jc w:val="both"/>
        <w:rPr>
          <w:sz w:val="28"/>
          <w:szCs w:val="28"/>
          <w:lang w:val="uk-UA"/>
        </w:rPr>
      </w:pPr>
    </w:p>
    <w:p w:rsidR="00322788" w:rsidRPr="00BC1925" w:rsidRDefault="00322788" w:rsidP="00322788">
      <w:pPr>
        <w:pStyle w:val="a7"/>
        <w:rPr>
          <w:b/>
          <w:sz w:val="28"/>
          <w:szCs w:val="28"/>
          <w:lang w:val="uk-UA"/>
        </w:rPr>
      </w:pPr>
      <w:r w:rsidRPr="00BC1925">
        <w:rPr>
          <w:sz w:val="28"/>
          <w:szCs w:val="28"/>
          <w:lang w:val="uk-UA"/>
        </w:rPr>
        <w:t>Виходячи з отриманих розрахунків найбільш важливими параметрами на ринку є надійність та кількість вірних прогнозувань.</w:t>
      </w:r>
      <w:r w:rsidRPr="00BC1925">
        <w:rPr>
          <w:sz w:val="28"/>
          <w:szCs w:val="28"/>
          <w:lang w:val="uk-UA"/>
        </w:rPr>
        <w:br/>
      </w:r>
    </w:p>
    <w:p w:rsidR="00322788" w:rsidRPr="00BC1925" w:rsidRDefault="00322788" w:rsidP="00322788">
      <w:pPr>
        <w:pStyle w:val="a7"/>
        <w:ind w:firstLine="720"/>
        <w:rPr>
          <w:b/>
          <w:sz w:val="28"/>
          <w:szCs w:val="28"/>
          <w:lang w:val="uk-UA"/>
        </w:rPr>
      </w:pPr>
      <w:r w:rsidRPr="00BC1925">
        <w:rPr>
          <w:b/>
          <w:sz w:val="28"/>
          <w:szCs w:val="28"/>
          <w:lang w:val="uk-UA"/>
        </w:rPr>
        <w:t>4.3.3 Сегментація ринку по основним конкурентам</w:t>
      </w:r>
    </w:p>
    <w:p w:rsidR="00322788" w:rsidRPr="00BC1925" w:rsidRDefault="00322788" w:rsidP="00322788">
      <w:pPr>
        <w:pStyle w:val="a7"/>
        <w:spacing w:line="360" w:lineRule="auto"/>
        <w:ind w:firstLine="720"/>
        <w:jc w:val="both"/>
        <w:rPr>
          <w:sz w:val="28"/>
          <w:szCs w:val="28"/>
          <w:lang w:val="uk-UA"/>
        </w:rPr>
      </w:pPr>
      <w:r w:rsidRPr="00BC1925">
        <w:rPr>
          <w:sz w:val="28"/>
          <w:szCs w:val="28"/>
          <w:lang w:val="uk-UA"/>
        </w:rPr>
        <w:t>Конкурентоспроможність - це здатність продукції відповідати вимогам конкурентного ринку, запитам покупців порівняно з іншими аналогічними товарами, представленими на ринку. Конкурентоспроможність продукту визначається не його абсолютною цінністю, а порівняльною корисністю його характеристик з аналогами по економічним та технічним параметрам.</w:t>
      </w:r>
    </w:p>
    <w:p w:rsidR="00322788" w:rsidRPr="00BC1925" w:rsidRDefault="00322788" w:rsidP="00322788">
      <w:pPr>
        <w:widowControl w:val="0"/>
        <w:autoSpaceDE w:val="0"/>
        <w:autoSpaceDN w:val="0"/>
        <w:adjustRightInd w:val="0"/>
        <w:spacing w:after="200" w:line="360" w:lineRule="auto"/>
        <w:jc w:val="both"/>
        <w:rPr>
          <w:sz w:val="28"/>
          <w:szCs w:val="28"/>
          <w:lang w:val="uk-UA"/>
        </w:rPr>
      </w:pPr>
      <w:r w:rsidRPr="00BC1925">
        <w:rPr>
          <w:sz w:val="28"/>
          <w:szCs w:val="28"/>
          <w:lang w:val="uk-UA"/>
        </w:rPr>
        <w:t>Для оцінки конкурентоспроможності необхідно проаналізувати ринок та вибрати найбільш близькі по характеристикам вироби, які працюють на тому ж сегменту ринку.</w:t>
      </w:r>
    </w:p>
    <w:p w:rsidR="00322788" w:rsidRPr="00BC1925" w:rsidRDefault="00322788" w:rsidP="00322788">
      <w:pPr>
        <w:widowControl w:val="0"/>
        <w:autoSpaceDE w:val="0"/>
        <w:autoSpaceDN w:val="0"/>
        <w:adjustRightInd w:val="0"/>
        <w:spacing w:after="200" w:line="360" w:lineRule="auto"/>
        <w:jc w:val="both"/>
        <w:rPr>
          <w:sz w:val="28"/>
          <w:szCs w:val="28"/>
          <w:lang w:val="uk-UA"/>
        </w:rPr>
      </w:pPr>
      <w:r w:rsidRPr="00BC1925">
        <w:rPr>
          <w:sz w:val="28"/>
          <w:szCs w:val="28"/>
          <w:lang w:val="uk-UA"/>
        </w:rPr>
        <w:t xml:space="preserve"> Проаналізовано існуючі рішення додатків, котрі візуалізують грошові потоки. Визначені їх основні недоліки, до яких можна віднести застарілий дизайн, </w:t>
      </w:r>
      <w:r w:rsidRPr="00BC1925">
        <w:rPr>
          <w:sz w:val="28"/>
          <w:szCs w:val="28"/>
          <w:lang w:val="uk-UA"/>
        </w:rPr>
        <w:lastRenderedPageBreak/>
        <w:t>складність у внесенні даних користувачем, відсутність можливості синхронизації декількох акакунтів, неможливість автоматизованного внесення даних по надходженням та витратам з кредитної карти, відсутність інтеграції з соціальними мережами, відсутність можливості представлення інформації у вигляді графіків, неможливість зручно користуватися додатком з мобільних пристроїв . Що реалізовано у даному додатку  завдяки чому додаток є більш конкуренто спроможним.</w:t>
      </w:r>
    </w:p>
    <w:p w:rsidR="00322788" w:rsidRPr="00BC1925" w:rsidRDefault="00322788" w:rsidP="00322788">
      <w:pPr>
        <w:spacing w:line="360" w:lineRule="auto"/>
        <w:ind w:firstLine="720"/>
        <w:rPr>
          <w:b/>
          <w:sz w:val="28"/>
          <w:lang w:val="uk-UA"/>
        </w:rPr>
      </w:pPr>
      <w:r w:rsidRPr="00BC1925">
        <w:rPr>
          <w:b/>
          <w:sz w:val="28"/>
          <w:lang w:val="uk-UA"/>
        </w:rPr>
        <w:t>4.4 Розрахунок собівартості та ціни програмного продукту</w:t>
      </w:r>
    </w:p>
    <w:p w:rsidR="00322788" w:rsidRPr="00BC1925" w:rsidRDefault="00322788" w:rsidP="00322788">
      <w:pPr>
        <w:spacing w:line="360" w:lineRule="auto"/>
        <w:ind w:firstLine="680"/>
        <w:jc w:val="both"/>
        <w:rPr>
          <w:sz w:val="28"/>
          <w:lang w:val="uk-UA"/>
        </w:rPr>
      </w:pPr>
      <w:r w:rsidRPr="00BC1925">
        <w:rPr>
          <w:sz w:val="28"/>
          <w:lang w:val="uk-UA"/>
        </w:rPr>
        <w:t>Собівартість являє собою виражені в грошовій формі поточні витрати на виробництво й реалізацію програмного продукту. У ході виробничо-господарської діяльності ці витрати повинні відшкодовуватися за рахунок реалізації програмного продукту.</w:t>
      </w:r>
    </w:p>
    <w:p w:rsidR="00322788" w:rsidRPr="00BC1925" w:rsidRDefault="00322788" w:rsidP="00322788">
      <w:pPr>
        <w:pStyle w:val="31"/>
        <w:spacing w:after="0" w:line="360" w:lineRule="auto"/>
        <w:ind w:left="0" w:firstLine="902"/>
        <w:jc w:val="both"/>
        <w:rPr>
          <w:sz w:val="28"/>
          <w:lang w:val="uk-UA"/>
        </w:rPr>
      </w:pPr>
      <w:r w:rsidRPr="00BC1925">
        <w:rPr>
          <w:sz w:val="28"/>
          <w:lang w:val="uk-UA"/>
        </w:rPr>
        <w:t>Використання показників собівартості в практиці, у всіх випадках вимагає забезпечення однаковості витрат, що враховують у її складі. Для забезпечення такої однаковості конкретний склад витрат, віднесений на собівартість регламентується типовим положенням з планування, обліку й калькулювання собівартості продукції (робіт, послуг) у промисловості (Постанова КМ 19.01.2007р. № 27/4248).</w:t>
      </w:r>
    </w:p>
    <w:p w:rsidR="00322788" w:rsidRPr="00BC1925" w:rsidRDefault="00322788" w:rsidP="00322788">
      <w:pPr>
        <w:pStyle w:val="31"/>
        <w:spacing w:after="0" w:line="360" w:lineRule="auto"/>
        <w:ind w:left="0" w:firstLine="902"/>
        <w:jc w:val="both"/>
        <w:rPr>
          <w:sz w:val="28"/>
          <w:lang w:val="uk-UA"/>
        </w:rPr>
      </w:pPr>
      <w:r w:rsidRPr="00BC1925">
        <w:rPr>
          <w:sz w:val="28"/>
          <w:lang w:val="uk-UA"/>
        </w:rPr>
        <w:t>Метою обліку собівартості продукції є повне й достовірне визначення фактичних витрат, пов'язаних з розробкою, виробництвом і збутом продукції.</w:t>
      </w:r>
    </w:p>
    <w:p w:rsidR="00322788" w:rsidRPr="00BC1925" w:rsidRDefault="00322788" w:rsidP="00322788">
      <w:pPr>
        <w:spacing w:line="360" w:lineRule="auto"/>
        <w:ind w:firstLine="680"/>
        <w:jc w:val="both"/>
        <w:rPr>
          <w:sz w:val="28"/>
          <w:lang w:val="uk-UA"/>
        </w:rPr>
      </w:pPr>
      <w:r w:rsidRPr="00BC1925">
        <w:rPr>
          <w:sz w:val="28"/>
          <w:lang w:val="uk-UA"/>
        </w:rPr>
        <w:t>Витрати, що включають у собівартість продукції групуються по елементах:</w:t>
      </w:r>
    </w:p>
    <w:p w:rsidR="00322788" w:rsidRPr="00BC1925" w:rsidRDefault="00322788" w:rsidP="00322788">
      <w:pPr>
        <w:pStyle w:val="BodyTextIndent21"/>
        <w:widowControl/>
        <w:overflowPunct/>
        <w:autoSpaceDE/>
        <w:autoSpaceDN/>
        <w:adjustRightInd/>
        <w:textAlignment w:val="auto"/>
        <w:rPr>
          <w:lang w:val="uk-UA"/>
        </w:rPr>
      </w:pPr>
      <w:r w:rsidRPr="00BC1925">
        <w:rPr>
          <w:lang w:val="uk-UA"/>
        </w:rPr>
        <w:t>1) витрати на оплату праці;</w:t>
      </w:r>
    </w:p>
    <w:p w:rsidR="00322788" w:rsidRPr="00BC1925" w:rsidRDefault="00322788" w:rsidP="00322788">
      <w:pPr>
        <w:spacing w:line="360" w:lineRule="auto"/>
        <w:ind w:firstLine="720"/>
        <w:jc w:val="both"/>
        <w:rPr>
          <w:sz w:val="28"/>
          <w:lang w:val="uk-UA"/>
        </w:rPr>
      </w:pPr>
      <w:r w:rsidRPr="00BC1925">
        <w:rPr>
          <w:sz w:val="28"/>
          <w:lang w:val="uk-UA"/>
        </w:rPr>
        <w:t xml:space="preserve">2) </w:t>
      </w:r>
      <w:r w:rsidRPr="00BC1925">
        <w:rPr>
          <w:lang w:val="uk-UA"/>
        </w:rPr>
        <w:t>матеріальні витрати;</w:t>
      </w:r>
    </w:p>
    <w:p w:rsidR="00322788" w:rsidRPr="00BC1925" w:rsidRDefault="00322788" w:rsidP="00322788">
      <w:pPr>
        <w:spacing w:line="360" w:lineRule="auto"/>
        <w:ind w:firstLine="720"/>
        <w:jc w:val="both"/>
        <w:rPr>
          <w:sz w:val="28"/>
          <w:lang w:val="uk-UA"/>
        </w:rPr>
      </w:pPr>
      <w:r w:rsidRPr="00BC1925">
        <w:rPr>
          <w:sz w:val="28"/>
          <w:lang w:val="uk-UA"/>
        </w:rPr>
        <w:t>3) загальновиробничі витрати;</w:t>
      </w:r>
    </w:p>
    <w:p w:rsidR="00322788" w:rsidRPr="00BC1925" w:rsidRDefault="00322788" w:rsidP="00322788">
      <w:pPr>
        <w:spacing w:line="360" w:lineRule="auto"/>
        <w:ind w:firstLine="720"/>
        <w:jc w:val="both"/>
        <w:rPr>
          <w:sz w:val="28"/>
          <w:lang w:val="uk-UA"/>
        </w:rPr>
      </w:pPr>
      <w:r w:rsidRPr="00BC1925">
        <w:rPr>
          <w:sz w:val="28"/>
          <w:lang w:val="uk-UA"/>
        </w:rPr>
        <w:t>4) відрахування на соціальні заходи.</w:t>
      </w:r>
    </w:p>
    <w:p w:rsidR="00322788" w:rsidRPr="00BC1925" w:rsidRDefault="00322788" w:rsidP="00322788">
      <w:pPr>
        <w:spacing w:line="360" w:lineRule="auto"/>
        <w:jc w:val="both"/>
        <w:rPr>
          <w:sz w:val="28"/>
          <w:lang w:val="uk-UA"/>
        </w:rPr>
      </w:pPr>
    </w:p>
    <w:p w:rsidR="00322788" w:rsidRPr="00BC1925" w:rsidRDefault="00322788" w:rsidP="00322788">
      <w:pPr>
        <w:spacing w:line="360" w:lineRule="auto"/>
        <w:ind w:left="720"/>
        <w:jc w:val="both"/>
        <w:rPr>
          <w:b/>
          <w:sz w:val="28"/>
          <w:lang w:val="uk-UA"/>
        </w:rPr>
      </w:pPr>
      <w:r w:rsidRPr="00BC1925">
        <w:rPr>
          <w:b/>
          <w:sz w:val="28"/>
          <w:lang w:val="uk-UA"/>
        </w:rPr>
        <w:lastRenderedPageBreak/>
        <w:t xml:space="preserve">4.4.1 Матеріальні витрати </w:t>
      </w:r>
    </w:p>
    <w:p w:rsidR="00322788" w:rsidRPr="00BC1925" w:rsidRDefault="00322788" w:rsidP="00322788">
      <w:pPr>
        <w:pStyle w:val="af7"/>
        <w:ind w:firstLine="709"/>
        <w:rPr>
          <w:lang w:val="uk-UA"/>
        </w:rPr>
      </w:pPr>
      <w:r w:rsidRPr="00BC1925">
        <w:rPr>
          <w:lang w:val="uk-UA"/>
        </w:rPr>
        <w:t>У склад елемента «матеріальні витрати» включають в себе витрати: на матеріали та сировину у виробничій діяльності підприємства. Під час виготовлення продукції (робіт, послуг) чи для господарських потреб, технічних цілей та сумісні дії у виробничому процесі.</w:t>
      </w:r>
    </w:p>
    <w:p w:rsidR="00322788" w:rsidRPr="00BC1925" w:rsidRDefault="00322788" w:rsidP="00322788">
      <w:pPr>
        <w:spacing w:line="360" w:lineRule="auto"/>
        <w:ind w:firstLine="709"/>
        <w:jc w:val="both"/>
        <w:rPr>
          <w:sz w:val="28"/>
          <w:lang w:val="uk-UA"/>
        </w:rPr>
      </w:pPr>
      <w:r w:rsidRPr="00BC1925">
        <w:rPr>
          <w:sz w:val="28"/>
          <w:lang w:val="uk-UA"/>
        </w:rPr>
        <w:t>Розрахунок виконуємо за формулою</w:t>
      </w:r>
    </w:p>
    <w:p w:rsidR="00322788" w:rsidRPr="00BC1925" w:rsidRDefault="00F7465D" w:rsidP="00322788">
      <w:pPr>
        <w:spacing w:line="360" w:lineRule="auto"/>
        <w:ind w:firstLine="1276"/>
        <w:jc w:val="center"/>
        <w:rPr>
          <w:sz w:val="28"/>
          <w:lang w:val="uk-UA"/>
        </w:rPr>
      </w:pPr>
      <m:oMath>
        <m:sSub>
          <m:sSubPr>
            <m:ctrlPr>
              <w:rPr>
                <w:rFonts w:ascii="Cambria Math" w:hAnsi="Cambria Math"/>
                <w:sz w:val="28"/>
                <w:lang w:val="uk-UA"/>
              </w:rPr>
            </m:ctrlPr>
          </m:sSubPr>
          <m:e>
            <m:r>
              <m:rPr>
                <m:nor/>
              </m:rPr>
              <w:rPr>
                <w:sz w:val="28"/>
                <w:lang w:val="uk-UA"/>
              </w:rPr>
              <m:t>В</m:t>
            </m:r>
          </m:e>
          <m:sub>
            <m:r>
              <m:rPr>
                <m:nor/>
              </m:rPr>
              <w:rPr>
                <w:sz w:val="28"/>
                <w:lang w:val="uk-UA"/>
              </w:rPr>
              <m:t>МАТ</m:t>
            </m:r>
            <m:r>
              <m:rPr>
                <m:nor/>
              </m:rPr>
              <w:rPr>
                <w:rFonts w:ascii="Cambria Math"/>
                <w:sz w:val="28"/>
                <w:lang w:val="uk-UA"/>
              </w:rPr>
              <m:t xml:space="preserve"> </m:t>
            </m:r>
          </m:sub>
        </m:sSub>
        <m:r>
          <m:rPr>
            <m:nor/>
          </m:rPr>
          <w:rPr>
            <w:sz w:val="28"/>
            <w:lang w:val="uk-UA"/>
          </w:rPr>
          <m:t>=</m:t>
        </m:r>
        <m:r>
          <m:rPr>
            <m:nor/>
          </m:rPr>
          <w:rPr>
            <w:rFonts w:ascii="Cambria Math"/>
            <w:sz w:val="28"/>
            <w:lang w:val="uk-UA"/>
          </w:rPr>
          <m:t xml:space="preserve"> </m:t>
        </m:r>
        <m:nary>
          <m:naryPr>
            <m:chr m:val="∑"/>
            <m:ctrlPr>
              <w:rPr>
                <w:rFonts w:ascii="Cambria Math" w:hAnsi="Cambria Math"/>
                <w:sz w:val="28"/>
                <w:lang w:val="uk-UA"/>
              </w:rPr>
            </m:ctrlPr>
          </m:naryPr>
          <m:sub>
            <m:r>
              <m:rPr>
                <m:nor/>
              </m:rPr>
              <w:rPr>
                <w:sz w:val="28"/>
                <w:lang w:val="uk-UA"/>
              </w:rPr>
              <m:t>i=1</m:t>
            </m:r>
          </m:sub>
          <m:sup>
            <m:r>
              <m:rPr>
                <m:nor/>
              </m:rPr>
              <w:rPr>
                <w:sz w:val="28"/>
                <w:lang w:val="uk-UA"/>
              </w:rPr>
              <m:t>m</m:t>
            </m:r>
          </m:sup>
          <m:e>
            <m:sSub>
              <m:sSubPr>
                <m:ctrlPr>
                  <w:rPr>
                    <w:rFonts w:ascii="Cambria Math" w:hAnsi="Cambria Math"/>
                    <w:sz w:val="28"/>
                    <w:lang w:val="uk-UA"/>
                  </w:rPr>
                </m:ctrlPr>
              </m:sSubPr>
              <m:e>
                <m:r>
                  <m:rPr>
                    <m:nor/>
                  </m:rPr>
                  <w:rPr>
                    <w:sz w:val="28"/>
                    <w:lang w:val="uk-UA"/>
                  </w:rPr>
                  <m:t>H</m:t>
                </m:r>
              </m:e>
              <m:sub>
                <m:r>
                  <m:rPr>
                    <m:nor/>
                  </m:rPr>
                  <w:rPr>
                    <w:sz w:val="28"/>
                    <w:lang w:val="uk-UA"/>
                  </w:rPr>
                  <m:t>pi</m:t>
                </m:r>
              </m:sub>
            </m:sSub>
          </m:e>
        </m:nary>
        <m:r>
          <m:rPr>
            <m:nor/>
          </m:rPr>
          <w:rPr>
            <w:sz w:val="28"/>
            <w:lang w:val="uk-UA"/>
          </w:rPr>
          <m:t>∙</m:t>
        </m:r>
        <m:sSub>
          <m:sSubPr>
            <m:ctrlPr>
              <w:rPr>
                <w:rFonts w:ascii="Cambria Math" w:hAnsi="Cambria Math"/>
                <w:sz w:val="28"/>
                <w:lang w:val="uk-UA"/>
              </w:rPr>
            </m:ctrlPr>
          </m:sSubPr>
          <m:e>
            <m:r>
              <m:rPr>
                <m:nor/>
              </m:rPr>
              <w:rPr>
                <w:sz w:val="28"/>
                <w:lang w:val="uk-UA"/>
              </w:rPr>
              <m:t>Y</m:t>
            </m:r>
          </m:e>
          <m:sub>
            <m:r>
              <m:rPr>
                <m:nor/>
              </m:rPr>
              <w:rPr>
                <w:sz w:val="28"/>
                <w:lang w:val="uk-UA"/>
              </w:rPr>
              <m:t>i</m:t>
            </m:r>
          </m:sub>
        </m:sSub>
      </m:oMath>
      <w:r w:rsidR="00322788" w:rsidRPr="00BC1925">
        <w:rPr>
          <w:sz w:val="28"/>
          <w:lang w:val="uk-UA"/>
        </w:rPr>
        <w:t>,</w:t>
      </w:r>
      <w:r w:rsidR="00322788" w:rsidRPr="00BC1925">
        <w:rPr>
          <w:sz w:val="28"/>
          <w:lang w:val="uk-UA"/>
        </w:rPr>
        <w:tab/>
        <w:t xml:space="preserve"> </w:t>
      </w:r>
      <w:r w:rsidR="00322788" w:rsidRPr="00BC1925">
        <w:rPr>
          <w:sz w:val="28"/>
          <w:lang w:val="uk-UA"/>
        </w:rPr>
        <w:tab/>
        <w:t>(5.1)</w:t>
      </w:r>
    </w:p>
    <w:p w:rsidR="00322788" w:rsidRPr="00BC1925" w:rsidRDefault="00322788" w:rsidP="00322788">
      <w:pPr>
        <w:spacing w:line="360" w:lineRule="auto"/>
        <w:ind w:firstLine="709"/>
        <w:jc w:val="both"/>
        <w:rPr>
          <w:sz w:val="28"/>
          <w:lang w:val="uk-UA"/>
        </w:rPr>
      </w:pPr>
      <w:r w:rsidRPr="00BC1925">
        <w:rPr>
          <w:sz w:val="28"/>
          <w:lang w:val="uk-UA"/>
        </w:rPr>
        <w:t>де Н</w:t>
      </w:r>
      <w:r w:rsidRPr="00BC1925">
        <w:rPr>
          <w:sz w:val="28"/>
          <w:vertAlign w:val="subscript"/>
          <w:lang w:val="uk-UA"/>
        </w:rPr>
        <w:t>pi</w:t>
      </w:r>
      <w:r w:rsidRPr="00BC1925">
        <w:rPr>
          <w:sz w:val="28"/>
          <w:lang w:val="uk-UA"/>
        </w:rPr>
        <w:t xml:space="preserve"> –норма розходу i-го матеріалу на одиницю продукції;</w:t>
      </w:r>
    </w:p>
    <w:p w:rsidR="00322788" w:rsidRPr="00BC1925" w:rsidRDefault="00322788" w:rsidP="00322788">
      <w:pPr>
        <w:spacing w:line="360" w:lineRule="auto"/>
        <w:ind w:firstLine="709"/>
        <w:jc w:val="both"/>
        <w:rPr>
          <w:sz w:val="28"/>
          <w:lang w:val="uk-UA"/>
        </w:rPr>
      </w:pPr>
      <w:r w:rsidRPr="00BC1925">
        <w:rPr>
          <w:sz w:val="28"/>
          <w:lang w:val="uk-UA"/>
        </w:rPr>
        <w:t>Y</w:t>
      </w:r>
      <w:r w:rsidRPr="00BC1925">
        <w:rPr>
          <w:sz w:val="28"/>
          <w:vertAlign w:val="subscript"/>
          <w:lang w:val="uk-UA"/>
        </w:rPr>
        <w:t>i</w:t>
      </w:r>
      <w:r w:rsidRPr="00BC1925">
        <w:rPr>
          <w:sz w:val="28"/>
          <w:lang w:val="uk-UA"/>
        </w:rPr>
        <w:t xml:space="preserve"> – ціна одиниці i-го матеріалу;</w:t>
      </w:r>
    </w:p>
    <w:p w:rsidR="00322788" w:rsidRPr="00BC1925" w:rsidRDefault="00322788" w:rsidP="00322788">
      <w:pPr>
        <w:pStyle w:val="23"/>
        <w:ind w:left="720"/>
        <w:rPr>
          <w:lang w:val="uk-UA"/>
        </w:rPr>
      </w:pPr>
      <w:r w:rsidRPr="00BC1925">
        <w:rPr>
          <w:sz w:val="28"/>
          <w:szCs w:val="28"/>
          <w:lang w:val="uk-UA"/>
        </w:rPr>
        <w:t>m – кількість видів матеріалів</w:t>
      </w:r>
      <w:r w:rsidRPr="00BC1925">
        <w:rPr>
          <w:lang w:val="uk-UA"/>
        </w:rPr>
        <w:t>.</w:t>
      </w:r>
    </w:p>
    <w:p w:rsidR="00322788" w:rsidRPr="00BC1925" w:rsidRDefault="00F7465D" w:rsidP="00322788">
      <w:pPr>
        <w:pStyle w:val="23"/>
        <w:ind w:left="720"/>
        <w:rPr>
          <w:lang w:val="uk-UA"/>
        </w:rPr>
      </w:pPr>
      <m:oMathPara>
        <m:oMath>
          <m:sSub>
            <m:sSubPr>
              <m:ctrlPr>
                <w:rPr>
                  <w:rFonts w:ascii="Cambria Math" w:hAnsi="Cambria Math"/>
                  <w:sz w:val="28"/>
                  <w:lang w:val="uk-UA"/>
                </w:rPr>
              </m:ctrlPr>
            </m:sSubPr>
            <m:e>
              <m:r>
                <m:rPr>
                  <m:nor/>
                </m:rPr>
                <w:rPr>
                  <w:sz w:val="28"/>
                  <w:lang w:val="uk-UA"/>
                </w:rPr>
                <m:t>В</m:t>
              </m:r>
            </m:e>
            <m:sub>
              <m:r>
                <m:rPr>
                  <m:nor/>
                </m:rPr>
                <w:rPr>
                  <w:sz w:val="28"/>
                  <w:lang w:val="uk-UA"/>
                </w:rPr>
                <m:t>МАТ</m:t>
              </m:r>
            </m:sub>
          </m:sSub>
          <m:r>
            <m:rPr>
              <m:nor/>
            </m:rPr>
            <w:rPr>
              <w:rFonts w:ascii="Cambria Math"/>
              <w:sz w:val="28"/>
              <w:lang w:val="uk-UA"/>
            </w:rPr>
            <m:t xml:space="preserve"> </m:t>
          </m:r>
          <m:r>
            <m:rPr>
              <m:nor/>
            </m:rPr>
            <w:rPr>
              <w:sz w:val="28"/>
              <w:lang w:val="uk-UA"/>
            </w:rPr>
            <m:t>=</m:t>
          </m:r>
          <m:r>
            <m:rPr>
              <m:nor/>
            </m:rPr>
            <w:rPr>
              <w:rFonts w:ascii="Cambria Math"/>
              <w:sz w:val="28"/>
              <w:lang w:val="uk-UA"/>
            </w:rPr>
            <m:t xml:space="preserve"> </m:t>
          </m:r>
          <m:r>
            <m:rPr>
              <m:nor/>
            </m:rPr>
            <w:rPr>
              <w:sz w:val="28"/>
              <w:lang w:val="uk-UA"/>
            </w:rPr>
            <m:t>1500,00</m:t>
          </m:r>
          <m:r>
            <m:rPr>
              <m:nor/>
            </m:rPr>
            <w:rPr>
              <w:rFonts w:ascii="Cambria Math"/>
              <w:sz w:val="28"/>
              <w:lang w:val="uk-UA"/>
            </w:rPr>
            <m:t xml:space="preserve"> </m:t>
          </m:r>
          <m:r>
            <m:rPr>
              <m:nor/>
            </m:rPr>
            <w:rPr>
              <w:sz w:val="28"/>
              <w:lang w:val="uk-UA"/>
            </w:rPr>
            <m:t>+</m:t>
          </m:r>
          <m:r>
            <m:rPr>
              <m:nor/>
            </m:rPr>
            <w:rPr>
              <w:rFonts w:ascii="Cambria Math"/>
              <w:sz w:val="28"/>
              <w:lang w:val="uk-UA"/>
            </w:rPr>
            <m:t xml:space="preserve"> </m:t>
          </m:r>
          <m:r>
            <m:rPr>
              <m:nor/>
            </m:rPr>
            <w:rPr>
              <w:sz w:val="28"/>
              <w:lang w:val="uk-UA"/>
            </w:rPr>
            <m:t>150,00</m:t>
          </m:r>
          <m:r>
            <m:rPr>
              <m:nor/>
            </m:rPr>
            <w:rPr>
              <w:rFonts w:ascii="Cambria Math"/>
              <w:sz w:val="28"/>
              <w:lang w:val="uk-UA"/>
            </w:rPr>
            <m:t xml:space="preserve"> </m:t>
          </m:r>
          <m:r>
            <m:rPr>
              <m:nor/>
            </m:rPr>
            <w:rPr>
              <w:sz w:val="28"/>
              <w:lang w:val="uk-UA"/>
            </w:rPr>
            <m:t>+</m:t>
          </m:r>
          <m:r>
            <m:rPr>
              <m:nor/>
            </m:rPr>
            <w:rPr>
              <w:rFonts w:ascii="Cambria Math"/>
              <w:sz w:val="28"/>
              <w:lang w:val="uk-UA"/>
            </w:rPr>
            <m:t xml:space="preserve"> </m:t>
          </m:r>
          <m:r>
            <m:rPr>
              <m:nor/>
            </m:rPr>
            <w:rPr>
              <w:sz w:val="28"/>
              <w:lang w:val="uk-UA"/>
            </w:rPr>
            <m:t>100,00</m:t>
          </m:r>
          <m:r>
            <m:rPr>
              <m:nor/>
            </m:rPr>
            <w:rPr>
              <w:rFonts w:ascii="Cambria Math"/>
              <w:sz w:val="28"/>
              <w:lang w:val="uk-UA"/>
            </w:rPr>
            <m:t xml:space="preserve"> </m:t>
          </m:r>
          <m:r>
            <m:rPr>
              <m:nor/>
            </m:rPr>
            <w:rPr>
              <w:sz w:val="28"/>
              <w:lang w:val="uk-UA"/>
            </w:rPr>
            <m:t>=</m:t>
          </m:r>
          <m:r>
            <m:rPr>
              <m:nor/>
            </m:rPr>
            <w:rPr>
              <w:rFonts w:ascii="Cambria Math"/>
              <w:sz w:val="28"/>
              <w:lang w:val="uk-UA"/>
            </w:rPr>
            <m:t xml:space="preserve"> </m:t>
          </m:r>
          <m:r>
            <m:rPr>
              <m:nor/>
            </m:rPr>
            <w:rPr>
              <w:sz w:val="28"/>
              <w:lang w:val="uk-UA"/>
            </w:rPr>
            <m:t>1800,00 грн</m:t>
          </m:r>
        </m:oMath>
      </m:oMathPara>
    </w:p>
    <w:p w:rsidR="00322788" w:rsidRPr="00BC1925" w:rsidRDefault="00322788" w:rsidP="00322788">
      <w:pPr>
        <w:spacing w:line="360" w:lineRule="auto"/>
        <w:ind w:firstLine="709"/>
        <w:jc w:val="both"/>
        <w:rPr>
          <w:sz w:val="28"/>
          <w:lang w:val="uk-UA"/>
        </w:rPr>
      </w:pPr>
      <w:r w:rsidRPr="00BC1925">
        <w:rPr>
          <w:sz w:val="28"/>
          <w:lang w:val="uk-UA"/>
        </w:rPr>
        <w:t>Розрахунки наведені у таблиці 4.4.</w:t>
      </w:r>
    </w:p>
    <w:p w:rsidR="00322788" w:rsidRPr="00BC1925" w:rsidRDefault="00322788" w:rsidP="00322788">
      <w:pPr>
        <w:spacing w:line="360" w:lineRule="auto"/>
        <w:ind w:firstLine="709"/>
        <w:jc w:val="both"/>
        <w:rPr>
          <w:sz w:val="28"/>
          <w:lang w:val="uk-UA"/>
        </w:rPr>
      </w:pPr>
      <w:r w:rsidRPr="00BC1925">
        <w:rPr>
          <w:sz w:val="28"/>
          <w:lang w:val="uk-UA"/>
        </w:rPr>
        <w:t>Таблиця 4.4 – Витрати на матеріали</w:t>
      </w: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4536"/>
        <w:gridCol w:w="1560"/>
        <w:gridCol w:w="1701"/>
        <w:gridCol w:w="1701"/>
      </w:tblGrid>
      <w:tr w:rsidR="00BC1925" w:rsidRPr="00BC1925" w:rsidTr="00F7465D">
        <w:trPr>
          <w:trHeight w:hRule="exact" w:val="942"/>
        </w:trPr>
        <w:tc>
          <w:tcPr>
            <w:tcW w:w="4536" w:type="dxa"/>
            <w:shd w:val="clear" w:color="auto" w:fill="FFFFFF"/>
            <w:vAlign w:val="center"/>
          </w:tcPr>
          <w:p w:rsidR="00322788" w:rsidRPr="00BC1925" w:rsidRDefault="00322788" w:rsidP="00F7465D">
            <w:pPr>
              <w:shd w:val="clear" w:color="auto" w:fill="FFFFFF"/>
              <w:spacing w:line="360" w:lineRule="auto"/>
              <w:jc w:val="center"/>
              <w:rPr>
                <w:sz w:val="28"/>
                <w:szCs w:val="28"/>
                <w:lang w:val="uk-UA"/>
              </w:rPr>
            </w:pPr>
            <w:r w:rsidRPr="00BC1925">
              <w:rPr>
                <w:spacing w:val="-1"/>
                <w:sz w:val="28"/>
                <w:szCs w:val="28"/>
                <w:lang w:val="uk-UA"/>
              </w:rPr>
              <w:t>Перелік матеріалів, послуг і покупних виробів</w:t>
            </w:r>
          </w:p>
        </w:tc>
        <w:tc>
          <w:tcPr>
            <w:tcW w:w="1560" w:type="dxa"/>
            <w:shd w:val="clear" w:color="auto" w:fill="FFFFFF"/>
            <w:vAlign w:val="center"/>
          </w:tcPr>
          <w:p w:rsidR="00322788" w:rsidRPr="00BC1925" w:rsidRDefault="00322788" w:rsidP="00F7465D">
            <w:pPr>
              <w:shd w:val="clear" w:color="auto" w:fill="FFFFFF"/>
              <w:spacing w:line="360" w:lineRule="auto"/>
              <w:jc w:val="center"/>
              <w:rPr>
                <w:sz w:val="28"/>
                <w:szCs w:val="28"/>
                <w:lang w:val="uk-UA"/>
              </w:rPr>
            </w:pPr>
            <w:r w:rsidRPr="00BC1925">
              <w:rPr>
                <w:sz w:val="28"/>
                <w:szCs w:val="28"/>
                <w:lang w:val="uk-UA"/>
              </w:rPr>
              <w:t>Кількість</w:t>
            </w:r>
          </w:p>
        </w:tc>
        <w:tc>
          <w:tcPr>
            <w:tcW w:w="1701" w:type="dxa"/>
            <w:shd w:val="clear" w:color="auto" w:fill="FFFFFF"/>
          </w:tcPr>
          <w:p w:rsidR="00322788" w:rsidRPr="00BC1925" w:rsidRDefault="00322788" w:rsidP="00F7465D">
            <w:pPr>
              <w:shd w:val="clear" w:color="auto" w:fill="FFFFFF"/>
              <w:spacing w:line="360" w:lineRule="auto"/>
              <w:ind w:right="24" w:firstLine="49"/>
              <w:jc w:val="center"/>
              <w:rPr>
                <w:sz w:val="28"/>
                <w:szCs w:val="28"/>
                <w:lang w:val="uk-UA"/>
              </w:rPr>
            </w:pPr>
            <w:r w:rsidRPr="00BC1925">
              <w:rPr>
                <w:spacing w:val="-1"/>
                <w:sz w:val="28"/>
                <w:szCs w:val="28"/>
                <w:lang w:val="uk-UA"/>
              </w:rPr>
              <w:t xml:space="preserve">Ціна </w:t>
            </w:r>
            <w:r w:rsidRPr="00BC1925">
              <w:rPr>
                <w:spacing w:val="-4"/>
                <w:sz w:val="28"/>
                <w:szCs w:val="28"/>
                <w:lang w:val="uk-UA"/>
              </w:rPr>
              <w:t xml:space="preserve">одиниці, </w:t>
            </w:r>
            <w:r w:rsidRPr="00BC1925">
              <w:rPr>
                <w:spacing w:val="-6"/>
                <w:sz w:val="28"/>
                <w:szCs w:val="28"/>
                <w:lang w:val="uk-UA"/>
              </w:rPr>
              <w:t>грн.</w:t>
            </w:r>
          </w:p>
        </w:tc>
        <w:tc>
          <w:tcPr>
            <w:tcW w:w="1701" w:type="dxa"/>
            <w:shd w:val="clear" w:color="auto" w:fill="FFFFFF"/>
          </w:tcPr>
          <w:p w:rsidR="00322788" w:rsidRPr="00BC1925" w:rsidRDefault="00322788" w:rsidP="00F7465D">
            <w:pPr>
              <w:shd w:val="clear" w:color="auto" w:fill="FFFFFF"/>
              <w:spacing w:line="360" w:lineRule="auto"/>
              <w:jc w:val="center"/>
              <w:rPr>
                <w:sz w:val="28"/>
                <w:szCs w:val="28"/>
                <w:lang w:val="uk-UA"/>
              </w:rPr>
            </w:pPr>
            <w:r w:rsidRPr="00BC1925">
              <w:rPr>
                <w:spacing w:val="-6"/>
                <w:sz w:val="28"/>
                <w:szCs w:val="28"/>
                <w:lang w:val="uk-UA"/>
              </w:rPr>
              <w:t xml:space="preserve">Вартість, </w:t>
            </w:r>
            <w:r w:rsidRPr="00BC1925">
              <w:rPr>
                <w:spacing w:val="-8"/>
                <w:sz w:val="28"/>
                <w:szCs w:val="28"/>
                <w:lang w:val="uk-UA"/>
              </w:rPr>
              <w:t>грн.</w:t>
            </w:r>
          </w:p>
        </w:tc>
      </w:tr>
      <w:tr w:rsidR="00BC1925" w:rsidRPr="00BC1925" w:rsidTr="00F7465D">
        <w:trPr>
          <w:trHeight w:hRule="exact" w:val="596"/>
        </w:trPr>
        <w:tc>
          <w:tcPr>
            <w:tcW w:w="4536" w:type="dxa"/>
            <w:shd w:val="clear" w:color="auto" w:fill="FFFFFF"/>
            <w:vAlign w:val="center"/>
          </w:tcPr>
          <w:p w:rsidR="00322788" w:rsidRPr="00BC1925" w:rsidRDefault="00322788" w:rsidP="00F7465D">
            <w:pPr>
              <w:shd w:val="clear" w:color="auto" w:fill="FFFFFF"/>
              <w:spacing w:line="360" w:lineRule="auto"/>
              <w:rPr>
                <w:sz w:val="28"/>
                <w:szCs w:val="28"/>
                <w:lang w:val="uk-UA"/>
              </w:rPr>
            </w:pPr>
            <w:r w:rsidRPr="00BC1925">
              <w:rPr>
                <w:spacing w:val="-6"/>
                <w:sz w:val="28"/>
                <w:szCs w:val="28"/>
                <w:lang w:val="uk-UA"/>
              </w:rPr>
              <w:t>1. Принтер</w:t>
            </w:r>
          </w:p>
        </w:tc>
        <w:tc>
          <w:tcPr>
            <w:tcW w:w="1560" w:type="dxa"/>
            <w:shd w:val="clear" w:color="auto" w:fill="FFFFFF"/>
            <w:vAlign w:val="center"/>
          </w:tcPr>
          <w:p w:rsidR="00322788" w:rsidRPr="00BC1925" w:rsidRDefault="00322788" w:rsidP="00F7465D">
            <w:pPr>
              <w:shd w:val="clear" w:color="auto" w:fill="FFFFFF"/>
              <w:spacing w:line="360" w:lineRule="auto"/>
              <w:jc w:val="center"/>
              <w:rPr>
                <w:sz w:val="28"/>
                <w:szCs w:val="28"/>
                <w:lang w:val="uk-UA"/>
              </w:rPr>
            </w:pPr>
            <w:r w:rsidRPr="00BC1925">
              <w:rPr>
                <w:spacing w:val="-8"/>
                <w:sz w:val="28"/>
                <w:szCs w:val="28"/>
                <w:lang w:val="uk-UA"/>
              </w:rPr>
              <w:t>1</w:t>
            </w:r>
          </w:p>
        </w:tc>
        <w:tc>
          <w:tcPr>
            <w:tcW w:w="1701" w:type="dxa"/>
            <w:shd w:val="clear" w:color="auto" w:fill="FFFFFF"/>
            <w:vAlign w:val="center"/>
          </w:tcPr>
          <w:p w:rsidR="00322788" w:rsidRPr="00BC1925" w:rsidRDefault="00322788" w:rsidP="00F7465D">
            <w:pPr>
              <w:shd w:val="clear" w:color="auto" w:fill="FFFFFF"/>
              <w:spacing w:line="360" w:lineRule="auto"/>
              <w:ind w:firstLine="49"/>
              <w:jc w:val="center"/>
              <w:rPr>
                <w:sz w:val="28"/>
                <w:szCs w:val="28"/>
                <w:lang w:val="uk-UA"/>
              </w:rPr>
            </w:pPr>
            <w:r w:rsidRPr="00BC1925">
              <w:rPr>
                <w:sz w:val="28"/>
                <w:szCs w:val="28"/>
                <w:lang w:val="uk-UA"/>
              </w:rPr>
              <w:t>1500,00</w:t>
            </w:r>
          </w:p>
        </w:tc>
        <w:tc>
          <w:tcPr>
            <w:tcW w:w="1701" w:type="dxa"/>
            <w:shd w:val="clear" w:color="auto" w:fill="FFFFFF"/>
            <w:vAlign w:val="center"/>
          </w:tcPr>
          <w:p w:rsidR="00322788" w:rsidRPr="00BC1925" w:rsidRDefault="00322788" w:rsidP="00F7465D">
            <w:pPr>
              <w:shd w:val="clear" w:color="auto" w:fill="FFFFFF"/>
              <w:spacing w:line="360" w:lineRule="auto"/>
              <w:jc w:val="center"/>
              <w:rPr>
                <w:sz w:val="28"/>
                <w:szCs w:val="28"/>
                <w:lang w:val="uk-UA"/>
              </w:rPr>
            </w:pPr>
            <w:r w:rsidRPr="00BC1925">
              <w:rPr>
                <w:sz w:val="28"/>
                <w:szCs w:val="28"/>
                <w:lang w:val="uk-UA"/>
              </w:rPr>
              <w:t>1500,00</w:t>
            </w:r>
          </w:p>
        </w:tc>
      </w:tr>
      <w:tr w:rsidR="00BC1925" w:rsidRPr="00BC1925" w:rsidTr="00F7465D">
        <w:trPr>
          <w:trHeight w:hRule="exact" w:val="859"/>
        </w:trPr>
        <w:tc>
          <w:tcPr>
            <w:tcW w:w="4536" w:type="dxa"/>
            <w:shd w:val="clear" w:color="auto" w:fill="FFFFFF"/>
            <w:vAlign w:val="center"/>
          </w:tcPr>
          <w:p w:rsidR="00322788" w:rsidRPr="00BC1925" w:rsidRDefault="00322788" w:rsidP="00F7465D">
            <w:pPr>
              <w:shd w:val="clear" w:color="auto" w:fill="FFFFFF"/>
              <w:spacing w:line="360" w:lineRule="auto"/>
              <w:rPr>
                <w:sz w:val="28"/>
                <w:szCs w:val="28"/>
                <w:lang w:val="uk-UA"/>
              </w:rPr>
            </w:pPr>
            <w:r w:rsidRPr="00BC1925">
              <w:rPr>
                <w:spacing w:val="-2"/>
                <w:sz w:val="28"/>
                <w:szCs w:val="28"/>
                <w:lang w:val="uk-UA"/>
              </w:rPr>
              <w:t>2. Заправка картриджа для принтера</w:t>
            </w:r>
          </w:p>
        </w:tc>
        <w:tc>
          <w:tcPr>
            <w:tcW w:w="1560" w:type="dxa"/>
            <w:shd w:val="clear" w:color="auto" w:fill="FFFFFF"/>
            <w:vAlign w:val="center"/>
          </w:tcPr>
          <w:p w:rsidR="00322788" w:rsidRPr="00BC1925" w:rsidRDefault="00322788" w:rsidP="00F7465D">
            <w:pPr>
              <w:shd w:val="clear" w:color="auto" w:fill="FFFFFF"/>
              <w:spacing w:line="360" w:lineRule="auto"/>
              <w:jc w:val="center"/>
              <w:rPr>
                <w:sz w:val="28"/>
                <w:szCs w:val="28"/>
                <w:lang w:val="uk-UA"/>
              </w:rPr>
            </w:pPr>
            <w:r w:rsidRPr="00BC1925">
              <w:rPr>
                <w:sz w:val="28"/>
                <w:szCs w:val="28"/>
                <w:lang w:val="uk-UA"/>
              </w:rPr>
              <w:t>1</w:t>
            </w:r>
          </w:p>
        </w:tc>
        <w:tc>
          <w:tcPr>
            <w:tcW w:w="1701" w:type="dxa"/>
            <w:shd w:val="clear" w:color="auto" w:fill="FFFFFF"/>
            <w:vAlign w:val="center"/>
          </w:tcPr>
          <w:p w:rsidR="00322788" w:rsidRPr="00BC1925" w:rsidRDefault="00322788" w:rsidP="00F7465D">
            <w:pPr>
              <w:shd w:val="clear" w:color="auto" w:fill="FFFFFF"/>
              <w:spacing w:line="360" w:lineRule="auto"/>
              <w:ind w:firstLine="49"/>
              <w:jc w:val="center"/>
              <w:rPr>
                <w:sz w:val="28"/>
                <w:szCs w:val="28"/>
                <w:lang w:val="uk-UA"/>
              </w:rPr>
            </w:pPr>
            <w:r w:rsidRPr="00BC1925">
              <w:rPr>
                <w:spacing w:val="-4"/>
                <w:sz w:val="28"/>
                <w:szCs w:val="28"/>
                <w:lang w:val="uk-UA"/>
              </w:rPr>
              <w:t>150,00</w:t>
            </w:r>
          </w:p>
        </w:tc>
        <w:tc>
          <w:tcPr>
            <w:tcW w:w="1701" w:type="dxa"/>
            <w:shd w:val="clear" w:color="auto" w:fill="FFFFFF"/>
            <w:vAlign w:val="center"/>
          </w:tcPr>
          <w:p w:rsidR="00322788" w:rsidRPr="00BC1925" w:rsidRDefault="00322788" w:rsidP="00F7465D">
            <w:pPr>
              <w:shd w:val="clear" w:color="auto" w:fill="FFFFFF"/>
              <w:spacing w:line="360" w:lineRule="auto"/>
              <w:jc w:val="center"/>
              <w:rPr>
                <w:sz w:val="28"/>
                <w:szCs w:val="28"/>
                <w:lang w:val="uk-UA"/>
              </w:rPr>
            </w:pPr>
            <w:r w:rsidRPr="00BC1925">
              <w:rPr>
                <w:spacing w:val="-5"/>
                <w:sz w:val="28"/>
                <w:szCs w:val="28"/>
                <w:lang w:val="uk-UA"/>
              </w:rPr>
              <w:t>150,00</w:t>
            </w:r>
          </w:p>
        </w:tc>
      </w:tr>
      <w:tr w:rsidR="00BC1925" w:rsidRPr="00BC1925" w:rsidTr="00F7465D">
        <w:trPr>
          <w:trHeight w:hRule="exact" w:val="702"/>
        </w:trPr>
        <w:tc>
          <w:tcPr>
            <w:tcW w:w="4536" w:type="dxa"/>
            <w:shd w:val="clear" w:color="auto" w:fill="FFFFFF"/>
            <w:vAlign w:val="center"/>
          </w:tcPr>
          <w:p w:rsidR="00322788" w:rsidRPr="00BC1925" w:rsidRDefault="00322788" w:rsidP="00F7465D">
            <w:pPr>
              <w:shd w:val="clear" w:color="auto" w:fill="FFFFFF"/>
              <w:spacing w:line="360" w:lineRule="auto"/>
              <w:jc w:val="both"/>
              <w:rPr>
                <w:sz w:val="28"/>
                <w:szCs w:val="28"/>
                <w:lang w:val="uk-UA"/>
              </w:rPr>
            </w:pPr>
            <w:r w:rsidRPr="00BC1925">
              <w:rPr>
                <w:spacing w:val="-3"/>
                <w:sz w:val="28"/>
                <w:szCs w:val="28"/>
                <w:lang w:val="uk-UA"/>
              </w:rPr>
              <w:t>3. Папір А4</w:t>
            </w:r>
          </w:p>
        </w:tc>
        <w:tc>
          <w:tcPr>
            <w:tcW w:w="1560" w:type="dxa"/>
            <w:shd w:val="clear" w:color="auto" w:fill="FFFFFF"/>
            <w:vAlign w:val="center"/>
          </w:tcPr>
          <w:p w:rsidR="00322788" w:rsidRPr="00BC1925" w:rsidRDefault="00322788" w:rsidP="00F7465D">
            <w:pPr>
              <w:shd w:val="clear" w:color="auto" w:fill="FFFFFF"/>
              <w:spacing w:line="360" w:lineRule="auto"/>
              <w:ind w:right="134"/>
              <w:jc w:val="center"/>
              <w:rPr>
                <w:sz w:val="28"/>
                <w:szCs w:val="28"/>
                <w:lang w:val="uk-UA"/>
              </w:rPr>
            </w:pPr>
            <w:r w:rsidRPr="00BC1925">
              <w:rPr>
                <w:sz w:val="28"/>
                <w:szCs w:val="28"/>
                <w:lang w:val="uk-UA"/>
              </w:rPr>
              <w:t>1 уп.</w:t>
            </w:r>
          </w:p>
        </w:tc>
        <w:tc>
          <w:tcPr>
            <w:tcW w:w="1701" w:type="dxa"/>
            <w:shd w:val="clear" w:color="auto" w:fill="FFFFFF"/>
            <w:vAlign w:val="center"/>
          </w:tcPr>
          <w:p w:rsidR="00322788" w:rsidRPr="00BC1925" w:rsidRDefault="00322788" w:rsidP="00F7465D">
            <w:pPr>
              <w:shd w:val="clear" w:color="auto" w:fill="FFFFFF"/>
              <w:spacing w:line="360" w:lineRule="auto"/>
              <w:ind w:firstLine="49"/>
              <w:jc w:val="center"/>
              <w:rPr>
                <w:sz w:val="28"/>
                <w:szCs w:val="28"/>
                <w:lang w:val="uk-UA"/>
              </w:rPr>
            </w:pPr>
            <w:r w:rsidRPr="00BC1925">
              <w:rPr>
                <w:sz w:val="28"/>
                <w:szCs w:val="28"/>
                <w:lang w:val="uk-UA"/>
              </w:rPr>
              <w:t>100,00</w:t>
            </w:r>
          </w:p>
        </w:tc>
        <w:tc>
          <w:tcPr>
            <w:tcW w:w="1701" w:type="dxa"/>
            <w:shd w:val="clear" w:color="auto" w:fill="FFFFFF"/>
            <w:vAlign w:val="center"/>
          </w:tcPr>
          <w:p w:rsidR="00322788" w:rsidRPr="00BC1925" w:rsidRDefault="00322788" w:rsidP="00F7465D">
            <w:pPr>
              <w:shd w:val="clear" w:color="auto" w:fill="FFFFFF"/>
              <w:spacing w:line="360" w:lineRule="auto"/>
              <w:jc w:val="center"/>
              <w:rPr>
                <w:sz w:val="28"/>
                <w:szCs w:val="28"/>
                <w:lang w:val="uk-UA"/>
              </w:rPr>
            </w:pPr>
            <w:r w:rsidRPr="00BC1925">
              <w:rPr>
                <w:spacing w:val="-14"/>
                <w:sz w:val="28"/>
                <w:szCs w:val="28"/>
                <w:lang w:val="uk-UA"/>
              </w:rPr>
              <w:t>100,00</w:t>
            </w:r>
          </w:p>
        </w:tc>
      </w:tr>
      <w:tr w:rsidR="00BC1925" w:rsidRPr="00BC1925" w:rsidTr="00F7465D">
        <w:trPr>
          <w:trHeight w:hRule="exact" w:val="397"/>
        </w:trPr>
        <w:tc>
          <w:tcPr>
            <w:tcW w:w="4536" w:type="dxa"/>
            <w:shd w:val="clear" w:color="auto" w:fill="FFFFFF"/>
            <w:vAlign w:val="center"/>
          </w:tcPr>
          <w:p w:rsidR="00322788" w:rsidRPr="00BC1925" w:rsidRDefault="00322788" w:rsidP="00F7465D">
            <w:pPr>
              <w:shd w:val="clear" w:color="auto" w:fill="FFFFFF"/>
              <w:spacing w:line="360" w:lineRule="auto"/>
              <w:jc w:val="both"/>
              <w:rPr>
                <w:sz w:val="28"/>
                <w:szCs w:val="28"/>
                <w:lang w:val="uk-UA"/>
              </w:rPr>
            </w:pPr>
            <w:r w:rsidRPr="00BC1925">
              <w:rPr>
                <w:spacing w:val="-5"/>
                <w:sz w:val="28"/>
                <w:szCs w:val="28"/>
                <w:lang w:val="uk-UA"/>
              </w:rPr>
              <w:t>Разом:</w:t>
            </w:r>
          </w:p>
        </w:tc>
        <w:tc>
          <w:tcPr>
            <w:tcW w:w="1560" w:type="dxa"/>
            <w:shd w:val="clear" w:color="auto" w:fill="FFFFFF"/>
            <w:vAlign w:val="center"/>
          </w:tcPr>
          <w:p w:rsidR="00322788" w:rsidRPr="00BC1925" w:rsidRDefault="00322788" w:rsidP="00F7465D">
            <w:pPr>
              <w:shd w:val="clear" w:color="auto" w:fill="FFFFFF"/>
              <w:spacing w:line="360" w:lineRule="auto"/>
              <w:jc w:val="center"/>
              <w:rPr>
                <w:sz w:val="28"/>
                <w:szCs w:val="28"/>
                <w:lang w:val="uk-UA"/>
              </w:rPr>
            </w:pPr>
          </w:p>
        </w:tc>
        <w:tc>
          <w:tcPr>
            <w:tcW w:w="1701" w:type="dxa"/>
            <w:shd w:val="clear" w:color="auto" w:fill="FFFFFF"/>
            <w:vAlign w:val="center"/>
          </w:tcPr>
          <w:p w:rsidR="00322788" w:rsidRPr="00BC1925" w:rsidRDefault="00322788" w:rsidP="00F7465D">
            <w:pPr>
              <w:shd w:val="clear" w:color="auto" w:fill="FFFFFF"/>
              <w:spacing w:line="360" w:lineRule="auto"/>
              <w:ind w:firstLine="49"/>
              <w:jc w:val="center"/>
              <w:rPr>
                <w:sz w:val="28"/>
                <w:szCs w:val="28"/>
                <w:lang w:val="uk-UA"/>
              </w:rPr>
            </w:pPr>
          </w:p>
        </w:tc>
        <w:tc>
          <w:tcPr>
            <w:tcW w:w="1701" w:type="dxa"/>
            <w:shd w:val="clear" w:color="auto" w:fill="FFFFFF"/>
            <w:vAlign w:val="center"/>
          </w:tcPr>
          <w:p w:rsidR="00322788" w:rsidRPr="00BC1925" w:rsidRDefault="00322788" w:rsidP="00F7465D">
            <w:pPr>
              <w:shd w:val="clear" w:color="auto" w:fill="FFFFFF"/>
              <w:spacing w:line="360" w:lineRule="auto"/>
              <w:jc w:val="center"/>
              <w:rPr>
                <w:sz w:val="28"/>
                <w:szCs w:val="28"/>
                <w:lang w:val="uk-UA"/>
              </w:rPr>
            </w:pPr>
            <w:r w:rsidRPr="00BC1925">
              <w:rPr>
                <w:spacing w:val="-8"/>
                <w:sz w:val="28"/>
                <w:szCs w:val="28"/>
                <w:lang w:val="uk-UA"/>
              </w:rPr>
              <w:t>1800,00</w:t>
            </w:r>
          </w:p>
        </w:tc>
      </w:tr>
    </w:tbl>
    <w:p w:rsidR="00322788" w:rsidRPr="00BC1925" w:rsidRDefault="00322788" w:rsidP="00322788">
      <w:pPr>
        <w:spacing w:line="360" w:lineRule="auto"/>
        <w:ind w:firstLine="709"/>
        <w:jc w:val="both"/>
        <w:rPr>
          <w:sz w:val="28"/>
          <w:lang w:val="uk-UA"/>
        </w:rPr>
      </w:pPr>
    </w:p>
    <w:p w:rsidR="00322788" w:rsidRPr="00BC1925" w:rsidRDefault="00322788" w:rsidP="00322788">
      <w:pPr>
        <w:spacing w:line="360" w:lineRule="auto"/>
        <w:ind w:firstLine="720"/>
        <w:jc w:val="both"/>
        <w:rPr>
          <w:sz w:val="28"/>
          <w:lang w:val="uk-UA"/>
        </w:rPr>
      </w:pPr>
      <w:r w:rsidRPr="00BC1925">
        <w:rPr>
          <w:sz w:val="28"/>
          <w:lang w:val="uk-UA"/>
        </w:rPr>
        <w:t>Аналогічно розраховуються витрати на закупівлю ліцензійного програмного забезпечення. Розрахунок вартості проводиться на підставі відомості про закупівлю ліцензійного програмного забезпечення.</w:t>
      </w:r>
    </w:p>
    <w:p w:rsidR="00322788" w:rsidRPr="00BC1925" w:rsidRDefault="00322788" w:rsidP="00322788">
      <w:pPr>
        <w:spacing w:line="360" w:lineRule="auto"/>
        <w:ind w:firstLine="720"/>
        <w:jc w:val="both"/>
        <w:rPr>
          <w:sz w:val="28"/>
          <w:lang w:val="uk-UA"/>
        </w:rPr>
      </w:pPr>
    </w:p>
    <w:p w:rsidR="00322788" w:rsidRPr="00BC1925" w:rsidRDefault="00322788" w:rsidP="00322788">
      <w:pPr>
        <w:spacing w:line="360" w:lineRule="auto"/>
        <w:ind w:firstLine="720"/>
        <w:jc w:val="both"/>
        <w:rPr>
          <w:sz w:val="28"/>
          <w:lang w:val="uk-UA"/>
        </w:rPr>
      </w:pPr>
      <w:r w:rsidRPr="00BC1925">
        <w:rPr>
          <w:sz w:val="28"/>
          <w:lang w:val="uk-UA"/>
        </w:rPr>
        <w:lastRenderedPageBreak/>
        <w:t>Розрахунок вартості ліцензійного програмного забезпечення наведений у таблиці 4.6.</w:t>
      </w:r>
    </w:p>
    <w:p w:rsidR="00322788" w:rsidRPr="00BC1925" w:rsidRDefault="00322788" w:rsidP="00322788">
      <w:pPr>
        <w:spacing w:line="360" w:lineRule="auto"/>
        <w:ind w:firstLine="709"/>
        <w:rPr>
          <w:sz w:val="28"/>
          <w:lang w:val="uk-UA"/>
        </w:rPr>
      </w:pPr>
      <w:r w:rsidRPr="00BC1925">
        <w:rPr>
          <w:sz w:val="28"/>
          <w:lang w:val="uk-UA"/>
        </w:rPr>
        <w:t xml:space="preserve">Таблиця 4.6 – Розрахунок вартості програмного забезпечення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2126"/>
        <w:gridCol w:w="2410"/>
        <w:gridCol w:w="1842"/>
      </w:tblGrid>
      <w:tr w:rsidR="00BC1925" w:rsidRPr="00BC1925" w:rsidTr="00F7465D">
        <w:trPr>
          <w:trHeight w:val="705"/>
        </w:trPr>
        <w:tc>
          <w:tcPr>
            <w:tcW w:w="2694" w:type="dxa"/>
          </w:tcPr>
          <w:p w:rsidR="00322788" w:rsidRPr="00BC1925" w:rsidRDefault="00322788" w:rsidP="00F7465D">
            <w:pPr>
              <w:spacing w:line="360" w:lineRule="auto"/>
              <w:rPr>
                <w:sz w:val="28"/>
                <w:szCs w:val="28"/>
                <w:lang w:val="uk-UA"/>
              </w:rPr>
            </w:pPr>
            <w:r w:rsidRPr="00BC1925">
              <w:rPr>
                <w:sz w:val="28"/>
                <w:szCs w:val="28"/>
                <w:lang w:val="uk-UA"/>
              </w:rPr>
              <w:t xml:space="preserve">Найменування </w:t>
            </w:r>
          </w:p>
          <w:p w:rsidR="00322788" w:rsidRPr="00BC1925" w:rsidRDefault="00322788" w:rsidP="00F7465D">
            <w:pPr>
              <w:spacing w:line="360" w:lineRule="auto"/>
              <w:rPr>
                <w:sz w:val="28"/>
                <w:szCs w:val="28"/>
                <w:lang w:val="uk-UA"/>
              </w:rPr>
            </w:pPr>
            <w:r w:rsidRPr="00BC1925">
              <w:rPr>
                <w:sz w:val="28"/>
                <w:szCs w:val="28"/>
                <w:lang w:val="uk-UA"/>
              </w:rPr>
              <w:t>комплектування</w:t>
            </w:r>
          </w:p>
        </w:tc>
        <w:tc>
          <w:tcPr>
            <w:tcW w:w="2126" w:type="dxa"/>
          </w:tcPr>
          <w:p w:rsidR="00322788" w:rsidRPr="00BC1925" w:rsidRDefault="00322788" w:rsidP="00F7465D">
            <w:pPr>
              <w:spacing w:line="360" w:lineRule="auto"/>
              <w:jc w:val="center"/>
              <w:rPr>
                <w:sz w:val="28"/>
                <w:szCs w:val="28"/>
                <w:lang w:val="uk-UA"/>
              </w:rPr>
            </w:pPr>
            <w:r w:rsidRPr="00BC1925">
              <w:rPr>
                <w:sz w:val="28"/>
                <w:szCs w:val="28"/>
                <w:lang w:val="uk-UA"/>
              </w:rPr>
              <w:t>Кількість, шт.</w:t>
            </w:r>
          </w:p>
        </w:tc>
        <w:tc>
          <w:tcPr>
            <w:tcW w:w="2410" w:type="dxa"/>
          </w:tcPr>
          <w:p w:rsidR="00322788" w:rsidRPr="00BC1925" w:rsidRDefault="00322788" w:rsidP="00F7465D">
            <w:pPr>
              <w:spacing w:line="360" w:lineRule="auto"/>
              <w:jc w:val="center"/>
              <w:rPr>
                <w:sz w:val="28"/>
                <w:szCs w:val="28"/>
                <w:lang w:val="uk-UA"/>
              </w:rPr>
            </w:pPr>
            <w:r w:rsidRPr="00BC1925">
              <w:rPr>
                <w:sz w:val="28"/>
                <w:szCs w:val="28"/>
                <w:lang w:val="uk-UA"/>
              </w:rPr>
              <w:t>Ціна за од., грн.</w:t>
            </w:r>
          </w:p>
        </w:tc>
        <w:tc>
          <w:tcPr>
            <w:tcW w:w="1842" w:type="dxa"/>
          </w:tcPr>
          <w:p w:rsidR="00322788" w:rsidRPr="00BC1925" w:rsidRDefault="00322788" w:rsidP="00F7465D">
            <w:pPr>
              <w:pStyle w:val="3"/>
              <w:spacing w:line="360" w:lineRule="auto"/>
              <w:jc w:val="center"/>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Сума, грн.</w:t>
            </w:r>
          </w:p>
        </w:tc>
      </w:tr>
      <w:tr w:rsidR="00BC1925" w:rsidRPr="00BC1925" w:rsidTr="00F7465D">
        <w:tc>
          <w:tcPr>
            <w:tcW w:w="2694" w:type="dxa"/>
          </w:tcPr>
          <w:p w:rsidR="00322788" w:rsidRPr="00BC1925" w:rsidRDefault="00322788" w:rsidP="00F7465D">
            <w:pPr>
              <w:pStyle w:val="3"/>
              <w:shd w:val="clear" w:color="auto" w:fill="FFFFFF"/>
              <w:spacing w:before="150" w:after="150" w:line="360" w:lineRule="auto"/>
              <w:textAlignment w:val="baseline"/>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WebStorm</w:t>
            </w:r>
          </w:p>
          <w:p w:rsidR="00322788" w:rsidRPr="00BC1925" w:rsidRDefault="00322788" w:rsidP="00F7465D">
            <w:pPr>
              <w:spacing w:line="360" w:lineRule="auto"/>
              <w:rPr>
                <w:sz w:val="28"/>
                <w:szCs w:val="28"/>
                <w:lang w:val="uk-UA"/>
              </w:rPr>
            </w:pPr>
          </w:p>
        </w:tc>
        <w:tc>
          <w:tcPr>
            <w:tcW w:w="2126" w:type="dxa"/>
          </w:tcPr>
          <w:p w:rsidR="00322788" w:rsidRPr="00BC1925" w:rsidRDefault="00322788" w:rsidP="00F7465D">
            <w:pPr>
              <w:spacing w:line="360" w:lineRule="auto"/>
              <w:jc w:val="center"/>
              <w:rPr>
                <w:sz w:val="28"/>
                <w:szCs w:val="28"/>
                <w:lang w:val="uk-UA"/>
              </w:rPr>
            </w:pPr>
            <w:r w:rsidRPr="00BC1925">
              <w:rPr>
                <w:sz w:val="28"/>
                <w:szCs w:val="28"/>
                <w:lang w:val="uk-UA"/>
              </w:rPr>
              <w:t>1</w:t>
            </w:r>
          </w:p>
        </w:tc>
        <w:tc>
          <w:tcPr>
            <w:tcW w:w="2410" w:type="dxa"/>
          </w:tcPr>
          <w:p w:rsidR="00322788" w:rsidRPr="00BC1925" w:rsidRDefault="00322788" w:rsidP="00F7465D">
            <w:pPr>
              <w:spacing w:line="360" w:lineRule="auto"/>
              <w:jc w:val="center"/>
              <w:rPr>
                <w:sz w:val="28"/>
                <w:szCs w:val="28"/>
                <w:lang w:val="uk-UA"/>
              </w:rPr>
            </w:pPr>
            <w:r w:rsidRPr="00BC1925">
              <w:rPr>
                <w:sz w:val="28"/>
                <w:szCs w:val="28"/>
                <w:lang w:val="uk-UA"/>
              </w:rPr>
              <w:t>2781</w:t>
            </w:r>
          </w:p>
        </w:tc>
        <w:tc>
          <w:tcPr>
            <w:tcW w:w="1842" w:type="dxa"/>
          </w:tcPr>
          <w:p w:rsidR="00322788" w:rsidRPr="00BC1925" w:rsidRDefault="00322788" w:rsidP="00F7465D">
            <w:pPr>
              <w:pStyle w:val="3"/>
              <w:spacing w:line="360" w:lineRule="auto"/>
              <w:jc w:val="center"/>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2871</w:t>
            </w:r>
          </w:p>
        </w:tc>
      </w:tr>
      <w:tr w:rsidR="00BC1925" w:rsidRPr="00BC1925" w:rsidTr="00F7465D">
        <w:tc>
          <w:tcPr>
            <w:tcW w:w="2694" w:type="dxa"/>
          </w:tcPr>
          <w:p w:rsidR="00322788" w:rsidRPr="00BC1925" w:rsidRDefault="00322788" w:rsidP="00F7465D">
            <w:pPr>
              <w:pStyle w:val="3"/>
              <w:shd w:val="clear" w:color="auto" w:fill="FFFFFF"/>
              <w:spacing w:before="150" w:after="150" w:line="360" w:lineRule="auto"/>
              <w:textAlignment w:val="baseline"/>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Домен</w:t>
            </w:r>
          </w:p>
        </w:tc>
        <w:tc>
          <w:tcPr>
            <w:tcW w:w="2126" w:type="dxa"/>
          </w:tcPr>
          <w:p w:rsidR="00322788" w:rsidRPr="00BC1925" w:rsidRDefault="00322788" w:rsidP="00F7465D">
            <w:pPr>
              <w:spacing w:line="360" w:lineRule="auto"/>
              <w:jc w:val="center"/>
              <w:rPr>
                <w:sz w:val="28"/>
                <w:szCs w:val="28"/>
                <w:lang w:val="uk-UA"/>
              </w:rPr>
            </w:pPr>
            <w:r w:rsidRPr="00BC1925">
              <w:rPr>
                <w:sz w:val="28"/>
                <w:szCs w:val="28"/>
                <w:lang w:val="uk-UA"/>
              </w:rPr>
              <w:t>1</w:t>
            </w:r>
          </w:p>
        </w:tc>
        <w:tc>
          <w:tcPr>
            <w:tcW w:w="2410" w:type="dxa"/>
          </w:tcPr>
          <w:p w:rsidR="00322788" w:rsidRPr="00BC1925" w:rsidRDefault="00322788" w:rsidP="00F7465D">
            <w:pPr>
              <w:spacing w:line="360" w:lineRule="auto"/>
              <w:jc w:val="center"/>
              <w:rPr>
                <w:sz w:val="28"/>
                <w:szCs w:val="28"/>
                <w:lang w:val="uk-UA"/>
              </w:rPr>
            </w:pPr>
            <w:r w:rsidRPr="00BC1925">
              <w:rPr>
                <w:sz w:val="28"/>
                <w:szCs w:val="28"/>
                <w:lang w:val="uk-UA"/>
              </w:rPr>
              <w:t>345</w:t>
            </w:r>
          </w:p>
        </w:tc>
        <w:tc>
          <w:tcPr>
            <w:tcW w:w="1842" w:type="dxa"/>
          </w:tcPr>
          <w:p w:rsidR="00322788" w:rsidRPr="00BC1925" w:rsidRDefault="00322788" w:rsidP="00F7465D">
            <w:pPr>
              <w:pStyle w:val="3"/>
              <w:spacing w:line="360" w:lineRule="auto"/>
              <w:jc w:val="center"/>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345</w:t>
            </w:r>
          </w:p>
        </w:tc>
      </w:tr>
      <w:tr w:rsidR="00BC1925" w:rsidRPr="00BC1925" w:rsidTr="00F7465D">
        <w:tc>
          <w:tcPr>
            <w:tcW w:w="2694" w:type="dxa"/>
          </w:tcPr>
          <w:p w:rsidR="00322788" w:rsidRPr="00BC1925" w:rsidRDefault="00322788" w:rsidP="00F7465D">
            <w:pPr>
              <w:pStyle w:val="3"/>
              <w:shd w:val="clear" w:color="auto" w:fill="FFFFFF"/>
              <w:spacing w:before="150" w:after="150" w:line="360" w:lineRule="auto"/>
              <w:textAlignment w:val="baseline"/>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Хостинг</w:t>
            </w:r>
          </w:p>
        </w:tc>
        <w:tc>
          <w:tcPr>
            <w:tcW w:w="2126" w:type="dxa"/>
          </w:tcPr>
          <w:p w:rsidR="00322788" w:rsidRPr="00BC1925" w:rsidRDefault="00322788" w:rsidP="00F7465D">
            <w:pPr>
              <w:spacing w:line="360" w:lineRule="auto"/>
              <w:jc w:val="center"/>
              <w:rPr>
                <w:sz w:val="28"/>
                <w:szCs w:val="28"/>
                <w:lang w:val="uk-UA"/>
              </w:rPr>
            </w:pPr>
            <w:r w:rsidRPr="00BC1925">
              <w:rPr>
                <w:sz w:val="28"/>
                <w:szCs w:val="28"/>
                <w:lang w:val="uk-UA"/>
              </w:rPr>
              <w:t>1</w:t>
            </w:r>
          </w:p>
        </w:tc>
        <w:tc>
          <w:tcPr>
            <w:tcW w:w="2410" w:type="dxa"/>
          </w:tcPr>
          <w:p w:rsidR="00322788" w:rsidRPr="00BC1925" w:rsidRDefault="00322788" w:rsidP="00F7465D">
            <w:pPr>
              <w:spacing w:line="360" w:lineRule="auto"/>
              <w:jc w:val="center"/>
              <w:rPr>
                <w:sz w:val="28"/>
                <w:szCs w:val="28"/>
                <w:lang w:val="uk-UA"/>
              </w:rPr>
            </w:pPr>
            <w:r w:rsidRPr="00BC1925">
              <w:rPr>
                <w:sz w:val="28"/>
                <w:szCs w:val="28"/>
                <w:lang w:val="uk-UA"/>
              </w:rPr>
              <w:t>600</w:t>
            </w:r>
          </w:p>
        </w:tc>
        <w:tc>
          <w:tcPr>
            <w:tcW w:w="1842" w:type="dxa"/>
          </w:tcPr>
          <w:p w:rsidR="00322788" w:rsidRPr="00BC1925" w:rsidRDefault="00322788" w:rsidP="00F7465D">
            <w:pPr>
              <w:pStyle w:val="3"/>
              <w:spacing w:line="360" w:lineRule="auto"/>
              <w:jc w:val="center"/>
              <w:rPr>
                <w:rFonts w:ascii="Times New Roman" w:hAnsi="Times New Roman" w:cs="Times New Roman"/>
                <w:color w:val="auto"/>
                <w:sz w:val="28"/>
                <w:szCs w:val="28"/>
                <w:lang w:val="uk-UA"/>
              </w:rPr>
            </w:pPr>
            <w:r w:rsidRPr="00BC1925">
              <w:rPr>
                <w:rFonts w:ascii="Times New Roman" w:hAnsi="Times New Roman" w:cs="Times New Roman"/>
                <w:color w:val="auto"/>
                <w:sz w:val="28"/>
                <w:szCs w:val="28"/>
                <w:lang w:val="uk-UA"/>
              </w:rPr>
              <w:t>600</w:t>
            </w:r>
          </w:p>
        </w:tc>
      </w:tr>
      <w:tr w:rsidR="00BC1925" w:rsidRPr="00BC1925" w:rsidTr="00F7465D">
        <w:trPr>
          <w:cantSplit/>
        </w:trPr>
        <w:tc>
          <w:tcPr>
            <w:tcW w:w="7230" w:type="dxa"/>
            <w:gridSpan w:val="3"/>
            <w:tcBorders>
              <w:top w:val="single" w:sz="4" w:space="0" w:color="auto"/>
              <w:left w:val="single" w:sz="4" w:space="0" w:color="auto"/>
              <w:bottom w:val="single" w:sz="4" w:space="0" w:color="auto"/>
              <w:right w:val="single" w:sz="4" w:space="0" w:color="auto"/>
            </w:tcBorders>
          </w:tcPr>
          <w:p w:rsidR="00322788" w:rsidRPr="00BC1925" w:rsidRDefault="00322788" w:rsidP="00F7465D">
            <w:pPr>
              <w:spacing w:line="360" w:lineRule="auto"/>
              <w:rPr>
                <w:sz w:val="28"/>
                <w:szCs w:val="28"/>
                <w:lang w:val="uk-UA"/>
              </w:rPr>
            </w:pPr>
            <w:r w:rsidRPr="00BC1925">
              <w:rPr>
                <w:sz w:val="28"/>
                <w:szCs w:val="28"/>
                <w:lang w:val="uk-UA"/>
              </w:rPr>
              <w:t>Разом</w:t>
            </w:r>
          </w:p>
        </w:tc>
        <w:tc>
          <w:tcPr>
            <w:tcW w:w="1842" w:type="dxa"/>
            <w:tcBorders>
              <w:left w:val="nil"/>
            </w:tcBorders>
          </w:tcPr>
          <w:p w:rsidR="00322788" w:rsidRPr="00BC1925" w:rsidRDefault="00322788" w:rsidP="00F7465D">
            <w:pPr>
              <w:spacing w:line="360" w:lineRule="auto"/>
              <w:jc w:val="center"/>
              <w:rPr>
                <w:sz w:val="28"/>
                <w:szCs w:val="28"/>
                <w:lang w:val="uk-UA"/>
              </w:rPr>
            </w:pPr>
            <w:r w:rsidRPr="00BC1925">
              <w:rPr>
                <w:sz w:val="28"/>
                <w:szCs w:val="28"/>
                <w:lang w:val="uk-UA"/>
              </w:rPr>
              <w:t>3816</w:t>
            </w:r>
          </w:p>
        </w:tc>
      </w:tr>
    </w:tbl>
    <w:p w:rsidR="00322788" w:rsidRPr="00BC1925" w:rsidRDefault="00322788" w:rsidP="00322788">
      <w:pPr>
        <w:pStyle w:val="af7"/>
        <w:ind w:firstLine="0"/>
        <w:rPr>
          <w:lang w:val="uk-UA"/>
        </w:rPr>
      </w:pPr>
    </w:p>
    <w:p w:rsidR="00322788" w:rsidRPr="00BC1925" w:rsidRDefault="00322788" w:rsidP="00322788">
      <w:pPr>
        <w:pStyle w:val="af7"/>
        <w:rPr>
          <w:b/>
          <w:lang w:val="uk-UA"/>
        </w:rPr>
      </w:pPr>
      <w:r w:rsidRPr="00BC1925">
        <w:rPr>
          <w:b/>
          <w:lang w:val="uk-UA"/>
        </w:rPr>
        <w:t>4.4.2 Витрати на оплату праці</w:t>
      </w:r>
    </w:p>
    <w:p w:rsidR="00322788" w:rsidRPr="00BC1925" w:rsidRDefault="00322788" w:rsidP="00322788">
      <w:pPr>
        <w:pStyle w:val="af7"/>
        <w:rPr>
          <w:lang w:val="uk-UA"/>
        </w:rPr>
      </w:pPr>
      <w:r w:rsidRPr="00BC1925">
        <w:rPr>
          <w:lang w:val="uk-UA"/>
        </w:rPr>
        <w:t>До витрат на оплату праці ставляться основна й додаткова заробітна плата персоналу, зайнятого безпосередньо на виконанні конкретної теми: науково-технічний, науковці, науково-допоміжний персонал і виробничі робітники.</w:t>
      </w:r>
    </w:p>
    <w:p w:rsidR="00322788" w:rsidRPr="00BC1925" w:rsidRDefault="00322788" w:rsidP="00322788">
      <w:pPr>
        <w:pStyle w:val="af7"/>
        <w:ind w:firstLine="900"/>
        <w:rPr>
          <w:lang w:val="uk-UA"/>
        </w:rPr>
      </w:pPr>
      <w:r w:rsidRPr="00BC1925">
        <w:rPr>
          <w:lang w:val="uk-UA"/>
        </w:rPr>
        <w:t>Розрахунок витрат на основну заробітну плату наведений у таблиці 4.7.</w:t>
      </w:r>
    </w:p>
    <w:p w:rsidR="00322788" w:rsidRPr="00BC1925" w:rsidRDefault="00322788" w:rsidP="00322788">
      <w:pPr>
        <w:pStyle w:val="af7"/>
        <w:ind w:firstLine="426"/>
        <w:rPr>
          <w:lang w:val="uk-UA"/>
        </w:rPr>
      </w:pPr>
      <w:r w:rsidRPr="00BC1925">
        <w:rPr>
          <w:lang w:val="uk-UA"/>
        </w:rPr>
        <w:t xml:space="preserve">      Таблиця 4.7 - Розрахунок витрат на основну заробітну плату</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701"/>
        <w:gridCol w:w="2268"/>
        <w:gridCol w:w="2263"/>
      </w:tblGrid>
      <w:tr w:rsidR="00BC1925" w:rsidRPr="00BC1925" w:rsidTr="00F7465D">
        <w:trPr>
          <w:cantSplit/>
          <w:jc w:val="center"/>
        </w:trPr>
        <w:tc>
          <w:tcPr>
            <w:tcW w:w="2835"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Посада</w:t>
            </w:r>
          </w:p>
        </w:tc>
        <w:tc>
          <w:tcPr>
            <w:tcW w:w="1701"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Оклад, грн.</w:t>
            </w:r>
          </w:p>
        </w:tc>
        <w:tc>
          <w:tcPr>
            <w:tcW w:w="2268"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Кількість місяців</w:t>
            </w:r>
          </w:p>
        </w:tc>
        <w:tc>
          <w:tcPr>
            <w:tcW w:w="2263"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Сума, грн.</w:t>
            </w:r>
          </w:p>
        </w:tc>
      </w:tr>
      <w:tr w:rsidR="00BC1925" w:rsidRPr="00BC1925" w:rsidTr="00F7465D">
        <w:trPr>
          <w:cantSplit/>
          <w:trHeight w:val="591"/>
          <w:jc w:val="center"/>
        </w:trPr>
        <w:tc>
          <w:tcPr>
            <w:tcW w:w="2835"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Керівник з розробки</w:t>
            </w:r>
          </w:p>
        </w:tc>
        <w:tc>
          <w:tcPr>
            <w:tcW w:w="1701"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8000,00</w:t>
            </w:r>
          </w:p>
        </w:tc>
        <w:tc>
          <w:tcPr>
            <w:tcW w:w="2268"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2263"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16000,0</w:t>
            </w:r>
          </w:p>
        </w:tc>
      </w:tr>
      <w:tr w:rsidR="00BC1925" w:rsidRPr="00BC1925" w:rsidTr="00F7465D">
        <w:trPr>
          <w:cantSplit/>
          <w:trHeight w:val="685"/>
          <w:jc w:val="center"/>
        </w:trPr>
        <w:tc>
          <w:tcPr>
            <w:tcW w:w="2835"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Інженер - програміст</w:t>
            </w:r>
          </w:p>
        </w:tc>
        <w:tc>
          <w:tcPr>
            <w:tcW w:w="1701"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7000,00</w:t>
            </w:r>
          </w:p>
        </w:tc>
        <w:tc>
          <w:tcPr>
            <w:tcW w:w="2268"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2263" w:type="dxa"/>
            <w:vAlign w:val="center"/>
          </w:tcPr>
          <w:p w:rsidR="00322788" w:rsidRPr="00BC1925" w:rsidRDefault="00322788" w:rsidP="00F7465D">
            <w:pPr>
              <w:spacing w:line="360" w:lineRule="auto"/>
              <w:jc w:val="center"/>
              <w:rPr>
                <w:sz w:val="28"/>
                <w:szCs w:val="28"/>
                <w:lang w:val="uk-UA"/>
              </w:rPr>
            </w:pPr>
            <w:r w:rsidRPr="00BC1925">
              <w:rPr>
                <w:sz w:val="28"/>
                <w:szCs w:val="28"/>
                <w:lang w:val="uk-UA"/>
              </w:rPr>
              <w:t>14000,0</w:t>
            </w:r>
          </w:p>
        </w:tc>
      </w:tr>
      <w:tr w:rsidR="00BC1925" w:rsidRPr="00BC1925" w:rsidTr="00F7465D">
        <w:trPr>
          <w:cantSplit/>
          <w:trHeight w:val="421"/>
          <w:jc w:val="center"/>
        </w:trPr>
        <w:tc>
          <w:tcPr>
            <w:tcW w:w="6804" w:type="dxa"/>
            <w:gridSpan w:val="3"/>
          </w:tcPr>
          <w:p w:rsidR="00322788" w:rsidRPr="00BC1925" w:rsidRDefault="00322788" w:rsidP="00F7465D">
            <w:pPr>
              <w:spacing w:line="360" w:lineRule="auto"/>
              <w:rPr>
                <w:sz w:val="28"/>
                <w:szCs w:val="28"/>
                <w:lang w:val="uk-UA"/>
              </w:rPr>
            </w:pPr>
            <w:r w:rsidRPr="00BC1925">
              <w:rPr>
                <w:sz w:val="28"/>
                <w:szCs w:val="28"/>
                <w:lang w:val="uk-UA"/>
              </w:rPr>
              <w:t xml:space="preserve">   Разом</w:t>
            </w:r>
          </w:p>
        </w:tc>
        <w:tc>
          <w:tcPr>
            <w:tcW w:w="2263" w:type="dxa"/>
          </w:tcPr>
          <w:p w:rsidR="00322788" w:rsidRPr="00BC1925" w:rsidRDefault="00322788" w:rsidP="00F7465D">
            <w:pPr>
              <w:spacing w:line="360" w:lineRule="auto"/>
              <w:jc w:val="center"/>
              <w:rPr>
                <w:sz w:val="28"/>
                <w:szCs w:val="28"/>
                <w:lang w:val="uk-UA"/>
              </w:rPr>
            </w:pPr>
            <w:r w:rsidRPr="00BC1925">
              <w:rPr>
                <w:sz w:val="28"/>
                <w:szCs w:val="28"/>
                <w:lang w:val="uk-UA"/>
              </w:rPr>
              <w:t>30000,0</w:t>
            </w:r>
          </w:p>
        </w:tc>
      </w:tr>
    </w:tbl>
    <w:p w:rsidR="00322788" w:rsidRPr="00BC1925" w:rsidRDefault="00322788" w:rsidP="00322788">
      <w:pPr>
        <w:spacing w:line="360" w:lineRule="auto"/>
        <w:ind w:left="720"/>
        <w:jc w:val="both"/>
        <w:rPr>
          <w:sz w:val="28"/>
          <w:lang w:val="uk-UA"/>
        </w:rPr>
      </w:pPr>
    </w:p>
    <w:p w:rsidR="00322788" w:rsidRPr="00BC1925" w:rsidRDefault="00322788" w:rsidP="00322788">
      <w:pPr>
        <w:spacing w:line="360" w:lineRule="auto"/>
        <w:ind w:left="720"/>
        <w:jc w:val="both"/>
        <w:rPr>
          <w:sz w:val="28"/>
          <w:lang w:val="uk-UA"/>
        </w:rPr>
      </w:pPr>
      <w:r w:rsidRPr="00BC1925">
        <w:rPr>
          <w:sz w:val="28"/>
          <w:lang w:val="uk-UA"/>
        </w:rPr>
        <w:lastRenderedPageBreak/>
        <w:t>Додаткова заробітна плата</w:t>
      </w:r>
    </w:p>
    <w:p w:rsidR="00322788" w:rsidRPr="00BC1925" w:rsidRDefault="00322788" w:rsidP="00322788">
      <w:pPr>
        <w:pStyle w:val="af7"/>
        <w:rPr>
          <w:lang w:val="uk-UA"/>
        </w:rPr>
      </w:pPr>
      <w:r w:rsidRPr="00BC1925">
        <w:rPr>
          <w:lang w:val="uk-UA"/>
        </w:rPr>
        <w:t>Вона включає доплати, надбавки, гарантійні й компенсаційні виплати, передбачені законодавством.</w:t>
      </w:r>
    </w:p>
    <w:p w:rsidR="00322788" w:rsidRPr="00BC1925" w:rsidRDefault="00322788" w:rsidP="00322788">
      <w:pPr>
        <w:spacing w:line="360" w:lineRule="auto"/>
        <w:ind w:left="720"/>
        <w:rPr>
          <w:sz w:val="28"/>
          <w:lang w:val="uk-UA"/>
        </w:rPr>
      </w:pPr>
      <w:r w:rsidRPr="00BC1925">
        <w:rPr>
          <w:sz w:val="28"/>
          <w:lang w:val="uk-UA"/>
        </w:rPr>
        <w:t xml:space="preserve">Додаткову заробітну плату приймаємо 10 % від </w:t>
      </w:r>
      <w:r w:rsidRPr="00BC1925">
        <w:rPr>
          <w:sz w:val="28"/>
          <w:szCs w:val="28"/>
          <w:lang w:val="uk-UA"/>
        </w:rPr>
        <w:t>З</w:t>
      </w:r>
      <w:r w:rsidRPr="00BC1925">
        <w:rPr>
          <w:sz w:val="28"/>
          <w:szCs w:val="28"/>
          <w:vertAlign w:val="subscript"/>
          <w:lang w:val="uk-UA"/>
        </w:rPr>
        <w:t>осн</w:t>
      </w:r>
      <w:r w:rsidRPr="00BC1925">
        <w:rPr>
          <w:sz w:val="28"/>
          <w:lang w:val="uk-UA"/>
        </w:rPr>
        <w:t>.</w:t>
      </w:r>
    </w:p>
    <w:p w:rsidR="00322788" w:rsidRPr="00BC1925" w:rsidRDefault="00322788" w:rsidP="00322788">
      <w:pPr>
        <w:spacing w:before="120" w:after="120" w:line="360" w:lineRule="auto"/>
        <w:ind w:left="720"/>
        <w:jc w:val="center"/>
        <w:rPr>
          <w:sz w:val="28"/>
          <w:lang w:val="uk-UA"/>
        </w:rPr>
      </w:pPr>
      <w:r w:rsidRPr="00BC1925">
        <w:rPr>
          <w:sz w:val="28"/>
          <w:szCs w:val="28"/>
          <w:lang w:val="uk-UA"/>
        </w:rPr>
        <w:t>З</w:t>
      </w:r>
      <w:r w:rsidRPr="00BC1925">
        <w:rPr>
          <w:sz w:val="28"/>
          <w:szCs w:val="28"/>
          <w:vertAlign w:val="subscript"/>
          <w:lang w:val="uk-UA"/>
        </w:rPr>
        <w:t>доп</w:t>
      </w:r>
      <w:r w:rsidRPr="00BC1925">
        <w:rPr>
          <w:sz w:val="28"/>
          <w:lang w:val="uk-UA"/>
        </w:rPr>
        <w:t xml:space="preserve"> = 0,1 </w:t>
      </w:r>
      <w:r w:rsidRPr="00BC1925">
        <w:rPr>
          <w:sz w:val="28"/>
          <w:lang w:val="uk-UA"/>
        </w:rPr>
        <w:sym w:font="Symbol" w:char="F0D7"/>
      </w:r>
      <w:r w:rsidRPr="00BC1925">
        <w:rPr>
          <w:sz w:val="28"/>
          <w:lang w:val="uk-UA"/>
        </w:rPr>
        <w:t xml:space="preserve"> 30000,0 = 3000,0 грн.</w:t>
      </w:r>
    </w:p>
    <w:p w:rsidR="00322788" w:rsidRPr="00BC1925" w:rsidRDefault="00322788" w:rsidP="00322788">
      <w:pPr>
        <w:spacing w:line="360" w:lineRule="auto"/>
        <w:ind w:left="720"/>
        <w:jc w:val="both"/>
        <w:rPr>
          <w:sz w:val="28"/>
          <w:lang w:val="uk-UA"/>
        </w:rPr>
      </w:pPr>
      <w:r w:rsidRPr="00BC1925">
        <w:rPr>
          <w:sz w:val="28"/>
          <w:lang w:val="uk-UA"/>
        </w:rPr>
        <w:t xml:space="preserve">Відрахування на соціальні заходи </w:t>
      </w:r>
    </w:p>
    <w:p w:rsidR="00322788" w:rsidRPr="00BC1925" w:rsidRDefault="00322788" w:rsidP="00322788">
      <w:pPr>
        <w:spacing w:line="360" w:lineRule="auto"/>
        <w:ind w:firstLine="709"/>
        <w:jc w:val="both"/>
        <w:rPr>
          <w:sz w:val="28"/>
          <w:lang w:val="uk-UA"/>
        </w:rPr>
      </w:pPr>
      <w:r w:rsidRPr="00BC1925">
        <w:rPr>
          <w:sz w:val="28"/>
          <w:lang w:val="uk-UA"/>
        </w:rPr>
        <w:t xml:space="preserve">До елемента «Відрахування на соціальні заходи» включаються: </w:t>
      </w:r>
    </w:p>
    <w:p w:rsidR="00322788" w:rsidRPr="00BC1925" w:rsidRDefault="00322788" w:rsidP="00322788">
      <w:pPr>
        <w:pStyle w:val="a6"/>
        <w:numPr>
          <w:ilvl w:val="0"/>
          <w:numId w:val="11"/>
        </w:numPr>
        <w:spacing w:after="0" w:line="360" w:lineRule="auto"/>
        <w:ind w:left="1134" w:hanging="425"/>
        <w:jc w:val="both"/>
        <w:rPr>
          <w:sz w:val="28"/>
          <w:lang w:val="uk-UA"/>
        </w:rPr>
      </w:pPr>
      <w:r w:rsidRPr="00BC1925">
        <w:rPr>
          <w:sz w:val="28"/>
          <w:lang w:val="uk-UA"/>
        </w:rPr>
        <w:t xml:space="preserve">відрахування на державне (обов'язкове) соціальне страхування, включаючи відрахування на обов'язкове медичне страхування, що становить 2,5 % від </w:t>
      </w:r>
      <w:r w:rsidRPr="00BC1925">
        <w:rPr>
          <w:sz w:val="28"/>
          <w:szCs w:val="28"/>
          <w:lang w:val="uk-UA"/>
        </w:rPr>
        <w:t>З</w:t>
      </w:r>
      <w:r w:rsidRPr="00BC1925">
        <w:rPr>
          <w:sz w:val="28"/>
          <w:szCs w:val="28"/>
          <w:vertAlign w:val="subscript"/>
          <w:lang w:val="uk-UA"/>
        </w:rPr>
        <w:t>осн</w:t>
      </w:r>
      <w:r w:rsidRPr="00BC1925">
        <w:rPr>
          <w:sz w:val="28"/>
          <w:szCs w:val="28"/>
          <w:lang w:val="uk-UA"/>
        </w:rPr>
        <w:t xml:space="preserve"> + З</w:t>
      </w:r>
      <w:r w:rsidRPr="00BC1925">
        <w:rPr>
          <w:sz w:val="28"/>
          <w:szCs w:val="28"/>
          <w:vertAlign w:val="subscript"/>
          <w:lang w:val="uk-UA"/>
        </w:rPr>
        <w:t>доп</w:t>
      </w:r>
      <w:r w:rsidRPr="00BC1925">
        <w:rPr>
          <w:sz w:val="28"/>
          <w:lang w:val="uk-UA"/>
        </w:rPr>
        <w:t>;</w:t>
      </w:r>
    </w:p>
    <w:p w:rsidR="00322788" w:rsidRPr="00BC1925" w:rsidRDefault="00322788" w:rsidP="00322788">
      <w:pPr>
        <w:spacing w:before="120" w:after="120" w:line="360" w:lineRule="auto"/>
        <w:ind w:left="720"/>
        <w:jc w:val="center"/>
        <w:rPr>
          <w:sz w:val="28"/>
          <w:lang w:val="uk-UA"/>
        </w:rPr>
      </w:pPr>
      <w:r w:rsidRPr="00BC1925">
        <w:rPr>
          <w:sz w:val="28"/>
          <w:lang w:val="uk-UA"/>
        </w:rPr>
        <w:t xml:space="preserve">0,025 </w:t>
      </w:r>
      <w:r w:rsidRPr="00BC1925">
        <w:rPr>
          <w:sz w:val="28"/>
          <w:lang w:val="uk-UA"/>
        </w:rPr>
        <w:sym w:font="Symbol" w:char="F0D7"/>
      </w:r>
      <w:r w:rsidRPr="00BC1925">
        <w:rPr>
          <w:sz w:val="28"/>
          <w:lang w:val="uk-UA"/>
        </w:rPr>
        <w:t xml:space="preserve"> (</w:t>
      </w:r>
      <w:r w:rsidRPr="00BC1925">
        <w:rPr>
          <w:sz w:val="28"/>
          <w:szCs w:val="28"/>
          <w:lang w:val="uk-UA"/>
        </w:rPr>
        <w:t>З</w:t>
      </w:r>
      <w:r w:rsidRPr="00BC1925">
        <w:rPr>
          <w:sz w:val="28"/>
          <w:szCs w:val="28"/>
          <w:vertAlign w:val="subscript"/>
          <w:lang w:val="uk-UA"/>
        </w:rPr>
        <w:t>осн</w:t>
      </w:r>
      <w:r w:rsidRPr="00BC1925">
        <w:rPr>
          <w:sz w:val="28"/>
          <w:szCs w:val="28"/>
          <w:lang w:val="uk-UA"/>
        </w:rPr>
        <w:t xml:space="preserve"> + З</w:t>
      </w:r>
      <w:r w:rsidRPr="00BC1925">
        <w:rPr>
          <w:sz w:val="28"/>
          <w:szCs w:val="28"/>
          <w:vertAlign w:val="subscript"/>
          <w:lang w:val="uk-UA"/>
        </w:rPr>
        <w:t>доп</w:t>
      </w:r>
      <w:r w:rsidRPr="00BC1925">
        <w:rPr>
          <w:sz w:val="28"/>
          <w:lang w:val="uk-UA"/>
        </w:rPr>
        <w:t xml:space="preserve">) = 0,025 </w:t>
      </w:r>
      <w:r w:rsidRPr="00BC1925">
        <w:rPr>
          <w:sz w:val="28"/>
          <w:lang w:val="uk-UA"/>
        </w:rPr>
        <w:sym w:font="Symbol" w:char="F0D7"/>
      </w:r>
      <w:r w:rsidRPr="00BC1925">
        <w:rPr>
          <w:sz w:val="28"/>
          <w:lang w:val="uk-UA"/>
        </w:rPr>
        <w:t xml:space="preserve"> (</w:t>
      </w:r>
      <w:r w:rsidRPr="00BC1925">
        <w:rPr>
          <w:sz w:val="28"/>
          <w:szCs w:val="28"/>
          <w:lang w:val="uk-UA"/>
        </w:rPr>
        <w:t>30000</w:t>
      </w:r>
      <w:r w:rsidRPr="00BC1925">
        <w:rPr>
          <w:sz w:val="28"/>
          <w:lang w:val="uk-UA"/>
        </w:rPr>
        <w:t xml:space="preserve">,0 + </w:t>
      </w:r>
      <w:r w:rsidRPr="00BC1925">
        <w:rPr>
          <w:sz w:val="28"/>
          <w:szCs w:val="28"/>
          <w:lang w:val="uk-UA"/>
        </w:rPr>
        <w:t>3000</w:t>
      </w:r>
      <w:r w:rsidRPr="00BC1925">
        <w:rPr>
          <w:sz w:val="28"/>
          <w:lang w:val="uk-UA"/>
        </w:rPr>
        <w:t>,0) = 825,0 грн.</w:t>
      </w:r>
    </w:p>
    <w:p w:rsidR="00322788" w:rsidRPr="00BC1925" w:rsidRDefault="00322788" w:rsidP="00322788">
      <w:pPr>
        <w:pStyle w:val="a6"/>
        <w:numPr>
          <w:ilvl w:val="0"/>
          <w:numId w:val="11"/>
        </w:numPr>
        <w:spacing w:after="0" w:line="360" w:lineRule="auto"/>
        <w:ind w:left="1134" w:hanging="425"/>
        <w:jc w:val="both"/>
        <w:rPr>
          <w:sz w:val="28"/>
          <w:lang w:val="uk-UA"/>
        </w:rPr>
      </w:pPr>
      <w:r w:rsidRPr="00BC1925">
        <w:rPr>
          <w:sz w:val="28"/>
          <w:lang w:val="uk-UA"/>
        </w:rPr>
        <w:t xml:space="preserve">відрахування на державне (обов'язкове) пенсійне страхування (у Пенсійний фонд) – 33,2 % від </w:t>
      </w:r>
      <w:r w:rsidRPr="00BC1925">
        <w:rPr>
          <w:sz w:val="28"/>
          <w:szCs w:val="28"/>
          <w:lang w:val="uk-UA"/>
        </w:rPr>
        <w:t>З</w:t>
      </w:r>
      <w:r w:rsidRPr="00BC1925">
        <w:rPr>
          <w:sz w:val="28"/>
          <w:szCs w:val="28"/>
          <w:vertAlign w:val="subscript"/>
          <w:lang w:val="uk-UA"/>
        </w:rPr>
        <w:t>осн</w:t>
      </w:r>
      <w:r w:rsidRPr="00BC1925">
        <w:rPr>
          <w:sz w:val="28"/>
          <w:szCs w:val="28"/>
          <w:lang w:val="uk-UA"/>
        </w:rPr>
        <w:t xml:space="preserve"> + З</w:t>
      </w:r>
      <w:r w:rsidRPr="00BC1925">
        <w:rPr>
          <w:sz w:val="28"/>
          <w:szCs w:val="28"/>
          <w:vertAlign w:val="subscript"/>
          <w:lang w:val="uk-UA"/>
        </w:rPr>
        <w:t>доп</w:t>
      </w:r>
      <w:r w:rsidRPr="00BC1925">
        <w:rPr>
          <w:sz w:val="28"/>
          <w:lang w:val="uk-UA"/>
        </w:rPr>
        <w:t>;</w:t>
      </w:r>
    </w:p>
    <w:p w:rsidR="00322788" w:rsidRPr="00BC1925" w:rsidRDefault="00322788" w:rsidP="00322788">
      <w:pPr>
        <w:spacing w:before="120" w:after="120" w:line="360" w:lineRule="auto"/>
        <w:ind w:left="720"/>
        <w:jc w:val="center"/>
        <w:rPr>
          <w:sz w:val="28"/>
          <w:lang w:val="uk-UA"/>
        </w:rPr>
      </w:pPr>
      <w:r w:rsidRPr="00BC1925">
        <w:rPr>
          <w:sz w:val="28"/>
          <w:lang w:val="uk-UA"/>
        </w:rPr>
        <w:t xml:space="preserve">0,332 </w:t>
      </w:r>
      <w:r w:rsidRPr="00BC1925">
        <w:rPr>
          <w:sz w:val="28"/>
          <w:lang w:val="uk-UA"/>
        </w:rPr>
        <w:sym w:font="Symbol" w:char="F0D7"/>
      </w:r>
      <w:r w:rsidRPr="00BC1925">
        <w:rPr>
          <w:sz w:val="28"/>
          <w:lang w:val="uk-UA"/>
        </w:rPr>
        <w:t xml:space="preserve"> (</w:t>
      </w:r>
      <w:r w:rsidRPr="00BC1925">
        <w:rPr>
          <w:sz w:val="28"/>
          <w:szCs w:val="28"/>
          <w:lang w:val="uk-UA"/>
        </w:rPr>
        <w:t>З</w:t>
      </w:r>
      <w:r w:rsidRPr="00BC1925">
        <w:rPr>
          <w:sz w:val="28"/>
          <w:szCs w:val="28"/>
          <w:vertAlign w:val="subscript"/>
          <w:lang w:val="uk-UA"/>
        </w:rPr>
        <w:t>осн</w:t>
      </w:r>
      <w:r w:rsidRPr="00BC1925">
        <w:rPr>
          <w:sz w:val="28"/>
          <w:szCs w:val="28"/>
          <w:lang w:val="uk-UA"/>
        </w:rPr>
        <w:t xml:space="preserve"> + З</w:t>
      </w:r>
      <w:r w:rsidRPr="00BC1925">
        <w:rPr>
          <w:sz w:val="28"/>
          <w:szCs w:val="28"/>
          <w:vertAlign w:val="subscript"/>
          <w:lang w:val="uk-UA"/>
        </w:rPr>
        <w:t>доп</w:t>
      </w:r>
      <w:r w:rsidRPr="00BC1925">
        <w:rPr>
          <w:sz w:val="28"/>
          <w:lang w:val="uk-UA"/>
        </w:rPr>
        <w:t xml:space="preserve">) = 0,332 </w:t>
      </w:r>
      <w:r w:rsidRPr="00BC1925">
        <w:rPr>
          <w:sz w:val="28"/>
          <w:lang w:val="uk-UA"/>
        </w:rPr>
        <w:sym w:font="Symbol" w:char="F0D7"/>
      </w:r>
      <w:r w:rsidRPr="00BC1925">
        <w:rPr>
          <w:sz w:val="28"/>
          <w:lang w:val="uk-UA"/>
        </w:rPr>
        <w:t xml:space="preserve"> (</w:t>
      </w:r>
      <w:r w:rsidRPr="00BC1925">
        <w:rPr>
          <w:sz w:val="28"/>
          <w:szCs w:val="28"/>
          <w:lang w:val="uk-UA"/>
        </w:rPr>
        <w:t>30000</w:t>
      </w:r>
      <w:r w:rsidRPr="00BC1925">
        <w:rPr>
          <w:sz w:val="28"/>
          <w:lang w:val="uk-UA"/>
        </w:rPr>
        <w:t xml:space="preserve">,0 + </w:t>
      </w:r>
      <w:r w:rsidRPr="00BC1925">
        <w:rPr>
          <w:sz w:val="28"/>
          <w:szCs w:val="28"/>
          <w:lang w:val="uk-UA"/>
        </w:rPr>
        <w:t>3000</w:t>
      </w:r>
      <w:r w:rsidRPr="00BC1925">
        <w:rPr>
          <w:sz w:val="28"/>
          <w:lang w:val="uk-UA"/>
        </w:rPr>
        <w:t>,0) = 10956,0 грн.</w:t>
      </w:r>
    </w:p>
    <w:p w:rsidR="00322788" w:rsidRPr="00BC1925" w:rsidRDefault="00322788" w:rsidP="00322788">
      <w:pPr>
        <w:pStyle w:val="a6"/>
        <w:numPr>
          <w:ilvl w:val="0"/>
          <w:numId w:val="11"/>
        </w:numPr>
        <w:spacing w:after="0" w:line="360" w:lineRule="auto"/>
        <w:ind w:left="1134" w:hanging="425"/>
        <w:jc w:val="both"/>
        <w:rPr>
          <w:sz w:val="28"/>
          <w:lang w:val="uk-UA"/>
        </w:rPr>
      </w:pPr>
      <w:r w:rsidRPr="00BC1925">
        <w:rPr>
          <w:sz w:val="28"/>
          <w:lang w:val="uk-UA"/>
        </w:rPr>
        <w:t xml:space="preserve">відрахування у Фонд сприяння зайнятості населення, що становить 2,5 % від </w:t>
      </w:r>
      <w:r w:rsidRPr="00BC1925">
        <w:rPr>
          <w:sz w:val="28"/>
          <w:szCs w:val="28"/>
          <w:lang w:val="uk-UA"/>
        </w:rPr>
        <w:t>З</w:t>
      </w:r>
      <w:r w:rsidRPr="00BC1925">
        <w:rPr>
          <w:sz w:val="28"/>
          <w:szCs w:val="28"/>
          <w:vertAlign w:val="subscript"/>
          <w:lang w:val="uk-UA"/>
        </w:rPr>
        <w:t>осн</w:t>
      </w:r>
      <w:r w:rsidRPr="00BC1925">
        <w:rPr>
          <w:sz w:val="28"/>
          <w:szCs w:val="28"/>
          <w:lang w:val="uk-UA"/>
        </w:rPr>
        <w:t xml:space="preserve"> + З</w:t>
      </w:r>
      <w:r w:rsidRPr="00BC1925">
        <w:rPr>
          <w:sz w:val="28"/>
          <w:szCs w:val="28"/>
          <w:vertAlign w:val="subscript"/>
          <w:lang w:val="uk-UA"/>
        </w:rPr>
        <w:t>доп</w:t>
      </w:r>
      <w:r w:rsidRPr="00BC1925">
        <w:rPr>
          <w:sz w:val="28"/>
          <w:lang w:val="uk-UA"/>
        </w:rPr>
        <w:t>;</w:t>
      </w:r>
    </w:p>
    <w:p w:rsidR="00322788" w:rsidRPr="00BC1925" w:rsidRDefault="00322788" w:rsidP="00322788">
      <w:pPr>
        <w:spacing w:before="120" w:after="120" w:line="360" w:lineRule="auto"/>
        <w:ind w:left="720"/>
        <w:jc w:val="center"/>
        <w:rPr>
          <w:sz w:val="28"/>
          <w:lang w:val="uk-UA"/>
        </w:rPr>
      </w:pPr>
      <w:r w:rsidRPr="00BC1925">
        <w:rPr>
          <w:sz w:val="28"/>
          <w:lang w:val="uk-UA"/>
        </w:rPr>
        <w:t xml:space="preserve">0,025 </w:t>
      </w:r>
      <w:r w:rsidRPr="00BC1925">
        <w:rPr>
          <w:sz w:val="28"/>
          <w:lang w:val="uk-UA"/>
        </w:rPr>
        <w:sym w:font="Symbol" w:char="F0D7"/>
      </w:r>
      <w:r w:rsidRPr="00BC1925">
        <w:rPr>
          <w:sz w:val="28"/>
          <w:lang w:val="uk-UA"/>
        </w:rPr>
        <w:t xml:space="preserve"> (</w:t>
      </w:r>
      <w:r w:rsidRPr="00BC1925">
        <w:rPr>
          <w:sz w:val="28"/>
          <w:szCs w:val="28"/>
          <w:lang w:val="uk-UA"/>
        </w:rPr>
        <w:t>З</w:t>
      </w:r>
      <w:r w:rsidRPr="00BC1925">
        <w:rPr>
          <w:sz w:val="28"/>
          <w:szCs w:val="28"/>
          <w:vertAlign w:val="subscript"/>
          <w:lang w:val="uk-UA"/>
        </w:rPr>
        <w:t>осн</w:t>
      </w:r>
      <w:r w:rsidRPr="00BC1925">
        <w:rPr>
          <w:sz w:val="28"/>
          <w:szCs w:val="28"/>
          <w:lang w:val="uk-UA"/>
        </w:rPr>
        <w:t xml:space="preserve"> + З</w:t>
      </w:r>
      <w:r w:rsidRPr="00BC1925">
        <w:rPr>
          <w:sz w:val="28"/>
          <w:szCs w:val="28"/>
          <w:vertAlign w:val="subscript"/>
          <w:lang w:val="uk-UA"/>
        </w:rPr>
        <w:t>доп</w:t>
      </w:r>
      <w:r w:rsidRPr="00BC1925">
        <w:rPr>
          <w:sz w:val="28"/>
          <w:lang w:val="uk-UA"/>
        </w:rPr>
        <w:t xml:space="preserve">) = 0,025 </w:t>
      </w:r>
      <w:r w:rsidRPr="00BC1925">
        <w:rPr>
          <w:sz w:val="28"/>
          <w:lang w:val="uk-UA"/>
        </w:rPr>
        <w:sym w:font="Symbol" w:char="F0D7"/>
      </w:r>
      <w:r w:rsidRPr="00BC1925">
        <w:rPr>
          <w:sz w:val="28"/>
          <w:lang w:val="uk-UA"/>
        </w:rPr>
        <w:t xml:space="preserve"> (</w:t>
      </w:r>
      <w:r w:rsidRPr="00BC1925">
        <w:rPr>
          <w:sz w:val="28"/>
          <w:szCs w:val="28"/>
          <w:lang w:val="uk-UA"/>
        </w:rPr>
        <w:t>30000</w:t>
      </w:r>
      <w:r w:rsidRPr="00BC1925">
        <w:rPr>
          <w:sz w:val="28"/>
          <w:lang w:val="uk-UA"/>
        </w:rPr>
        <w:t xml:space="preserve">,0 + </w:t>
      </w:r>
      <w:r w:rsidRPr="00BC1925">
        <w:rPr>
          <w:sz w:val="28"/>
          <w:szCs w:val="28"/>
          <w:lang w:val="uk-UA"/>
        </w:rPr>
        <w:t>3000</w:t>
      </w:r>
      <w:r w:rsidRPr="00BC1925">
        <w:rPr>
          <w:sz w:val="28"/>
          <w:lang w:val="uk-UA"/>
        </w:rPr>
        <w:t>,0) = 825,0 грн.</w:t>
      </w:r>
    </w:p>
    <w:p w:rsidR="00322788" w:rsidRPr="00BC1925" w:rsidRDefault="00322788" w:rsidP="00322788">
      <w:pPr>
        <w:pStyle w:val="a6"/>
        <w:numPr>
          <w:ilvl w:val="0"/>
          <w:numId w:val="11"/>
        </w:numPr>
        <w:spacing w:after="0" w:line="360" w:lineRule="auto"/>
        <w:ind w:left="1134" w:hanging="425"/>
        <w:jc w:val="both"/>
        <w:rPr>
          <w:sz w:val="28"/>
          <w:lang w:val="uk-UA"/>
        </w:rPr>
      </w:pPr>
      <w:r w:rsidRPr="00BC1925">
        <w:rPr>
          <w:sz w:val="28"/>
          <w:szCs w:val="28"/>
          <w:lang w:val="uk-UA"/>
        </w:rPr>
        <w:t>відрахування до Військового фонду</w:t>
      </w:r>
      <w:r w:rsidRPr="00BC1925">
        <w:rPr>
          <w:sz w:val="28"/>
          <w:lang w:val="uk-UA"/>
        </w:rPr>
        <w:t xml:space="preserve"> 1,5 % від </w:t>
      </w:r>
      <w:r w:rsidRPr="00BC1925">
        <w:rPr>
          <w:sz w:val="28"/>
          <w:szCs w:val="28"/>
          <w:lang w:val="uk-UA"/>
        </w:rPr>
        <w:t>З</w:t>
      </w:r>
      <w:r w:rsidRPr="00BC1925">
        <w:rPr>
          <w:sz w:val="28"/>
          <w:szCs w:val="28"/>
          <w:vertAlign w:val="subscript"/>
          <w:lang w:val="uk-UA"/>
        </w:rPr>
        <w:t>осн</w:t>
      </w:r>
      <w:r w:rsidRPr="00BC1925">
        <w:rPr>
          <w:sz w:val="28"/>
          <w:szCs w:val="28"/>
          <w:lang w:val="uk-UA"/>
        </w:rPr>
        <w:t xml:space="preserve"> + З</w:t>
      </w:r>
      <w:r w:rsidRPr="00BC1925">
        <w:rPr>
          <w:sz w:val="28"/>
          <w:szCs w:val="28"/>
          <w:vertAlign w:val="subscript"/>
          <w:lang w:val="uk-UA"/>
        </w:rPr>
        <w:t>доп</w:t>
      </w:r>
      <w:r w:rsidRPr="00BC1925">
        <w:rPr>
          <w:sz w:val="28"/>
          <w:lang w:val="uk-UA"/>
        </w:rPr>
        <w:t>.</w:t>
      </w:r>
    </w:p>
    <w:p w:rsidR="00322788" w:rsidRPr="00BC1925" w:rsidRDefault="00322788" w:rsidP="00322788">
      <w:pPr>
        <w:spacing w:before="120" w:after="120" w:line="360" w:lineRule="auto"/>
        <w:ind w:left="720"/>
        <w:jc w:val="center"/>
        <w:rPr>
          <w:sz w:val="28"/>
          <w:lang w:val="uk-UA"/>
        </w:rPr>
      </w:pPr>
      <w:r w:rsidRPr="00BC1925">
        <w:rPr>
          <w:sz w:val="28"/>
          <w:lang w:val="uk-UA"/>
        </w:rPr>
        <w:t xml:space="preserve">0,015 </w:t>
      </w:r>
      <w:r w:rsidRPr="00BC1925">
        <w:rPr>
          <w:sz w:val="28"/>
          <w:lang w:val="uk-UA"/>
        </w:rPr>
        <w:sym w:font="Symbol" w:char="F0D7"/>
      </w:r>
      <w:r w:rsidRPr="00BC1925">
        <w:rPr>
          <w:sz w:val="28"/>
          <w:lang w:val="uk-UA"/>
        </w:rPr>
        <w:t xml:space="preserve"> (</w:t>
      </w:r>
      <w:r w:rsidRPr="00BC1925">
        <w:rPr>
          <w:sz w:val="28"/>
          <w:szCs w:val="28"/>
          <w:lang w:val="uk-UA"/>
        </w:rPr>
        <w:t>З</w:t>
      </w:r>
      <w:r w:rsidRPr="00BC1925">
        <w:rPr>
          <w:sz w:val="28"/>
          <w:szCs w:val="28"/>
          <w:vertAlign w:val="subscript"/>
          <w:lang w:val="uk-UA"/>
        </w:rPr>
        <w:t>осн</w:t>
      </w:r>
      <w:r w:rsidRPr="00BC1925">
        <w:rPr>
          <w:sz w:val="28"/>
          <w:szCs w:val="28"/>
          <w:lang w:val="uk-UA"/>
        </w:rPr>
        <w:t xml:space="preserve"> + З</w:t>
      </w:r>
      <w:r w:rsidRPr="00BC1925">
        <w:rPr>
          <w:sz w:val="28"/>
          <w:szCs w:val="28"/>
          <w:vertAlign w:val="subscript"/>
          <w:lang w:val="uk-UA"/>
        </w:rPr>
        <w:t>доп</w:t>
      </w:r>
      <w:r w:rsidRPr="00BC1925">
        <w:rPr>
          <w:sz w:val="28"/>
          <w:lang w:val="uk-UA"/>
        </w:rPr>
        <w:t xml:space="preserve">) = 0,015 </w:t>
      </w:r>
      <w:r w:rsidRPr="00BC1925">
        <w:rPr>
          <w:sz w:val="28"/>
          <w:lang w:val="uk-UA"/>
        </w:rPr>
        <w:sym w:font="Symbol" w:char="F0D7"/>
      </w:r>
      <w:r w:rsidRPr="00BC1925">
        <w:rPr>
          <w:sz w:val="28"/>
          <w:lang w:val="uk-UA"/>
        </w:rPr>
        <w:t xml:space="preserve"> (</w:t>
      </w:r>
      <w:r w:rsidRPr="00BC1925">
        <w:rPr>
          <w:sz w:val="28"/>
          <w:szCs w:val="28"/>
          <w:lang w:val="uk-UA"/>
        </w:rPr>
        <w:t>30000</w:t>
      </w:r>
      <w:r w:rsidRPr="00BC1925">
        <w:rPr>
          <w:sz w:val="28"/>
          <w:lang w:val="uk-UA"/>
        </w:rPr>
        <w:t xml:space="preserve">,0 + </w:t>
      </w:r>
      <w:r w:rsidRPr="00BC1925">
        <w:rPr>
          <w:sz w:val="28"/>
          <w:szCs w:val="28"/>
          <w:lang w:val="uk-UA"/>
        </w:rPr>
        <w:t>3000</w:t>
      </w:r>
      <w:r w:rsidRPr="00BC1925">
        <w:rPr>
          <w:sz w:val="28"/>
          <w:lang w:val="uk-UA"/>
        </w:rPr>
        <w:t>,0) = 495 грн.</w:t>
      </w:r>
    </w:p>
    <w:p w:rsidR="00322788" w:rsidRPr="00BC1925" w:rsidRDefault="00322788" w:rsidP="00322788">
      <w:pPr>
        <w:spacing w:line="360" w:lineRule="auto"/>
        <w:ind w:left="720"/>
        <w:jc w:val="both"/>
        <w:rPr>
          <w:b/>
          <w:sz w:val="28"/>
          <w:lang w:val="uk-UA"/>
        </w:rPr>
      </w:pPr>
      <w:r w:rsidRPr="00BC1925">
        <w:rPr>
          <w:b/>
          <w:sz w:val="28"/>
          <w:lang w:val="uk-UA"/>
        </w:rPr>
        <w:t>4.4.3 Загальновиробничі витрати</w:t>
      </w:r>
    </w:p>
    <w:p w:rsidR="00322788" w:rsidRPr="00BC1925" w:rsidRDefault="00322788" w:rsidP="00322788">
      <w:pPr>
        <w:spacing w:line="360" w:lineRule="auto"/>
        <w:ind w:firstLine="720"/>
        <w:jc w:val="both"/>
        <w:rPr>
          <w:sz w:val="28"/>
          <w:lang w:val="uk-UA"/>
        </w:rPr>
      </w:pPr>
      <w:r w:rsidRPr="00BC1925">
        <w:rPr>
          <w:sz w:val="28"/>
          <w:lang w:val="uk-UA"/>
        </w:rPr>
        <w:t>До статті калькуляцій «Загальновиробничі витрати» ставляться витрати на повне відновлення й капітальний ремонт основного фонду (амортизаційні відрахування), витрати на обслуговування виробничого процесу, орендна плата, витрати на паливо, енергію й т.д.</w:t>
      </w:r>
    </w:p>
    <w:p w:rsidR="00322788" w:rsidRPr="00BC1925" w:rsidRDefault="00322788" w:rsidP="00322788">
      <w:pPr>
        <w:spacing w:line="360" w:lineRule="auto"/>
        <w:ind w:firstLine="720"/>
        <w:jc w:val="both"/>
        <w:rPr>
          <w:lang w:val="uk-UA"/>
        </w:rPr>
      </w:pPr>
      <w:r w:rsidRPr="00BC1925">
        <w:rPr>
          <w:sz w:val="28"/>
          <w:lang w:val="uk-UA"/>
        </w:rPr>
        <w:lastRenderedPageBreak/>
        <w:t xml:space="preserve">У дипломній роботі загальновиробничі витрати приймаємо в розмірі 40 % від </w:t>
      </w:r>
      <w:r w:rsidRPr="00BC1925">
        <w:rPr>
          <w:sz w:val="28"/>
          <w:szCs w:val="28"/>
          <w:lang w:val="uk-UA"/>
        </w:rPr>
        <w:t>З</w:t>
      </w:r>
      <w:r w:rsidRPr="00BC1925">
        <w:rPr>
          <w:sz w:val="28"/>
          <w:szCs w:val="28"/>
          <w:vertAlign w:val="subscript"/>
          <w:lang w:val="uk-UA"/>
        </w:rPr>
        <w:t>осн</w:t>
      </w:r>
    </w:p>
    <w:p w:rsidR="00322788" w:rsidRPr="00BC1925" w:rsidRDefault="00322788" w:rsidP="00322788">
      <w:pPr>
        <w:spacing w:before="120" w:after="120" w:line="360" w:lineRule="auto"/>
        <w:ind w:firstLine="720"/>
        <w:jc w:val="center"/>
        <w:rPr>
          <w:sz w:val="28"/>
          <w:lang w:val="uk-UA"/>
        </w:rPr>
      </w:pPr>
      <w:r w:rsidRPr="00BC1925">
        <w:rPr>
          <w:sz w:val="28"/>
          <w:lang w:val="uk-UA"/>
        </w:rPr>
        <w:t>З</w:t>
      </w:r>
      <w:r w:rsidRPr="00BC1925">
        <w:rPr>
          <w:sz w:val="28"/>
          <w:vertAlign w:val="subscript"/>
          <w:lang w:val="uk-UA"/>
        </w:rPr>
        <w:t>заг вир</w:t>
      </w:r>
      <w:r w:rsidRPr="00BC1925">
        <w:rPr>
          <w:sz w:val="28"/>
          <w:lang w:val="uk-UA"/>
        </w:rPr>
        <w:t xml:space="preserve"> = </w:t>
      </w:r>
      <w:r w:rsidRPr="00BC1925">
        <w:rPr>
          <w:sz w:val="28"/>
          <w:szCs w:val="28"/>
          <w:lang w:val="uk-UA"/>
        </w:rPr>
        <w:t>З</w:t>
      </w:r>
      <w:r w:rsidRPr="00BC1925">
        <w:rPr>
          <w:sz w:val="28"/>
          <w:szCs w:val="28"/>
          <w:vertAlign w:val="subscript"/>
          <w:lang w:val="uk-UA"/>
        </w:rPr>
        <w:t>осн</w:t>
      </w:r>
      <w:r w:rsidRPr="00BC1925">
        <w:rPr>
          <w:sz w:val="28"/>
          <w:lang w:val="uk-UA"/>
        </w:rPr>
        <w:t xml:space="preserve"> </w:t>
      </w:r>
      <w:r w:rsidRPr="00BC1925">
        <w:rPr>
          <w:sz w:val="28"/>
          <w:lang w:val="uk-UA"/>
        </w:rPr>
        <w:sym w:font="Symbol" w:char="F0D7"/>
      </w:r>
      <w:r w:rsidRPr="00BC1925">
        <w:rPr>
          <w:sz w:val="28"/>
          <w:lang w:val="uk-UA"/>
        </w:rPr>
        <w:t xml:space="preserve"> 0,4 = </w:t>
      </w:r>
      <w:r w:rsidRPr="00BC1925">
        <w:rPr>
          <w:sz w:val="28"/>
          <w:szCs w:val="28"/>
          <w:lang w:val="uk-UA"/>
        </w:rPr>
        <w:t>30000</w:t>
      </w:r>
      <w:r w:rsidRPr="00BC1925">
        <w:rPr>
          <w:sz w:val="28"/>
          <w:lang w:val="uk-UA"/>
        </w:rPr>
        <w:t xml:space="preserve">,0 </w:t>
      </w:r>
      <w:r w:rsidRPr="00BC1925">
        <w:rPr>
          <w:sz w:val="28"/>
          <w:lang w:val="uk-UA"/>
        </w:rPr>
        <w:sym w:font="Symbol" w:char="F0D7"/>
      </w:r>
      <w:r w:rsidRPr="00BC1925">
        <w:rPr>
          <w:sz w:val="28"/>
          <w:lang w:val="uk-UA"/>
        </w:rPr>
        <w:t xml:space="preserve"> 0,4 = 12000 грн.</w:t>
      </w:r>
    </w:p>
    <w:p w:rsidR="00322788" w:rsidRPr="00BC1925" w:rsidRDefault="00322788" w:rsidP="00322788">
      <w:pPr>
        <w:pStyle w:val="22"/>
        <w:spacing w:line="360" w:lineRule="auto"/>
        <w:ind w:left="20" w:right="40" w:firstLine="700"/>
        <w:jc w:val="left"/>
        <w:rPr>
          <w:b/>
          <w:color w:val="auto"/>
          <w:sz w:val="28"/>
          <w:szCs w:val="28"/>
          <w:lang w:val="uk-UA"/>
        </w:rPr>
      </w:pPr>
      <w:r w:rsidRPr="00BC1925">
        <w:rPr>
          <w:b/>
          <w:color w:val="auto"/>
          <w:sz w:val="28"/>
          <w:szCs w:val="28"/>
          <w:lang w:val="uk-UA"/>
        </w:rPr>
        <w:t>4.4.4 Розрахунок вартості машинного часу</w:t>
      </w:r>
    </w:p>
    <w:p w:rsidR="00322788" w:rsidRPr="00BC1925" w:rsidRDefault="00322788" w:rsidP="00322788">
      <w:pPr>
        <w:pStyle w:val="22"/>
        <w:spacing w:line="360" w:lineRule="auto"/>
        <w:ind w:left="20" w:right="40" w:firstLine="700"/>
        <w:jc w:val="left"/>
        <w:rPr>
          <w:rStyle w:val="afa"/>
          <w:color w:val="auto"/>
          <w:sz w:val="28"/>
          <w:szCs w:val="28"/>
          <w:lang w:val="uk-UA"/>
        </w:rPr>
      </w:pPr>
      <w:r w:rsidRPr="00BC1925">
        <w:rPr>
          <w:color w:val="auto"/>
          <w:sz w:val="28"/>
          <w:szCs w:val="28"/>
          <w:lang w:val="uk-UA"/>
        </w:rPr>
        <w:t>Вартість машинного часу визначається з розрахунку – 1 грн. за 1 годину. Всі роботи по створенню проекту велися 2 місяці, по 8 годин на день. Робочих днів у місяці - 22. Число виконавців - 2.</w:t>
      </w:r>
      <w:r w:rsidRPr="00BC1925">
        <w:rPr>
          <w:rStyle w:val="afa"/>
          <w:color w:val="auto"/>
          <w:sz w:val="28"/>
          <w:szCs w:val="28"/>
          <w:lang w:val="uk-UA"/>
        </w:rPr>
        <w:t xml:space="preserve"> </w:t>
      </w:r>
    </w:p>
    <w:p w:rsidR="00322788" w:rsidRPr="00BC1925" w:rsidRDefault="00322788" w:rsidP="00322788">
      <w:pPr>
        <w:pStyle w:val="22"/>
        <w:spacing w:line="360" w:lineRule="auto"/>
        <w:ind w:left="20" w:right="40" w:firstLine="700"/>
        <w:jc w:val="left"/>
        <w:rPr>
          <w:color w:val="auto"/>
          <w:lang w:val="uk-UA"/>
        </w:rPr>
      </w:pPr>
    </w:p>
    <w:p w:rsidR="00322788" w:rsidRPr="00BC1925" w:rsidRDefault="00322788" w:rsidP="00322788">
      <w:pPr>
        <w:pStyle w:val="22"/>
        <w:spacing w:line="360" w:lineRule="auto"/>
        <w:ind w:right="40"/>
        <w:jc w:val="center"/>
        <w:rPr>
          <w:color w:val="auto"/>
          <w:lang w:val="uk-UA"/>
        </w:rPr>
      </w:pPr>
      <w:r w:rsidRPr="00BC1925">
        <w:rPr>
          <w:color w:val="auto"/>
          <w:sz w:val="28"/>
          <w:szCs w:val="28"/>
          <w:lang w:val="uk-UA"/>
        </w:rPr>
        <w:t>В</w:t>
      </w:r>
      <w:r w:rsidRPr="00BC1925">
        <w:rPr>
          <w:color w:val="auto"/>
          <w:sz w:val="28"/>
          <w:szCs w:val="28"/>
          <w:vertAlign w:val="subscript"/>
          <w:lang w:val="uk-UA"/>
        </w:rPr>
        <w:t>мч</w:t>
      </w:r>
      <w:r w:rsidRPr="00BC1925">
        <w:rPr>
          <w:color w:val="auto"/>
          <w:sz w:val="28"/>
          <w:szCs w:val="28"/>
          <w:lang w:val="uk-UA"/>
        </w:rPr>
        <w:t xml:space="preserve"> = 1</w:t>
      </w:r>
      <w:r w:rsidRPr="00BC1925">
        <w:rPr>
          <w:color w:val="auto"/>
          <w:sz w:val="28"/>
          <w:lang w:val="uk-UA"/>
        </w:rPr>
        <w:t xml:space="preserve"> </w:t>
      </w:r>
      <w:r w:rsidRPr="00BC1925">
        <w:rPr>
          <w:color w:val="auto"/>
          <w:sz w:val="28"/>
          <w:lang w:val="uk-UA"/>
        </w:rPr>
        <w:sym w:font="Symbol" w:char="F0D7"/>
      </w:r>
      <w:r w:rsidRPr="00BC1925">
        <w:rPr>
          <w:color w:val="auto"/>
          <w:sz w:val="28"/>
          <w:lang w:val="uk-UA"/>
        </w:rPr>
        <w:t xml:space="preserve"> </w:t>
      </w:r>
      <w:r w:rsidRPr="00BC1925">
        <w:rPr>
          <w:color w:val="auto"/>
          <w:sz w:val="28"/>
          <w:szCs w:val="28"/>
          <w:lang w:val="uk-UA"/>
        </w:rPr>
        <w:t>8</w:t>
      </w:r>
      <w:r w:rsidRPr="00BC1925">
        <w:rPr>
          <w:color w:val="auto"/>
          <w:sz w:val="28"/>
          <w:lang w:val="uk-UA"/>
        </w:rPr>
        <w:t xml:space="preserve"> </w:t>
      </w:r>
      <w:r w:rsidRPr="00BC1925">
        <w:rPr>
          <w:color w:val="auto"/>
          <w:sz w:val="28"/>
          <w:lang w:val="uk-UA"/>
        </w:rPr>
        <w:sym w:font="Symbol" w:char="F0D7"/>
      </w:r>
      <w:r w:rsidRPr="00BC1925">
        <w:rPr>
          <w:color w:val="auto"/>
          <w:sz w:val="28"/>
          <w:lang w:val="uk-UA"/>
        </w:rPr>
        <w:t xml:space="preserve"> </w:t>
      </w:r>
      <w:r w:rsidRPr="00BC1925">
        <w:rPr>
          <w:color w:val="auto"/>
          <w:sz w:val="28"/>
          <w:szCs w:val="28"/>
          <w:lang w:val="uk-UA"/>
        </w:rPr>
        <w:t>22</w:t>
      </w:r>
      <w:r w:rsidRPr="00BC1925">
        <w:rPr>
          <w:color w:val="auto"/>
          <w:sz w:val="28"/>
          <w:lang w:val="uk-UA"/>
        </w:rPr>
        <w:t xml:space="preserve"> </w:t>
      </w:r>
      <w:r w:rsidRPr="00BC1925">
        <w:rPr>
          <w:color w:val="auto"/>
          <w:sz w:val="28"/>
          <w:lang w:val="uk-UA"/>
        </w:rPr>
        <w:sym w:font="Symbol" w:char="F0D7"/>
      </w:r>
      <w:r w:rsidRPr="00BC1925">
        <w:rPr>
          <w:color w:val="auto"/>
          <w:sz w:val="28"/>
          <w:lang w:val="uk-UA"/>
        </w:rPr>
        <w:t xml:space="preserve"> </w:t>
      </w:r>
      <w:r w:rsidRPr="00BC1925">
        <w:rPr>
          <w:color w:val="auto"/>
          <w:sz w:val="28"/>
          <w:szCs w:val="28"/>
          <w:lang w:val="uk-UA"/>
        </w:rPr>
        <w:t>2 = 352,00</w:t>
      </w:r>
      <w:r w:rsidRPr="00BC1925">
        <w:rPr>
          <w:rStyle w:val="af9"/>
          <w:color w:val="auto"/>
          <w:sz w:val="28"/>
          <w:szCs w:val="28"/>
          <w:lang w:val="uk-UA"/>
        </w:rPr>
        <w:t xml:space="preserve"> грн.</w:t>
      </w:r>
    </w:p>
    <w:p w:rsidR="00322788" w:rsidRPr="00BC1925" w:rsidRDefault="00322788" w:rsidP="00322788">
      <w:pPr>
        <w:spacing w:line="360" w:lineRule="auto"/>
        <w:ind w:left="720"/>
        <w:jc w:val="both"/>
        <w:rPr>
          <w:b/>
          <w:sz w:val="28"/>
          <w:lang w:val="uk-UA"/>
        </w:rPr>
      </w:pPr>
      <w:r w:rsidRPr="00BC1925">
        <w:rPr>
          <w:b/>
          <w:sz w:val="28"/>
          <w:lang w:val="uk-UA"/>
        </w:rPr>
        <w:t xml:space="preserve">4.4.5 Адміністративні витрати </w:t>
      </w:r>
    </w:p>
    <w:p w:rsidR="00322788" w:rsidRPr="00BC1925" w:rsidRDefault="00322788" w:rsidP="00322788">
      <w:pPr>
        <w:pStyle w:val="af7"/>
        <w:rPr>
          <w:lang w:val="uk-UA"/>
        </w:rPr>
      </w:pPr>
      <w:r w:rsidRPr="00BC1925">
        <w:rPr>
          <w:lang w:val="uk-UA"/>
        </w:rPr>
        <w:t>До статті «Адміністративні витрати» ставляться витрати; пов'язані із придбанням сировини, витрати на пожежну й сторожову охорону, матеріалів, забезпечення правил техніки безпеки праці й т.д.</w:t>
      </w:r>
    </w:p>
    <w:p w:rsidR="00322788" w:rsidRPr="00BC1925" w:rsidRDefault="00322788" w:rsidP="00322788">
      <w:pPr>
        <w:spacing w:line="360" w:lineRule="auto"/>
        <w:ind w:firstLine="720"/>
        <w:jc w:val="both"/>
        <w:rPr>
          <w:sz w:val="28"/>
          <w:lang w:val="uk-UA"/>
        </w:rPr>
      </w:pPr>
      <w:r w:rsidRPr="00BC1925">
        <w:rPr>
          <w:sz w:val="28"/>
          <w:lang w:val="uk-UA"/>
        </w:rPr>
        <w:t xml:space="preserve">У дипломній роботі адміністративні витрати приймаємо в розмірі – 10 % від </w:t>
      </w:r>
      <w:r w:rsidRPr="00BC1925">
        <w:rPr>
          <w:sz w:val="28"/>
          <w:szCs w:val="28"/>
          <w:lang w:val="uk-UA"/>
        </w:rPr>
        <w:t>З</w:t>
      </w:r>
      <w:r w:rsidRPr="00BC1925">
        <w:rPr>
          <w:sz w:val="28"/>
          <w:szCs w:val="28"/>
          <w:vertAlign w:val="subscript"/>
          <w:lang w:val="uk-UA"/>
        </w:rPr>
        <w:t>осн</w:t>
      </w:r>
    </w:p>
    <w:p w:rsidR="00322788" w:rsidRPr="00BC1925" w:rsidRDefault="00322788" w:rsidP="00322788">
      <w:pPr>
        <w:spacing w:before="120" w:after="120" w:line="360" w:lineRule="auto"/>
        <w:ind w:firstLine="720"/>
        <w:jc w:val="center"/>
        <w:rPr>
          <w:sz w:val="28"/>
          <w:lang w:val="uk-UA"/>
        </w:rPr>
      </w:pPr>
      <w:r w:rsidRPr="00BC1925">
        <w:rPr>
          <w:sz w:val="28"/>
          <w:lang w:val="uk-UA"/>
        </w:rPr>
        <w:t>З</w:t>
      </w:r>
      <w:r w:rsidRPr="00BC1925">
        <w:rPr>
          <w:sz w:val="28"/>
          <w:vertAlign w:val="subscript"/>
          <w:lang w:val="uk-UA"/>
        </w:rPr>
        <w:t>адм</w:t>
      </w:r>
      <w:r w:rsidRPr="00BC1925">
        <w:rPr>
          <w:sz w:val="28"/>
          <w:lang w:val="uk-UA"/>
        </w:rPr>
        <w:t xml:space="preserve"> = </w:t>
      </w:r>
      <w:r w:rsidRPr="00BC1925">
        <w:rPr>
          <w:sz w:val="28"/>
          <w:szCs w:val="28"/>
          <w:lang w:val="uk-UA"/>
        </w:rPr>
        <w:t>З</w:t>
      </w:r>
      <w:r w:rsidRPr="00BC1925">
        <w:rPr>
          <w:sz w:val="28"/>
          <w:szCs w:val="28"/>
          <w:vertAlign w:val="subscript"/>
          <w:lang w:val="uk-UA"/>
        </w:rPr>
        <w:t>осн</w:t>
      </w:r>
      <w:r w:rsidRPr="00BC1925">
        <w:rPr>
          <w:sz w:val="28"/>
          <w:lang w:val="uk-UA"/>
        </w:rPr>
        <w:t xml:space="preserve"> </w:t>
      </w:r>
      <w:r w:rsidRPr="00BC1925">
        <w:rPr>
          <w:sz w:val="28"/>
          <w:lang w:val="uk-UA"/>
        </w:rPr>
        <w:sym w:font="Symbol" w:char="F0D7"/>
      </w:r>
      <w:r w:rsidRPr="00BC1925">
        <w:rPr>
          <w:sz w:val="28"/>
          <w:lang w:val="uk-UA"/>
        </w:rPr>
        <w:t xml:space="preserve"> 0,1 = </w:t>
      </w:r>
      <w:r w:rsidRPr="00BC1925">
        <w:rPr>
          <w:sz w:val="28"/>
          <w:szCs w:val="28"/>
          <w:lang w:val="uk-UA"/>
        </w:rPr>
        <w:t>30000</w:t>
      </w:r>
      <w:r w:rsidRPr="00BC1925">
        <w:rPr>
          <w:sz w:val="28"/>
          <w:lang w:val="uk-UA"/>
        </w:rPr>
        <w:t xml:space="preserve">,0 </w:t>
      </w:r>
      <w:r w:rsidRPr="00BC1925">
        <w:rPr>
          <w:sz w:val="28"/>
          <w:lang w:val="uk-UA"/>
        </w:rPr>
        <w:sym w:font="Symbol" w:char="F0D7"/>
      </w:r>
      <w:r w:rsidRPr="00BC1925">
        <w:rPr>
          <w:sz w:val="28"/>
          <w:lang w:val="uk-UA"/>
        </w:rPr>
        <w:t xml:space="preserve"> 0,1 = 3000,0 грн.</w:t>
      </w:r>
    </w:p>
    <w:p w:rsidR="00322788" w:rsidRPr="00BC1925" w:rsidRDefault="00322788" w:rsidP="00322788">
      <w:pPr>
        <w:spacing w:line="360" w:lineRule="auto"/>
        <w:ind w:left="720"/>
        <w:jc w:val="both"/>
        <w:rPr>
          <w:b/>
          <w:sz w:val="28"/>
          <w:lang w:val="uk-UA"/>
        </w:rPr>
      </w:pPr>
      <w:r w:rsidRPr="00BC1925">
        <w:rPr>
          <w:b/>
          <w:sz w:val="28"/>
          <w:lang w:val="uk-UA"/>
        </w:rPr>
        <w:t>4.4.6 Калькуляція собівартості</w:t>
      </w:r>
    </w:p>
    <w:p w:rsidR="00322788" w:rsidRPr="00BC1925" w:rsidRDefault="00322788" w:rsidP="00322788">
      <w:pPr>
        <w:spacing w:line="360" w:lineRule="auto"/>
        <w:ind w:firstLine="709"/>
        <w:jc w:val="both"/>
        <w:rPr>
          <w:sz w:val="28"/>
          <w:lang w:val="uk-UA"/>
        </w:rPr>
      </w:pPr>
      <w:r w:rsidRPr="00BC1925">
        <w:rPr>
          <w:sz w:val="28"/>
          <w:lang w:val="uk-UA"/>
        </w:rPr>
        <w:t>Ціна розробки програмного продукту розраховується на основі калькуляції собівартості. Калькуляція собівартості пристрою представлена в таблиці 4.8.</w:t>
      </w:r>
    </w:p>
    <w:p w:rsidR="00322788" w:rsidRPr="00BC1925" w:rsidRDefault="00322788" w:rsidP="00322788">
      <w:pPr>
        <w:spacing w:line="360" w:lineRule="auto"/>
        <w:ind w:firstLine="709"/>
        <w:jc w:val="both"/>
        <w:outlineLvl w:val="0"/>
        <w:rPr>
          <w:sz w:val="28"/>
          <w:szCs w:val="28"/>
          <w:lang w:val="uk-UA"/>
        </w:rPr>
      </w:pPr>
      <w:r w:rsidRPr="00BC1925">
        <w:rPr>
          <w:sz w:val="28"/>
          <w:lang w:val="uk-UA"/>
        </w:rPr>
        <w:t xml:space="preserve">Таблиця 4.8 - Калькуляція собівартості </w:t>
      </w:r>
      <w:r w:rsidRPr="00BC1925">
        <w:rPr>
          <w:sz w:val="28"/>
          <w:szCs w:val="28"/>
          <w:lang w:val="uk-UA"/>
        </w:rPr>
        <w:t>розробки продукту</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3"/>
        <w:gridCol w:w="2013"/>
      </w:tblGrid>
      <w:tr w:rsidR="00BC1925" w:rsidRPr="00BC1925" w:rsidTr="00F7465D">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Найменування статей калькуляції</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Сума, грн.</w:t>
            </w:r>
          </w:p>
        </w:tc>
      </w:tr>
      <w:tr w:rsidR="00BC1925" w:rsidRPr="00BC1925" w:rsidTr="00F7465D">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1. Витрати на матеріали</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1800,0</w:t>
            </w:r>
          </w:p>
        </w:tc>
      </w:tr>
      <w:tr w:rsidR="00BC1925" w:rsidRPr="00BC1925" w:rsidTr="00F7465D">
        <w:tc>
          <w:tcPr>
            <w:tcW w:w="7343" w:type="dxa"/>
          </w:tcPr>
          <w:p w:rsidR="00322788" w:rsidRPr="00BC1925" w:rsidRDefault="00322788" w:rsidP="00F7465D">
            <w:pPr>
              <w:spacing w:line="360" w:lineRule="auto"/>
              <w:rPr>
                <w:sz w:val="28"/>
                <w:szCs w:val="28"/>
                <w:lang w:val="uk-UA"/>
              </w:rPr>
            </w:pPr>
            <w:r w:rsidRPr="00BC1925">
              <w:rPr>
                <w:sz w:val="28"/>
                <w:szCs w:val="28"/>
                <w:lang w:val="uk-UA"/>
              </w:rPr>
              <w:t>2. Покупні комплектуючі вироби</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3816</w:t>
            </w:r>
          </w:p>
        </w:tc>
      </w:tr>
      <w:tr w:rsidR="00BC1925" w:rsidRPr="00BC1925" w:rsidTr="00F7465D">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3. Основна заробітна плата</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30000,0</w:t>
            </w:r>
          </w:p>
        </w:tc>
      </w:tr>
      <w:tr w:rsidR="00BC1925" w:rsidRPr="00BC1925" w:rsidTr="00F7465D">
        <w:tc>
          <w:tcPr>
            <w:tcW w:w="7343" w:type="dxa"/>
          </w:tcPr>
          <w:p w:rsidR="00322788" w:rsidRPr="00BC1925" w:rsidRDefault="00322788" w:rsidP="00F7465D">
            <w:pPr>
              <w:spacing w:line="360" w:lineRule="auto"/>
              <w:rPr>
                <w:sz w:val="28"/>
                <w:szCs w:val="28"/>
                <w:lang w:val="uk-UA"/>
              </w:rPr>
            </w:pPr>
            <w:r w:rsidRPr="00BC1925">
              <w:rPr>
                <w:sz w:val="28"/>
                <w:szCs w:val="28"/>
                <w:lang w:val="uk-UA"/>
              </w:rPr>
              <w:lastRenderedPageBreak/>
              <w:t>4. Додаткова заробітна плата</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3000,0</w:t>
            </w:r>
          </w:p>
        </w:tc>
      </w:tr>
      <w:tr w:rsidR="00BC1925" w:rsidRPr="00BC1925" w:rsidTr="00F7465D">
        <w:tc>
          <w:tcPr>
            <w:tcW w:w="7343" w:type="dxa"/>
          </w:tcPr>
          <w:p w:rsidR="00322788" w:rsidRPr="00BC1925" w:rsidRDefault="00322788" w:rsidP="00F7465D">
            <w:pPr>
              <w:spacing w:line="360" w:lineRule="auto"/>
              <w:rPr>
                <w:sz w:val="28"/>
                <w:szCs w:val="28"/>
                <w:lang w:val="uk-UA"/>
              </w:rPr>
            </w:pPr>
            <w:r w:rsidRPr="00BC1925">
              <w:rPr>
                <w:sz w:val="28"/>
                <w:szCs w:val="28"/>
                <w:lang w:val="uk-UA"/>
              </w:rPr>
              <w:t>5. Відрахування на соціальні заходи</w:t>
            </w:r>
          </w:p>
        </w:tc>
        <w:tc>
          <w:tcPr>
            <w:tcW w:w="2013" w:type="dxa"/>
          </w:tcPr>
          <w:p w:rsidR="00322788" w:rsidRPr="00BC1925" w:rsidRDefault="00322788" w:rsidP="00F7465D">
            <w:pPr>
              <w:spacing w:line="360" w:lineRule="auto"/>
              <w:jc w:val="center"/>
              <w:rPr>
                <w:sz w:val="28"/>
                <w:szCs w:val="28"/>
                <w:lang w:val="uk-UA"/>
              </w:rPr>
            </w:pPr>
          </w:p>
        </w:tc>
      </w:tr>
      <w:tr w:rsidR="00BC1925" w:rsidRPr="00BC1925" w:rsidTr="00F7465D">
        <w:tc>
          <w:tcPr>
            <w:tcW w:w="7343" w:type="dxa"/>
          </w:tcPr>
          <w:p w:rsidR="00322788" w:rsidRPr="00BC1925" w:rsidRDefault="00322788" w:rsidP="00F7465D">
            <w:pPr>
              <w:spacing w:line="360" w:lineRule="auto"/>
              <w:rPr>
                <w:sz w:val="28"/>
                <w:szCs w:val="28"/>
                <w:lang w:val="uk-UA"/>
              </w:rPr>
            </w:pPr>
            <w:r w:rsidRPr="00BC1925">
              <w:rPr>
                <w:sz w:val="28"/>
                <w:szCs w:val="28"/>
                <w:lang w:val="uk-UA"/>
              </w:rPr>
              <w:t xml:space="preserve">       Соціальне медичне страхування</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825,0</w:t>
            </w:r>
          </w:p>
        </w:tc>
      </w:tr>
      <w:tr w:rsidR="00BC1925" w:rsidRPr="00BC1925" w:rsidTr="00F7465D">
        <w:tc>
          <w:tcPr>
            <w:tcW w:w="7343" w:type="dxa"/>
          </w:tcPr>
          <w:p w:rsidR="00322788" w:rsidRPr="00BC1925" w:rsidRDefault="00322788" w:rsidP="00F7465D">
            <w:pPr>
              <w:spacing w:line="360" w:lineRule="auto"/>
              <w:rPr>
                <w:sz w:val="28"/>
                <w:szCs w:val="28"/>
                <w:lang w:val="uk-UA"/>
              </w:rPr>
            </w:pPr>
            <w:r w:rsidRPr="00BC1925">
              <w:rPr>
                <w:sz w:val="28"/>
                <w:szCs w:val="28"/>
                <w:lang w:val="uk-UA"/>
              </w:rPr>
              <w:t xml:space="preserve">       Державне страхування (пенсійний фонд)</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10956,0</w:t>
            </w:r>
          </w:p>
        </w:tc>
      </w:tr>
      <w:tr w:rsidR="00BC1925" w:rsidRPr="00BC1925" w:rsidTr="00F7465D">
        <w:tc>
          <w:tcPr>
            <w:tcW w:w="7343" w:type="dxa"/>
          </w:tcPr>
          <w:p w:rsidR="00322788" w:rsidRPr="00BC1925" w:rsidRDefault="00322788" w:rsidP="00F7465D">
            <w:pPr>
              <w:spacing w:line="360" w:lineRule="auto"/>
              <w:rPr>
                <w:sz w:val="28"/>
                <w:szCs w:val="28"/>
                <w:lang w:val="uk-UA"/>
              </w:rPr>
            </w:pPr>
            <w:r w:rsidRPr="00BC1925">
              <w:rPr>
                <w:sz w:val="28"/>
                <w:szCs w:val="28"/>
                <w:lang w:val="uk-UA"/>
              </w:rPr>
              <w:t xml:space="preserve">       Фонд зайнятості</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825,0</w:t>
            </w:r>
          </w:p>
        </w:tc>
      </w:tr>
      <w:tr w:rsidR="00BC1925" w:rsidRPr="00BC1925" w:rsidTr="00F7465D">
        <w:tc>
          <w:tcPr>
            <w:tcW w:w="7343" w:type="dxa"/>
          </w:tcPr>
          <w:p w:rsidR="00322788" w:rsidRPr="00BC1925" w:rsidRDefault="00322788" w:rsidP="00F7465D">
            <w:pPr>
              <w:spacing w:line="360" w:lineRule="auto"/>
              <w:rPr>
                <w:sz w:val="28"/>
                <w:szCs w:val="28"/>
                <w:lang w:val="uk-UA"/>
              </w:rPr>
            </w:pPr>
            <w:r w:rsidRPr="00BC1925">
              <w:rPr>
                <w:sz w:val="28"/>
                <w:szCs w:val="28"/>
                <w:lang w:val="uk-UA"/>
              </w:rPr>
              <w:t xml:space="preserve">       Відрахування до Військового фонду</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495,0</w:t>
            </w:r>
          </w:p>
        </w:tc>
      </w:tr>
      <w:tr w:rsidR="00BC1925" w:rsidRPr="00BC1925" w:rsidTr="00F7465D">
        <w:tc>
          <w:tcPr>
            <w:tcW w:w="7343" w:type="dxa"/>
          </w:tcPr>
          <w:p w:rsidR="00322788" w:rsidRPr="00BC1925" w:rsidRDefault="00322788" w:rsidP="00F7465D">
            <w:pPr>
              <w:spacing w:line="360" w:lineRule="auto"/>
              <w:rPr>
                <w:sz w:val="28"/>
                <w:szCs w:val="28"/>
                <w:lang w:val="uk-UA"/>
              </w:rPr>
            </w:pPr>
            <w:r w:rsidRPr="00BC1925">
              <w:rPr>
                <w:sz w:val="28"/>
                <w:szCs w:val="28"/>
                <w:lang w:val="uk-UA"/>
              </w:rPr>
              <w:t>8. Загальновиробничі витрати</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12000,0</w:t>
            </w:r>
          </w:p>
        </w:tc>
      </w:tr>
      <w:tr w:rsidR="00BC1925" w:rsidRPr="00BC1925" w:rsidTr="00F7465D">
        <w:tc>
          <w:tcPr>
            <w:tcW w:w="7343" w:type="dxa"/>
          </w:tcPr>
          <w:p w:rsidR="00322788" w:rsidRPr="00BC1925" w:rsidRDefault="00322788" w:rsidP="00F7465D">
            <w:pPr>
              <w:spacing w:line="360" w:lineRule="auto"/>
              <w:rPr>
                <w:sz w:val="28"/>
                <w:szCs w:val="28"/>
                <w:lang w:val="uk-UA"/>
              </w:rPr>
            </w:pPr>
            <w:r w:rsidRPr="00BC1925">
              <w:rPr>
                <w:sz w:val="28"/>
                <w:szCs w:val="28"/>
                <w:lang w:val="uk-UA"/>
              </w:rPr>
              <w:t>9. Вартість машинного часу</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352,0</w:t>
            </w:r>
          </w:p>
        </w:tc>
      </w:tr>
      <w:tr w:rsidR="00BC1925" w:rsidRPr="00BC1925" w:rsidTr="00F7465D">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10. Виробнича собівартість</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64069,0</w:t>
            </w:r>
          </w:p>
        </w:tc>
      </w:tr>
      <w:tr w:rsidR="00BC1925" w:rsidRPr="00BC1925" w:rsidTr="00F7465D">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11. Адміністративні витрати</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3000,0</w:t>
            </w:r>
          </w:p>
        </w:tc>
      </w:tr>
      <w:tr w:rsidR="00BC1925" w:rsidRPr="00BC1925" w:rsidTr="00F7465D">
        <w:trPr>
          <w:trHeight w:val="251"/>
        </w:trPr>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12. Витрати на збут (5 %)</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1500,0</w:t>
            </w:r>
          </w:p>
        </w:tc>
      </w:tr>
      <w:tr w:rsidR="00BC1925" w:rsidRPr="00BC1925" w:rsidTr="00F7465D">
        <w:trPr>
          <w:trHeight w:val="251"/>
        </w:trPr>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13. Собівартість</w:t>
            </w:r>
          </w:p>
        </w:tc>
        <w:tc>
          <w:tcPr>
            <w:tcW w:w="2013" w:type="dxa"/>
          </w:tcPr>
          <w:p w:rsidR="00322788" w:rsidRPr="00BC1925" w:rsidRDefault="00322788" w:rsidP="00F7465D">
            <w:pPr>
              <w:tabs>
                <w:tab w:val="left" w:pos="690"/>
                <w:tab w:val="center" w:pos="813"/>
              </w:tabs>
              <w:spacing w:line="360" w:lineRule="auto"/>
              <w:jc w:val="center"/>
              <w:rPr>
                <w:sz w:val="28"/>
                <w:szCs w:val="28"/>
                <w:lang w:val="uk-UA"/>
              </w:rPr>
            </w:pPr>
            <w:r w:rsidRPr="00BC1925">
              <w:rPr>
                <w:sz w:val="28"/>
                <w:szCs w:val="28"/>
                <w:lang w:val="uk-UA"/>
              </w:rPr>
              <w:t>68569,0</w:t>
            </w:r>
          </w:p>
        </w:tc>
      </w:tr>
      <w:tr w:rsidR="00BC1925" w:rsidRPr="00BC1925" w:rsidTr="00F7465D">
        <w:trPr>
          <w:trHeight w:val="251"/>
        </w:trPr>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14. Прибуток 25 %</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17142,25</w:t>
            </w:r>
          </w:p>
        </w:tc>
      </w:tr>
      <w:tr w:rsidR="00BC1925" w:rsidRPr="00BC1925" w:rsidTr="00F7465D">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15. Ціна розробки програмного продукту</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85711,25</w:t>
            </w:r>
          </w:p>
        </w:tc>
      </w:tr>
      <w:tr w:rsidR="00BC1925" w:rsidRPr="00BC1925" w:rsidTr="00F7465D">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16. ПДВ (20%)</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17142,18</w:t>
            </w:r>
          </w:p>
        </w:tc>
      </w:tr>
      <w:tr w:rsidR="00BC1925" w:rsidRPr="00BC1925" w:rsidTr="00F7465D">
        <w:tc>
          <w:tcPr>
            <w:tcW w:w="7343" w:type="dxa"/>
          </w:tcPr>
          <w:p w:rsidR="00322788" w:rsidRPr="00BC1925" w:rsidRDefault="00322788" w:rsidP="00F7465D">
            <w:pPr>
              <w:spacing w:line="360" w:lineRule="auto"/>
              <w:jc w:val="both"/>
              <w:rPr>
                <w:sz w:val="28"/>
                <w:szCs w:val="28"/>
                <w:lang w:val="uk-UA"/>
              </w:rPr>
            </w:pPr>
            <w:r w:rsidRPr="00BC1925">
              <w:rPr>
                <w:sz w:val="28"/>
                <w:szCs w:val="28"/>
                <w:lang w:val="uk-UA"/>
              </w:rPr>
              <w:t>17. Ціна продажу</w:t>
            </w:r>
          </w:p>
        </w:tc>
        <w:tc>
          <w:tcPr>
            <w:tcW w:w="2013" w:type="dxa"/>
          </w:tcPr>
          <w:p w:rsidR="00322788" w:rsidRPr="00BC1925" w:rsidRDefault="00322788" w:rsidP="00F7465D">
            <w:pPr>
              <w:spacing w:line="360" w:lineRule="auto"/>
              <w:jc w:val="center"/>
              <w:rPr>
                <w:sz w:val="28"/>
                <w:szCs w:val="28"/>
                <w:lang w:val="uk-UA"/>
              </w:rPr>
            </w:pPr>
            <w:r w:rsidRPr="00BC1925">
              <w:rPr>
                <w:sz w:val="28"/>
                <w:szCs w:val="28"/>
                <w:lang w:val="uk-UA"/>
              </w:rPr>
              <w:t>102853,5</w:t>
            </w:r>
          </w:p>
        </w:tc>
      </w:tr>
    </w:tbl>
    <w:p w:rsidR="00322788" w:rsidRPr="00BC1925" w:rsidRDefault="00322788" w:rsidP="00322788">
      <w:pPr>
        <w:spacing w:line="360" w:lineRule="auto"/>
        <w:ind w:firstLine="720"/>
        <w:jc w:val="both"/>
        <w:rPr>
          <w:sz w:val="28"/>
          <w:lang w:val="uk-UA"/>
        </w:rPr>
      </w:pPr>
    </w:p>
    <w:p w:rsidR="00322788" w:rsidRPr="00BC1925" w:rsidRDefault="00322788" w:rsidP="00322788">
      <w:pPr>
        <w:tabs>
          <w:tab w:val="left" w:pos="1276"/>
        </w:tabs>
        <w:spacing w:line="360" w:lineRule="auto"/>
        <w:ind w:firstLine="709"/>
        <w:jc w:val="both"/>
        <w:outlineLvl w:val="0"/>
        <w:rPr>
          <w:sz w:val="28"/>
          <w:szCs w:val="28"/>
          <w:lang w:val="uk-UA"/>
        </w:rPr>
      </w:pPr>
      <w:r w:rsidRPr="00BC1925">
        <w:rPr>
          <w:sz w:val="28"/>
          <w:lang w:val="uk-UA"/>
        </w:rPr>
        <w:t xml:space="preserve">Ціна розробки </w:t>
      </w:r>
      <w:r w:rsidRPr="00BC1925">
        <w:rPr>
          <w:sz w:val="28"/>
          <w:szCs w:val="28"/>
          <w:lang w:val="uk-UA"/>
        </w:rPr>
        <w:t>програмного продукту</w:t>
      </w:r>
      <w:r w:rsidRPr="00BC1925">
        <w:rPr>
          <w:rStyle w:val="hps"/>
          <w:sz w:val="28"/>
          <w:szCs w:val="28"/>
          <w:lang w:val="uk-UA"/>
        </w:rPr>
        <w:t xml:space="preserve"> </w:t>
      </w:r>
      <w:r w:rsidRPr="00BC1925">
        <w:rPr>
          <w:sz w:val="28"/>
          <w:lang w:val="uk-UA"/>
        </w:rPr>
        <w:t xml:space="preserve">склала </w:t>
      </w:r>
      <w:r w:rsidRPr="00BC1925">
        <w:rPr>
          <w:sz w:val="28"/>
          <w:szCs w:val="28"/>
          <w:lang w:val="uk-UA"/>
        </w:rPr>
        <w:t>85711,25</w:t>
      </w:r>
      <w:r w:rsidRPr="00BC1925">
        <w:rPr>
          <w:sz w:val="28"/>
          <w:lang w:val="uk-UA"/>
        </w:rPr>
        <w:t xml:space="preserve">грн. Прогнозована ціна продажу становить </w:t>
      </w:r>
      <w:r w:rsidRPr="00BC1925">
        <w:rPr>
          <w:sz w:val="28"/>
          <w:szCs w:val="28"/>
          <w:lang w:val="uk-UA"/>
        </w:rPr>
        <w:t>102853,5грн.</w:t>
      </w:r>
    </w:p>
    <w:p w:rsidR="00322788" w:rsidRPr="00BC1925" w:rsidRDefault="00322788" w:rsidP="00322788">
      <w:pPr>
        <w:spacing w:line="360" w:lineRule="auto"/>
        <w:ind w:firstLine="900"/>
        <w:jc w:val="both"/>
        <w:rPr>
          <w:sz w:val="28"/>
          <w:lang w:val="uk-UA"/>
        </w:rPr>
      </w:pPr>
    </w:p>
    <w:p w:rsidR="00322788" w:rsidRPr="00BC1925" w:rsidRDefault="00322788" w:rsidP="00322788">
      <w:pPr>
        <w:spacing w:line="360" w:lineRule="auto"/>
        <w:ind w:firstLine="709"/>
        <w:jc w:val="both"/>
        <w:rPr>
          <w:b/>
          <w:sz w:val="28"/>
          <w:lang w:val="uk-UA"/>
        </w:rPr>
      </w:pPr>
    </w:p>
    <w:p w:rsidR="00322788" w:rsidRPr="00BC1925" w:rsidRDefault="00322788" w:rsidP="00322788">
      <w:pPr>
        <w:spacing w:line="360" w:lineRule="auto"/>
        <w:ind w:firstLine="709"/>
        <w:jc w:val="both"/>
        <w:rPr>
          <w:b/>
          <w:sz w:val="28"/>
          <w:lang w:val="uk-UA"/>
        </w:rPr>
      </w:pPr>
    </w:p>
    <w:p w:rsidR="00322788" w:rsidRPr="00BC1925" w:rsidRDefault="00322788" w:rsidP="00322788">
      <w:pPr>
        <w:spacing w:line="360" w:lineRule="auto"/>
        <w:ind w:firstLine="709"/>
        <w:jc w:val="both"/>
        <w:rPr>
          <w:b/>
          <w:sz w:val="28"/>
          <w:szCs w:val="28"/>
          <w:lang w:val="uk-UA"/>
        </w:rPr>
      </w:pPr>
      <w:r w:rsidRPr="00BC1925">
        <w:rPr>
          <w:b/>
          <w:sz w:val="28"/>
          <w:lang w:val="uk-UA"/>
        </w:rPr>
        <w:lastRenderedPageBreak/>
        <w:t xml:space="preserve">4.5 </w:t>
      </w:r>
      <w:r w:rsidRPr="00BC1925">
        <w:rPr>
          <w:b/>
          <w:sz w:val="28"/>
          <w:szCs w:val="28"/>
          <w:lang w:val="uk-UA"/>
        </w:rPr>
        <w:t>Оцінка ризику і страхування</w:t>
      </w:r>
    </w:p>
    <w:p w:rsidR="00322788" w:rsidRPr="00BC1925" w:rsidRDefault="00322788" w:rsidP="00322788">
      <w:pPr>
        <w:spacing w:line="360" w:lineRule="auto"/>
        <w:ind w:firstLine="709"/>
        <w:jc w:val="both"/>
        <w:rPr>
          <w:sz w:val="28"/>
          <w:szCs w:val="28"/>
          <w:lang w:val="uk-UA"/>
        </w:rPr>
      </w:pPr>
      <w:r w:rsidRPr="00BC1925">
        <w:rPr>
          <w:sz w:val="28"/>
          <w:szCs w:val="28"/>
          <w:lang w:val="uk-UA"/>
        </w:rPr>
        <w:t>Метою аналізу проектних ризиків є надання оцінки всім видам ризиків проекту, а також визначення:</w:t>
      </w:r>
    </w:p>
    <w:p w:rsidR="00322788" w:rsidRPr="00BC1925" w:rsidRDefault="00322788" w:rsidP="00322788">
      <w:pPr>
        <w:numPr>
          <w:ilvl w:val="0"/>
          <w:numId w:val="21"/>
        </w:numPr>
        <w:spacing w:after="0" w:line="360" w:lineRule="auto"/>
        <w:jc w:val="both"/>
        <w:rPr>
          <w:sz w:val="28"/>
          <w:szCs w:val="28"/>
          <w:lang w:val="uk-UA"/>
        </w:rPr>
      </w:pPr>
      <w:r w:rsidRPr="00BC1925">
        <w:rPr>
          <w:sz w:val="28"/>
          <w:szCs w:val="28"/>
          <w:lang w:val="uk-UA"/>
        </w:rPr>
        <w:t>можливих шляхів зниження ризиків;</w:t>
      </w:r>
    </w:p>
    <w:p w:rsidR="00322788" w:rsidRPr="00BC1925" w:rsidRDefault="00322788" w:rsidP="00322788">
      <w:pPr>
        <w:numPr>
          <w:ilvl w:val="0"/>
          <w:numId w:val="21"/>
        </w:numPr>
        <w:spacing w:after="0" w:line="360" w:lineRule="auto"/>
        <w:jc w:val="both"/>
        <w:rPr>
          <w:sz w:val="28"/>
          <w:szCs w:val="28"/>
          <w:lang w:val="uk-UA"/>
        </w:rPr>
      </w:pPr>
      <w:r w:rsidRPr="00BC1925">
        <w:rPr>
          <w:sz w:val="28"/>
          <w:szCs w:val="28"/>
          <w:lang w:val="uk-UA"/>
        </w:rPr>
        <w:t>ступеня доцільності реалізації проекту за наявного рівня ризику та способів його зниження.</w:t>
      </w:r>
    </w:p>
    <w:p w:rsidR="00322788" w:rsidRPr="00BC1925" w:rsidRDefault="00322788" w:rsidP="00322788">
      <w:pPr>
        <w:spacing w:line="360" w:lineRule="auto"/>
        <w:ind w:firstLine="709"/>
        <w:jc w:val="both"/>
        <w:rPr>
          <w:sz w:val="28"/>
          <w:szCs w:val="28"/>
          <w:lang w:val="uk-UA"/>
        </w:rPr>
      </w:pPr>
      <w:r w:rsidRPr="00BC1925">
        <w:rPr>
          <w:sz w:val="28"/>
          <w:szCs w:val="28"/>
          <w:lang w:val="uk-UA"/>
        </w:rPr>
        <w:t>Аналіз проектних ризиків передбачає вирішення таких завдань:</w:t>
      </w:r>
    </w:p>
    <w:p w:rsidR="00322788" w:rsidRPr="00BC1925" w:rsidRDefault="00322788" w:rsidP="00322788">
      <w:pPr>
        <w:numPr>
          <w:ilvl w:val="0"/>
          <w:numId w:val="22"/>
        </w:numPr>
        <w:spacing w:after="0" w:line="360" w:lineRule="auto"/>
        <w:jc w:val="both"/>
        <w:rPr>
          <w:sz w:val="28"/>
          <w:szCs w:val="28"/>
          <w:lang w:val="uk-UA"/>
        </w:rPr>
      </w:pPr>
      <w:r w:rsidRPr="00BC1925">
        <w:rPr>
          <w:sz w:val="28"/>
          <w:szCs w:val="28"/>
          <w:lang w:val="uk-UA"/>
        </w:rPr>
        <w:t>виявлення ризиків проекту;</w:t>
      </w:r>
    </w:p>
    <w:p w:rsidR="00322788" w:rsidRPr="00BC1925" w:rsidRDefault="00322788" w:rsidP="00322788">
      <w:pPr>
        <w:numPr>
          <w:ilvl w:val="0"/>
          <w:numId w:val="22"/>
        </w:numPr>
        <w:spacing w:after="0" w:line="360" w:lineRule="auto"/>
        <w:jc w:val="both"/>
        <w:rPr>
          <w:sz w:val="28"/>
          <w:szCs w:val="28"/>
          <w:lang w:val="uk-UA"/>
        </w:rPr>
      </w:pPr>
      <w:r w:rsidRPr="00BC1925">
        <w:rPr>
          <w:sz w:val="28"/>
          <w:szCs w:val="28"/>
          <w:lang w:val="uk-UA"/>
        </w:rPr>
        <w:t>оцінка ризику проекту;</w:t>
      </w:r>
    </w:p>
    <w:p w:rsidR="00322788" w:rsidRPr="00BC1925" w:rsidRDefault="00322788" w:rsidP="00322788">
      <w:pPr>
        <w:numPr>
          <w:ilvl w:val="0"/>
          <w:numId w:val="22"/>
        </w:numPr>
        <w:spacing w:after="0" w:line="360" w:lineRule="auto"/>
        <w:jc w:val="both"/>
        <w:rPr>
          <w:sz w:val="28"/>
          <w:szCs w:val="28"/>
          <w:lang w:val="uk-UA"/>
        </w:rPr>
      </w:pPr>
      <w:r w:rsidRPr="00BC1925">
        <w:rPr>
          <w:sz w:val="28"/>
          <w:szCs w:val="28"/>
          <w:lang w:val="uk-UA"/>
        </w:rPr>
        <w:t>визначення чинників, що впливають на ризик;</w:t>
      </w:r>
    </w:p>
    <w:p w:rsidR="00322788" w:rsidRPr="00BC1925" w:rsidRDefault="00322788" w:rsidP="00322788">
      <w:pPr>
        <w:numPr>
          <w:ilvl w:val="0"/>
          <w:numId w:val="22"/>
        </w:numPr>
        <w:spacing w:after="0" w:line="360" w:lineRule="auto"/>
        <w:jc w:val="both"/>
        <w:rPr>
          <w:sz w:val="28"/>
          <w:szCs w:val="28"/>
          <w:lang w:val="uk-UA"/>
        </w:rPr>
      </w:pPr>
      <w:r w:rsidRPr="00BC1925">
        <w:rPr>
          <w:sz w:val="28"/>
          <w:szCs w:val="28"/>
          <w:lang w:val="uk-UA"/>
        </w:rPr>
        <w:t>пошук шляхів скорочення ризику;</w:t>
      </w:r>
    </w:p>
    <w:p w:rsidR="00322788" w:rsidRPr="00BC1925" w:rsidRDefault="00322788" w:rsidP="00322788">
      <w:pPr>
        <w:numPr>
          <w:ilvl w:val="0"/>
          <w:numId w:val="22"/>
        </w:numPr>
        <w:spacing w:after="0" w:line="360" w:lineRule="auto"/>
        <w:jc w:val="both"/>
        <w:rPr>
          <w:sz w:val="28"/>
          <w:szCs w:val="28"/>
          <w:lang w:val="uk-UA"/>
        </w:rPr>
      </w:pPr>
      <w:r w:rsidRPr="00BC1925">
        <w:rPr>
          <w:sz w:val="28"/>
          <w:szCs w:val="28"/>
          <w:lang w:val="uk-UA"/>
        </w:rPr>
        <w:t>врахування ризику при оцінці доцільності реалізації проекту;</w:t>
      </w:r>
    </w:p>
    <w:p w:rsidR="00322788" w:rsidRPr="00BC1925" w:rsidRDefault="00322788" w:rsidP="00322788">
      <w:pPr>
        <w:numPr>
          <w:ilvl w:val="0"/>
          <w:numId w:val="22"/>
        </w:numPr>
        <w:spacing w:after="0" w:line="360" w:lineRule="auto"/>
        <w:jc w:val="both"/>
        <w:rPr>
          <w:sz w:val="28"/>
          <w:szCs w:val="28"/>
          <w:lang w:val="uk-UA"/>
        </w:rPr>
      </w:pPr>
      <w:r w:rsidRPr="00BC1925">
        <w:rPr>
          <w:sz w:val="28"/>
          <w:szCs w:val="28"/>
          <w:lang w:val="uk-UA"/>
        </w:rPr>
        <w:t>врахування ризику при оцінці доцільності реалізації способу фінансування проекту.</w:t>
      </w:r>
    </w:p>
    <w:p w:rsidR="00322788" w:rsidRPr="00BC1925" w:rsidRDefault="00322788" w:rsidP="00322788">
      <w:pPr>
        <w:spacing w:line="360" w:lineRule="auto"/>
        <w:ind w:firstLine="709"/>
        <w:jc w:val="both"/>
        <w:rPr>
          <w:sz w:val="28"/>
          <w:szCs w:val="28"/>
          <w:lang w:val="uk-UA"/>
        </w:rPr>
      </w:pPr>
      <w:r w:rsidRPr="00BC1925">
        <w:rPr>
          <w:sz w:val="28"/>
          <w:szCs w:val="28"/>
          <w:lang w:val="uk-UA"/>
        </w:rPr>
        <w:t>При оцінці проектів передбачається, що всі вихідні величини, зокрема величини грошових потоків, відомі або можуть бути точно визначені. У реальній ситуації такого практично не буває. Параметри, які визначають величину грошових потоків, можуть набувати значень, які неабияк відхиляються від очікуваних.</w:t>
      </w:r>
    </w:p>
    <w:p w:rsidR="00322788" w:rsidRPr="00BC1925" w:rsidRDefault="00322788" w:rsidP="00322788">
      <w:pPr>
        <w:spacing w:line="360" w:lineRule="auto"/>
        <w:ind w:firstLine="709"/>
        <w:jc w:val="both"/>
        <w:rPr>
          <w:sz w:val="28"/>
          <w:lang w:val="uk-UA"/>
        </w:rPr>
      </w:pPr>
      <w:r w:rsidRPr="00BC1925">
        <w:rPr>
          <w:noProof/>
          <w:sz w:val="28"/>
          <w:lang w:eastAsia="ru-RU"/>
        </w:rPr>
        <mc:AlternateContent>
          <mc:Choice Requires="wps">
            <w:drawing>
              <wp:anchor distT="0" distB="0" distL="114299" distR="114299" simplePos="0" relativeHeight="251671040" behindDoc="0" locked="0" layoutInCell="0" allowOverlap="1" wp14:anchorId="38C44B41" wp14:editId="5D87D2DB">
                <wp:simplePos x="0" y="0"/>
                <wp:positionH relativeFrom="margin">
                  <wp:posOffset>14211299</wp:posOffset>
                </wp:positionH>
                <wp:positionV relativeFrom="paragraph">
                  <wp:posOffset>4562475</wp:posOffset>
                </wp:positionV>
                <wp:extent cx="0" cy="1438275"/>
                <wp:effectExtent l="0" t="0" r="38100" b="2857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8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AC1E2" id="Прямая соединительная линия 24" o:spid="_x0000_s1026" style="position:absolute;z-index:251671040;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from="1119pt,359.25pt" to="1119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" o:allowincell="f">
                <w10:wrap anchorx="margin"/>
              </v:line>
            </w:pict>
          </mc:Fallback>
        </mc:AlternateContent>
      </w:r>
      <w:r w:rsidRPr="00BC1925">
        <w:rPr>
          <w:noProof/>
          <w:sz w:val="28"/>
          <w:lang w:eastAsia="ru-RU"/>
        </w:rPr>
        <mc:AlternateContent>
          <mc:Choice Requires="wps">
            <w:drawing>
              <wp:anchor distT="0" distB="0" distL="114299" distR="114299" simplePos="0" relativeHeight="251672064" behindDoc="0" locked="0" layoutInCell="0" allowOverlap="1" wp14:anchorId="3EB0F805" wp14:editId="2627B734">
                <wp:simplePos x="0" y="0"/>
                <wp:positionH relativeFrom="margin">
                  <wp:posOffset>14220824</wp:posOffset>
                </wp:positionH>
                <wp:positionV relativeFrom="paragraph">
                  <wp:posOffset>7153275</wp:posOffset>
                </wp:positionV>
                <wp:extent cx="0" cy="485775"/>
                <wp:effectExtent l="0" t="0" r="38100" b="28575"/>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6EC51" id="Прямая соединительная линия 25" o:spid="_x0000_s1026" style="position:absolute;z-index:251672064;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from="1119.75pt,563.25pt" to="1119.7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" o:allowincell="f">
                <w10:wrap anchorx="margin"/>
              </v:line>
            </w:pict>
          </mc:Fallback>
        </mc:AlternateContent>
      </w:r>
      <w:r w:rsidRPr="00BC1925">
        <w:rPr>
          <w:sz w:val="28"/>
          <w:lang w:val="uk-UA"/>
        </w:rPr>
        <w:t>Для розробленого продукту, можливі наступні види ризику:</w:t>
      </w:r>
    </w:p>
    <w:p w:rsidR="00322788" w:rsidRPr="00BC1925" w:rsidRDefault="00322788" w:rsidP="00322788">
      <w:pPr>
        <w:pStyle w:val="a6"/>
        <w:numPr>
          <w:ilvl w:val="0"/>
          <w:numId w:val="19"/>
        </w:numPr>
        <w:tabs>
          <w:tab w:val="num" w:pos="0"/>
        </w:tabs>
        <w:spacing w:after="0" w:line="360" w:lineRule="auto"/>
        <w:ind w:left="1134" w:hanging="425"/>
        <w:jc w:val="both"/>
        <w:rPr>
          <w:sz w:val="28"/>
          <w:lang w:val="uk-UA"/>
        </w:rPr>
      </w:pPr>
      <w:r w:rsidRPr="00BC1925">
        <w:rPr>
          <w:sz w:val="28"/>
          <w:lang w:val="uk-UA"/>
        </w:rPr>
        <w:t>несанкціоноване копіювання як програмного забезпечення так і вихідного коду з метою подальшого використання;</w:t>
      </w:r>
    </w:p>
    <w:p w:rsidR="00322788" w:rsidRPr="00BC1925" w:rsidRDefault="00322788" w:rsidP="00322788">
      <w:pPr>
        <w:pStyle w:val="a6"/>
        <w:numPr>
          <w:ilvl w:val="0"/>
          <w:numId w:val="19"/>
        </w:numPr>
        <w:tabs>
          <w:tab w:val="num" w:pos="0"/>
        </w:tabs>
        <w:spacing w:after="0" w:line="360" w:lineRule="auto"/>
        <w:ind w:left="1134" w:hanging="425"/>
        <w:jc w:val="both"/>
        <w:rPr>
          <w:sz w:val="28"/>
          <w:lang w:val="uk-UA"/>
        </w:rPr>
      </w:pPr>
      <w:r w:rsidRPr="00BC1925">
        <w:rPr>
          <w:sz w:val="28"/>
          <w:lang w:val="uk-UA"/>
        </w:rPr>
        <w:t>несанкціоноване втручання у зміст програмного продукту, з метою дискредитації, що приведе до падіння або повної відсутності продажів;</w:t>
      </w:r>
    </w:p>
    <w:p w:rsidR="00322788" w:rsidRPr="00BC1925" w:rsidRDefault="00322788" w:rsidP="00322788">
      <w:pPr>
        <w:pStyle w:val="a6"/>
        <w:numPr>
          <w:ilvl w:val="0"/>
          <w:numId w:val="19"/>
        </w:numPr>
        <w:tabs>
          <w:tab w:val="num" w:pos="0"/>
        </w:tabs>
        <w:spacing w:after="0" w:line="360" w:lineRule="auto"/>
        <w:ind w:left="1134" w:hanging="425"/>
        <w:jc w:val="both"/>
        <w:rPr>
          <w:sz w:val="28"/>
          <w:lang w:val="uk-UA"/>
        </w:rPr>
      </w:pPr>
      <w:r w:rsidRPr="00BC1925">
        <w:rPr>
          <w:sz w:val="28"/>
          <w:lang w:val="uk-UA"/>
        </w:rPr>
        <w:t>несанкціоноване копіювання з метою продажів.</w:t>
      </w:r>
    </w:p>
    <w:p w:rsidR="00322788" w:rsidRPr="00BC1925" w:rsidRDefault="00322788" w:rsidP="00322788">
      <w:pPr>
        <w:spacing w:line="360" w:lineRule="auto"/>
        <w:ind w:firstLine="709"/>
        <w:jc w:val="both"/>
        <w:rPr>
          <w:sz w:val="28"/>
          <w:lang w:val="uk-UA"/>
        </w:rPr>
      </w:pPr>
      <w:r w:rsidRPr="00BC1925">
        <w:rPr>
          <w:sz w:val="28"/>
          <w:lang w:val="uk-UA"/>
        </w:rPr>
        <w:lastRenderedPageBreak/>
        <w:t>Зменшити ступінь ризику можна двома способами: самострахування і страхування за допомогою страхових компаній.</w:t>
      </w:r>
    </w:p>
    <w:p w:rsidR="00322788" w:rsidRPr="00BC1925" w:rsidRDefault="00322788" w:rsidP="00322788">
      <w:pPr>
        <w:spacing w:line="360" w:lineRule="auto"/>
        <w:ind w:firstLine="709"/>
        <w:jc w:val="both"/>
        <w:rPr>
          <w:sz w:val="28"/>
          <w:lang w:val="uk-UA"/>
        </w:rPr>
      </w:pPr>
      <w:r w:rsidRPr="00BC1925">
        <w:rPr>
          <w:sz w:val="28"/>
          <w:lang w:val="uk-UA"/>
        </w:rPr>
        <w:t>Самострахування передбачає забезпечення контролю за виробництвом і системою захисту інформації. Способами захисту інформації в даному випадку є:</w:t>
      </w:r>
    </w:p>
    <w:p w:rsidR="00322788" w:rsidRPr="00BC1925" w:rsidRDefault="00322788" w:rsidP="00322788">
      <w:pPr>
        <w:pStyle w:val="a6"/>
        <w:numPr>
          <w:ilvl w:val="0"/>
          <w:numId w:val="20"/>
        </w:numPr>
        <w:spacing w:after="0" w:line="360" w:lineRule="auto"/>
        <w:ind w:left="1134" w:hanging="425"/>
        <w:jc w:val="both"/>
        <w:rPr>
          <w:sz w:val="28"/>
          <w:lang w:val="uk-UA"/>
        </w:rPr>
      </w:pPr>
      <w:r w:rsidRPr="00BC1925">
        <w:rPr>
          <w:sz w:val="28"/>
          <w:lang w:val="uk-UA"/>
        </w:rPr>
        <w:t>контроль за доступом до документації та ЕОМ;</w:t>
      </w:r>
    </w:p>
    <w:p w:rsidR="00322788" w:rsidRPr="00BC1925" w:rsidRDefault="00322788" w:rsidP="00322788">
      <w:pPr>
        <w:pStyle w:val="a6"/>
        <w:numPr>
          <w:ilvl w:val="0"/>
          <w:numId w:val="20"/>
        </w:numPr>
        <w:spacing w:after="0" w:line="360" w:lineRule="auto"/>
        <w:ind w:left="1134" w:hanging="425"/>
        <w:jc w:val="both"/>
        <w:rPr>
          <w:sz w:val="28"/>
          <w:lang w:val="uk-UA"/>
        </w:rPr>
      </w:pPr>
      <w:r w:rsidRPr="00BC1925">
        <w:rPr>
          <w:sz w:val="28"/>
          <w:lang w:val="uk-UA"/>
        </w:rPr>
        <w:t>використання шифрування даних для захисту даних;</w:t>
      </w:r>
    </w:p>
    <w:p w:rsidR="00322788" w:rsidRPr="00BC1925" w:rsidRDefault="00322788" w:rsidP="00322788">
      <w:pPr>
        <w:pStyle w:val="a6"/>
        <w:numPr>
          <w:ilvl w:val="0"/>
          <w:numId w:val="20"/>
        </w:numPr>
        <w:spacing w:after="0" w:line="360" w:lineRule="auto"/>
        <w:ind w:left="1134" w:hanging="425"/>
        <w:jc w:val="both"/>
        <w:rPr>
          <w:sz w:val="28"/>
          <w:lang w:val="uk-UA"/>
        </w:rPr>
      </w:pPr>
      <w:r w:rsidRPr="00BC1925">
        <w:rPr>
          <w:sz w:val="28"/>
          <w:lang w:val="uk-UA"/>
        </w:rPr>
        <w:t>заборона використання переносних носіїв інформації</w:t>
      </w:r>
    </w:p>
    <w:p w:rsidR="00322788" w:rsidRPr="00BC1925" w:rsidRDefault="00322788" w:rsidP="00322788">
      <w:pPr>
        <w:pStyle w:val="a6"/>
        <w:numPr>
          <w:ilvl w:val="0"/>
          <w:numId w:val="20"/>
        </w:numPr>
        <w:spacing w:after="0" w:line="360" w:lineRule="auto"/>
        <w:ind w:left="1134" w:hanging="425"/>
        <w:jc w:val="both"/>
        <w:rPr>
          <w:sz w:val="28"/>
          <w:lang w:val="uk-UA"/>
        </w:rPr>
      </w:pPr>
      <w:r w:rsidRPr="00BC1925">
        <w:rPr>
          <w:sz w:val="28"/>
          <w:lang w:val="uk-UA"/>
        </w:rPr>
        <w:t>контроль за доступом до системи виробництва.</w:t>
      </w:r>
    </w:p>
    <w:p w:rsidR="00322788" w:rsidRPr="00BC1925" w:rsidRDefault="00322788" w:rsidP="00322788">
      <w:pPr>
        <w:spacing w:line="360" w:lineRule="auto"/>
        <w:ind w:firstLine="709"/>
        <w:jc w:val="both"/>
        <w:rPr>
          <w:sz w:val="28"/>
          <w:lang w:val="uk-UA"/>
        </w:rPr>
      </w:pPr>
      <w:r w:rsidRPr="00BC1925">
        <w:rPr>
          <w:sz w:val="28"/>
          <w:lang w:val="uk-UA"/>
        </w:rPr>
        <w:t>Для самострахування буде використано шифрування даних за допомогою безкоштовних програм. Також на самострахування буде використано 1% вартості розробки програмного продукту, тобто – 1028,5 грн. на місяць.</w:t>
      </w:r>
    </w:p>
    <w:p w:rsidR="00322788" w:rsidRPr="00BC1925" w:rsidRDefault="00322788" w:rsidP="00322788">
      <w:pPr>
        <w:pStyle w:val="af7"/>
        <w:ind w:firstLine="709"/>
        <w:rPr>
          <w:b/>
          <w:szCs w:val="28"/>
          <w:lang w:val="uk-UA"/>
        </w:rPr>
      </w:pPr>
      <w:r w:rsidRPr="00BC1925">
        <w:rPr>
          <w:b/>
          <w:szCs w:val="28"/>
          <w:lang w:val="uk-UA"/>
        </w:rPr>
        <w:t>4.6 Стимулювання продажу</w:t>
      </w:r>
    </w:p>
    <w:p w:rsidR="00322788" w:rsidRPr="00BC1925" w:rsidRDefault="00322788" w:rsidP="00322788">
      <w:pPr>
        <w:pStyle w:val="af7"/>
        <w:ind w:firstLine="709"/>
        <w:rPr>
          <w:szCs w:val="28"/>
          <w:lang w:val="uk-UA"/>
        </w:rPr>
      </w:pPr>
      <w:r w:rsidRPr="00BC1925">
        <w:rPr>
          <w:szCs w:val="28"/>
          <w:lang w:val="uk-UA"/>
        </w:rPr>
        <w:t>Стимулювання збуту – цілеспрямована діяльність підприємства по сприянню потенційним споживачам у виборі і придбанні продукції, що випускається ним або по створенню позитивної думки про неї.</w:t>
      </w:r>
    </w:p>
    <w:p w:rsidR="00322788" w:rsidRPr="00BC1925" w:rsidRDefault="00322788" w:rsidP="00322788">
      <w:pPr>
        <w:pStyle w:val="af7"/>
        <w:ind w:firstLine="709"/>
        <w:rPr>
          <w:szCs w:val="28"/>
          <w:lang w:val="uk-UA"/>
        </w:rPr>
      </w:pPr>
      <w:r w:rsidRPr="00BC1925">
        <w:rPr>
          <w:szCs w:val="28"/>
          <w:lang w:val="uk-UA"/>
        </w:rPr>
        <w:t>Комплекс маркетингового стимулювання вміщує до себе крім рекламної діяльності наступні методи впливу на процес збуту виробів і послуг:</w:t>
      </w:r>
    </w:p>
    <w:p w:rsidR="00322788" w:rsidRPr="00BC1925" w:rsidRDefault="00322788" w:rsidP="00322788">
      <w:pPr>
        <w:pStyle w:val="af7"/>
        <w:ind w:firstLine="709"/>
        <w:rPr>
          <w:szCs w:val="28"/>
          <w:lang w:val="uk-UA"/>
        </w:rPr>
      </w:pPr>
      <w:r w:rsidRPr="00BC1925">
        <w:rPr>
          <w:szCs w:val="28"/>
          <w:lang w:val="uk-UA"/>
        </w:rPr>
        <w:t>– персональний продаж;</w:t>
      </w:r>
    </w:p>
    <w:p w:rsidR="00322788" w:rsidRPr="00BC1925" w:rsidRDefault="00322788" w:rsidP="00322788">
      <w:pPr>
        <w:pStyle w:val="af7"/>
        <w:ind w:firstLine="709"/>
        <w:rPr>
          <w:szCs w:val="28"/>
          <w:lang w:val="uk-UA"/>
        </w:rPr>
      </w:pPr>
      <w:r w:rsidRPr="00BC1925">
        <w:rPr>
          <w:szCs w:val="28"/>
          <w:lang w:val="uk-UA"/>
        </w:rPr>
        <w:t>– формування позитивної громадської думки про продукцію підприємства;</w:t>
      </w:r>
    </w:p>
    <w:p w:rsidR="00322788" w:rsidRPr="00BC1925" w:rsidRDefault="00322788" w:rsidP="00322788">
      <w:pPr>
        <w:pStyle w:val="af7"/>
        <w:ind w:firstLine="709"/>
        <w:rPr>
          <w:szCs w:val="28"/>
          <w:lang w:val="uk-UA"/>
        </w:rPr>
      </w:pPr>
      <w:r w:rsidRPr="00BC1925">
        <w:rPr>
          <w:szCs w:val="28"/>
          <w:lang w:val="uk-UA"/>
        </w:rPr>
        <w:t>– економічне стимулювання збуту.</w:t>
      </w:r>
    </w:p>
    <w:p w:rsidR="00322788" w:rsidRPr="00BC1925" w:rsidRDefault="00322788" w:rsidP="00322788">
      <w:pPr>
        <w:pStyle w:val="af7"/>
        <w:ind w:firstLine="709"/>
        <w:rPr>
          <w:szCs w:val="28"/>
          <w:lang w:val="uk-UA"/>
        </w:rPr>
      </w:pPr>
      <w:r w:rsidRPr="00BC1925">
        <w:rPr>
          <w:szCs w:val="28"/>
          <w:lang w:val="uk-UA"/>
        </w:rPr>
        <w:t>У випадку розроблюваного продукту найбільш підходять перший і останній методи.</w:t>
      </w:r>
    </w:p>
    <w:p w:rsidR="00322788" w:rsidRPr="00BC1925" w:rsidRDefault="00322788" w:rsidP="00322788">
      <w:pPr>
        <w:pStyle w:val="af7"/>
        <w:ind w:firstLine="709"/>
        <w:rPr>
          <w:szCs w:val="28"/>
          <w:lang w:val="uk-UA"/>
        </w:rPr>
      </w:pPr>
      <w:r w:rsidRPr="00BC1925">
        <w:rPr>
          <w:szCs w:val="28"/>
          <w:lang w:val="uk-UA"/>
        </w:rPr>
        <w:t xml:space="preserve">Персональне (особисте) рекламування передбачає безпосередній контакт представника підприємства-розробника з споживачем продукції. У ході персонального продажу представник виробника допомагає споживачеві </w:t>
      </w:r>
      <w:r w:rsidRPr="00BC1925">
        <w:rPr>
          <w:szCs w:val="28"/>
          <w:lang w:val="uk-UA"/>
        </w:rPr>
        <w:lastRenderedPageBreak/>
        <w:t>краще засвоїти переваги і вигоди виробу, що пропонується і переконує останнього придбати його або підтримати торгову марку виробника при спілкуванні з іншими споживачами.</w:t>
      </w:r>
    </w:p>
    <w:p w:rsidR="00322788" w:rsidRPr="00BC1925" w:rsidRDefault="00322788" w:rsidP="00322788">
      <w:pPr>
        <w:pStyle w:val="af7"/>
        <w:ind w:firstLine="709"/>
        <w:rPr>
          <w:szCs w:val="28"/>
          <w:lang w:val="uk-UA"/>
        </w:rPr>
      </w:pPr>
      <w:r w:rsidRPr="00BC1925">
        <w:rPr>
          <w:szCs w:val="28"/>
          <w:lang w:val="uk-UA"/>
        </w:rPr>
        <w:t>Методами економічного стимулювання, що є доречними у випадку розроблюваного продукту є наступні:</w:t>
      </w:r>
    </w:p>
    <w:p w:rsidR="00322788" w:rsidRPr="00BC1925" w:rsidRDefault="00322788" w:rsidP="00322788">
      <w:pPr>
        <w:pStyle w:val="af7"/>
        <w:numPr>
          <w:ilvl w:val="0"/>
          <w:numId w:val="18"/>
        </w:numPr>
        <w:ind w:left="1134" w:hanging="425"/>
        <w:rPr>
          <w:szCs w:val="28"/>
          <w:lang w:val="uk-UA"/>
        </w:rPr>
      </w:pPr>
      <w:r w:rsidRPr="00BC1925">
        <w:rPr>
          <w:szCs w:val="28"/>
          <w:lang w:val="uk-UA"/>
        </w:rPr>
        <w:t>повна технічна підтримка протягом року;</w:t>
      </w:r>
    </w:p>
    <w:p w:rsidR="00322788" w:rsidRPr="00BC1925" w:rsidRDefault="00322788" w:rsidP="00322788">
      <w:pPr>
        <w:pStyle w:val="af7"/>
        <w:numPr>
          <w:ilvl w:val="0"/>
          <w:numId w:val="18"/>
        </w:numPr>
        <w:ind w:left="1134" w:hanging="425"/>
        <w:rPr>
          <w:szCs w:val="28"/>
          <w:lang w:val="uk-UA"/>
        </w:rPr>
      </w:pPr>
      <w:r w:rsidRPr="00BC1925">
        <w:rPr>
          <w:szCs w:val="28"/>
          <w:lang w:val="uk-UA"/>
        </w:rPr>
        <w:t>наявність знижок;</w:t>
      </w:r>
    </w:p>
    <w:p w:rsidR="00322788" w:rsidRPr="00BC1925" w:rsidRDefault="00322788" w:rsidP="00322788">
      <w:pPr>
        <w:pStyle w:val="af7"/>
        <w:numPr>
          <w:ilvl w:val="0"/>
          <w:numId w:val="18"/>
        </w:numPr>
        <w:ind w:left="1134" w:hanging="425"/>
        <w:rPr>
          <w:szCs w:val="28"/>
          <w:lang w:val="uk-UA"/>
        </w:rPr>
      </w:pPr>
      <w:r w:rsidRPr="00BC1925">
        <w:rPr>
          <w:szCs w:val="28"/>
          <w:lang w:val="uk-UA"/>
        </w:rPr>
        <w:t>можливість придбання ліцензії по оптовим цінам (для компаній).</w:t>
      </w:r>
    </w:p>
    <w:p w:rsidR="00322788" w:rsidRPr="00BC1925" w:rsidRDefault="00322788" w:rsidP="00322788">
      <w:pPr>
        <w:spacing w:line="360" w:lineRule="auto"/>
        <w:ind w:firstLine="709"/>
        <w:jc w:val="both"/>
        <w:rPr>
          <w:b/>
          <w:sz w:val="28"/>
          <w:szCs w:val="28"/>
          <w:lang w:val="uk-UA"/>
        </w:rPr>
      </w:pPr>
      <w:r w:rsidRPr="00BC1925">
        <w:rPr>
          <w:b/>
          <w:sz w:val="28"/>
          <w:szCs w:val="28"/>
          <w:lang w:val="uk-UA"/>
        </w:rPr>
        <w:t>4.8  Фінансовій план</w:t>
      </w:r>
    </w:p>
    <w:p w:rsidR="00322788" w:rsidRPr="00BC1925" w:rsidRDefault="00322788" w:rsidP="00322788">
      <w:pPr>
        <w:spacing w:line="360" w:lineRule="auto"/>
        <w:ind w:firstLine="709"/>
        <w:jc w:val="both"/>
        <w:rPr>
          <w:sz w:val="28"/>
          <w:szCs w:val="28"/>
          <w:lang w:val="uk-UA"/>
        </w:rPr>
      </w:pPr>
      <w:r w:rsidRPr="00BC1925">
        <w:rPr>
          <w:sz w:val="28"/>
          <w:szCs w:val="28"/>
          <w:lang w:val="uk-UA"/>
        </w:rPr>
        <w:t>Будь-яка сучасна компанія, яка веде економічну діяльність в тій чи іншій області бізнесу, займається плануванням. Планування в бізнесі грає якщо не провідну, то, по принаймні, важливу роль в питаннях економічної ефективності та направлено на максимізацію ефективності, яку здатний показати бізнес.</w:t>
      </w:r>
    </w:p>
    <w:p w:rsidR="00322788" w:rsidRPr="00BC1925" w:rsidRDefault="00322788" w:rsidP="00322788">
      <w:pPr>
        <w:spacing w:line="360" w:lineRule="auto"/>
        <w:jc w:val="both"/>
        <w:rPr>
          <w:sz w:val="28"/>
          <w:szCs w:val="28"/>
          <w:lang w:val="uk-UA"/>
        </w:rPr>
      </w:pPr>
      <w:r w:rsidRPr="00BC1925">
        <w:rPr>
          <w:sz w:val="28"/>
          <w:szCs w:val="28"/>
          <w:lang w:val="uk-UA"/>
        </w:rPr>
        <w:t>Фінансовий план підприємства - це підвид групи управлінських, взаємопов'язаних документів, який складається і ведеться для перспективного планування і операційного управління доступними фірмі ресурсами в грошовій формі. Простіше кажучи, завдяки фінансовим планам забезпечується баланс між плановими і фактичними надходженнями виручки, і з іншого боку - плановими і фактичними витратами на діяльність компанії.</w:t>
      </w:r>
    </w:p>
    <w:p w:rsidR="00322788" w:rsidRPr="00BC1925" w:rsidRDefault="00322788" w:rsidP="00322788">
      <w:pPr>
        <w:spacing w:line="360" w:lineRule="auto"/>
        <w:jc w:val="both"/>
        <w:rPr>
          <w:sz w:val="28"/>
          <w:szCs w:val="28"/>
          <w:lang w:val="uk-UA"/>
        </w:rPr>
      </w:pPr>
      <w:r w:rsidRPr="00BC1925">
        <w:rPr>
          <w:sz w:val="28"/>
          <w:szCs w:val="28"/>
          <w:lang w:val="uk-UA"/>
        </w:rPr>
        <w:t>Збалансованість фінансово-економічного стану компанії, яке досягається завдяки якісному фінансовому плануванню, мабуть, є головним прибутком використання такого інструменту менеджменту, як фінансовий план підприємства.</w:t>
      </w:r>
    </w:p>
    <w:p w:rsidR="00322788" w:rsidRPr="00BC1925" w:rsidRDefault="00322788" w:rsidP="00322788">
      <w:pPr>
        <w:spacing w:line="360" w:lineRule="auto"/>
        <w:jc w:val="both"/>
        <w:rPr>
          <w:sz w:val="28"/>
          <w:szCs w:val="28"/>
          <w:lang w:val="uk-UA"/>
        </w:rPr>
      </w:pPr>
    </w:p>
    <w:p w:rsidR="00322788" w:rsidRPr="00BC1925" w:rsidRDefault="00322788" w:rsidP="00322788">
      <w:pPr>
        <w:spacing w:line="360" w:lineRule="auto"/>
        <w:jc w:val="both"/>
        <w:rPr>
          <w:sz w:val="28"/>
          <w:szCs w:val="28"/>
          <w:lang w:val="uk-UA"/>
        </w:rPr>
      </w:pPr>
    </w:p>
    <w:p w:rsidR="00322788" w:rsidRPr="00BC1925" w:rsidRDefault="00322788" w:rsidP="00322788">
      <w:pPr>
        <w:spacing w:line="360" w:lineRule="auto"/>
        <w:jc w:val="both"/>
        <w:rPr>
          <w:sz w:val="28"/>
          <w:szCs w:val="28"/>
          <w:lang w:val="uk-UA"/>
        </w:rPr>
      </w:pPr>
    </w:p>
    <w:p w:rsidR="00322788" w:rsidRPr="00BC1925" w:rsidRDefault="00322788" w:rsidP="00322788">
      <w:pPr>
        <w:spacing w:line="360" w:lineRule="auto"/>
        <w:jc w:val="both"/>
        <w:rPr>
          <w:sz w:val="28"/>
          <w:szCs w:val="28"/>
          <w:lang w:val="uk-UA"/>
        </w:rPr>
      </w:pPr>
      <w:r w:rsidRPr="00BC1925">
        <w:rPr>
          <w:sz w:val="28"/>
          <w:szCs w:val="28"/>
          <w:lang w:val="uk-UA"/>
        </w:rPr>
        <w:lastRenderedPageBreak/>
        <w:t>Табл. Карта руху готівки за 1-й рік реалізації</w:t>
      </w:r>
    </w:p>
    <w:tbl>
      <w:tblPr>
        <w:tblStyle w:val="af6"/>
        <w:tblW w:w="0" w:type="auto"/>
        <w:tblLook w:val="04A0" w:firstRow="1" w:lastRow="0" w:firstColumn="1" w:lastColumn="0" w:noHBand="0" w:noVBand="1"/>
      </w:tblPr>
      <w:tblGrid>
        <w:gridCol w:w="1207"/>
        <w:gridCol w:w="3034"/>
        <w:gridCol w:w="850"/>
        <w:gridCol w:w="854"/>
        <w:gridCol w:w="854"/>
        <w:gridCol w:w="851"/>
        <w:gridCol w:w="850"/>
        <w:gridCol w:w="845"/>
      </w:tblGrid>
      <w:tr w:rsidR="00BC1925" w:rsidRPr="00BC1925" w:rsidTr="00F7465D">
        <w:tc>
          <w:tcPr>
            <w:tcW w:w="4248"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Прибутки та витрати</w:t>
            </w:r>
          </w:p>
        </w:tc>
        <w:tc>
          <w:tcPr>
            <w:tcW w:w="5097" w:type="dxa"/>
            <w:gridSpan w:val="6"/>
          </w:tcPr>
          <w:p w:rsidR="00322788" w:rsidRPr="00BC1925" w:rsidRDefault="00322788" w:rsidP="00F7465D">
            <w:pPr>
              <w:spacing w:line="360" w:lineRule="auto"/>
              <w:jc w:val="both"/>
              <w:rPr>
                <w:sz w:val="28"/>
                <w:szCs w:val="28"/>
                <w:lang w:val="uk-UA"/>
              </w:rPr>
            </w:pPr>
            <w:r w:rsidRPr="00BC1925">
              <w:rPr>
                <w:sz w:val="28"/>
                <w:szCs w:val="28"/>
                <w:lang w:val="uk-UA"/>
              </w:rPr>
              <w:t>Сума, тис. грн.</w:t>
            </w:r>
          </w:p>
        </w:tc>
      </w:tr>
      <w:tr w:rsidR="00BC1925" w:rsidRPr="00BC1925" w:rsidTr="00F7465D">
        <w:tc>
          <w:tcPr>
            <w:tcW w:w="4248" w:type="dxa"/>
            <w:gridSpan w:val="2"/>
          </w:tcPr>
          <w:p w:rsidR="00322788" w:rsidRPr="00BC1925" w:rsidRDefault="00322788" w:rsidP="00F7465D">
            <w:pPr>
              <w:spacing w:line="360" w:lineRule="auto"/>
              <w:jc w:val="both"/>
              <w:rPr>
                <w:sz w:val="28"/>
                <w:szCs w:val="28"/>
                <w:lang w:val="uk-UA"/>
              </w:rPr>
            </w:pP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І</w:t>
            </w: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ІІ</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ІІІ</w:t>
            </w: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ІV</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V</w:t>
            </w:r>
          </w:p>
        </w:tc>
        <w:tc>
          <w:tcPr>
            <w:tcW w:w="845" w:type="dxa"/>
          </w:tcPr>
          <w:p w:rsidR="00322788" w:rsidRPr="00BC1925" w:rsidRDefault="00322788" w:rsidP="00F7465D">
            <w:pPr>
              <w:spacing w:line="360" w:lineRule="auto"/>
              <w:jc w:val="center"/>
              <w:rPr>
                <w:sz w:val="28"/>
                <w:szCs w:val="28"/>
                <w:lang w:val="uk-UA"/>
              </w:rPr>
            </w:pPr>
            <w:r w:rsidRPr="00BC1925">
              <w:rPr>
                <w:sz w:val="28"/>
                <w:szCs w:val="28"/>
                <w:lang w:val="uk-UA"/>
              </w:rPr>
              <w:t>VI</w:t>
            </w:r>
          </w:p>
        </w:tc>
      </w:tr>
      <w:tr w:rsidR="00BC1925" w:rsidRPr="00BC1925" w:rsidTr="00F7465D">
        <w:tc>
          <w:tcPr>
            <w:tcW w:w="4248"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Об’єм продажу</w:t>
            </w:r>
          </w:p>
        </w:tc>
        <w:tc>
          <w:tcPr>
            <w:tcW w:w="850" w:type="dxa"/>
          </w:tcPr>
          <w:p w:rsidR="00322788" w:rsidRPr="00BC1925" w:rsidRDefault="00322788" w:rsidP="00F7465D">
            <w:pPr>
              <w:spacing w:line="360" w:lineRule="auto"/>
              <w:jc w:val="center"/>
              <w:rPr>
                <w:sz w:val="28"/>
                <w:szCs w:val="28"/>
                <w:lang w:val="uk-UA"/>
              </w:rPr>
            </w:pP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851" w:type="dxa"/>
          </w:tcPr>
          <w:p w:rsidR="00322788" w:rsidRPr="00BC1925" w:rsidRDefault="00322788" w:rsidP="00F7465D">
            <w:pPr>
              <w:spacing w:line="360" w:lineRule="auto"/>
              <w:jc w:val="center"/>
              <w:rPr>
                <w:sz w:val="28"/>
                <w:szCs w:val="28"/>
                <w:lang w:val="uk-UA"/>
              </w:rPr>
            </w:pPr>
          </w:p>
        </w:tc>
        <w:tc>
          <w:tcPr>
            <w:tcW w:w="850" w:type="dxa"/>
          </w:tcPr>
          <w:p w:rsidR="00322788" w:rsidRPr="00BC1925" w:rsidRDefault="00322788" w:rsidP="00F7465D">
            <w:pPr>
              <w:spacing w:line="360" w:lineRule="auto"/>
              <w:jc w:val="center"/>
              <w:rPr>
                <w:sz w:val="28"/>
                <w:szCs w:val="28"/>
                <w:lang w:val="uk-UA"/>
              </w:rPr>
            </w:pPr>
          </w:p>
        </w:tc>
        <w:tc>
          <w:tcPr>
            <w:tcW w:w="845" w:type="dxa"/>
          </w:tcPr>
          <w:p w:rsidR="00322788" w:rsidRPr="00BC1925" w:rsidRDefault="00322788" w:rsidP="00F7465D">
            <w:pPr>
              <w:spacing w:line="360" w:lineRule="auto"/>
              <w:jc w:val="center"/>
              <w:rPr>
                <w:sz w:val="28"/>
                <w:szCs w:val="28"/>
                <w:lang w:val="uk-UA"/>
              </w:rPr>
            </w:pPr>
          </w:p>
        </w:tc>
      </w:tr>
      <w:tr w:rsidR="00BC1925" w:rsidRPr="00BC1925" w:rsidTr="00F7465D">
        <w:tc>
          <w:tcPr>
            <w:tcW w:w="4248"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Прибуток від реалізації</w:t>
            </w:r>
          </w:p>
        </w:tc>
        <w:tc>
          <w:tcPr>
            <w:tcW w:w="850" w:type="dxa"/>
          </w:tcPr>
          <w:p w:rsidR="00322788" w:rsidRPr="00BC1925" w:rsidRDefault="00322788" w:rsidP="00F7465D">
            <w:pPr>
              <w:spacing w:line="360" w:lineRule="auto"/>
              <w:jc w:val="center"/>
              <w:rPr>
                <w:sz w:val="28"/>
                <w:szCs w:val="28"/>
                <w:lang w:val="uk-UA"/>
              </w:rPr>
            </w:pP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100</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100</w:t>
            </w:r>
          </w:p>
        </w:tc>
        <w:tc>
          <w:tcPr>
            <w:tcW w:w="851" w:type="dxa"/>
          </w:tcPr>
          <w:p w:rsidR="00322788" w:rsidRPr="00BC1925" w:rsidRDefault="00322788" w:rsidP="00F7465D">
            <w:pPr>
              <w:spacing w:line="360" w:lineRule="auto"/>
              <w:jc w:val="center"/>
              <w:rPr>
                <w:sz w:val="28"/>
                <w:szCs w:val="28"/>
                <w:lang w:val="uk-UA"/>
              </w:rPr>
            </w:pPr>
          </w:p>
        </w:tc>
        <w:tc>
          <w:tcPr>
            <w:tcW w:w="850" w:type="dxa"/>
          </w:tcPr>
          <w:p w:rsidR="00322788" w:rsidRPr="00BC1925" w:rsidRDefault="00322788" w:rsidP="00F7465D">
            <w:pPr>
              <w:spacing w:line="360" w:lineRule="auto"/>
              <w:jc w:val="center"/>
              <w:rPr>
                <w:sz w:val="28"/>
                <w:szCs w:val="28"/>
                <w:lang w:val="uk-UA"/>
              </w:rPr>
            </w:pPr>
          </w:p>
        </w:tc>
        <w:tc>
          <w:tcPr>
            <w:tcW w:w="845" w:type="dxa"/>
          </w:tcPr>
          <w:p w:rsidR="00322788" w:rsidRPr="00BC1925" w:rsidRDefault="00322788" w:rsidP="00F7465D">
            <w:pPr>
              <w:spacing w:line="360" w:lineRule="auto"/>
              <w:jc w:val="center"/>
              <w:rPr>
                <w:sz w:val="28"/>
                <w:szCs w:val="28"/>
                <w:lang w:val="uk-UA"/>
              </w:rPr>
            </w:pPr>
          </w:p>
        </w:tc>
      </w:tr>
      <w:tr w:rsidR="00BC1925" w:rsidRPr="00BC1925" w:rsidTr="00F7465D">
        <w:tc>
          <w:tcPr>
            <w:tcW w:w="1208"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постійні</w:t>
            </w:r>
          </w:p>
        </w:tc>
        <w:tc>
          <w:tcPr>
            <w:tcW w:w="3040" w:type="dxa"/>
          </w:tcPr>
          <w:p w:rsidR="00322788" w:rsidRPr="00BC1925" w:rsidRDefault="00322788" w:rsidP="00F7465D">
            <w:pPr>
              <w:spacing w:line="360" w:lineRule="auto"/>
              <w:jc w:val="both"/>
              <w:rPr>
                <w:sz w:val="28"/>
                <w:szCs w:val="28"/>
                <w:lang w:val="uk-UA"/>
              </w:rPr>
            </w:pPr>
            <w:r w:rsidRPr="00BC1925">
              <w:rPr>
                <w:sz w:val="28"/>
                <w:szCs w:val="28"/>
                <w:lang w:val="uk-UA"/>
              </w:rPr>
              <w:t>Податки</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845"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3040" w:type="dxa"/>
          </w:tcPr>
          <w:p w:rsidR="00322788" w:rsidRPr="00BC1925" w:rsidRDefault="00322788" w:rsidP="00F7465D">
            <w:pPr>
              <w:spacing w:line="360" w:lineRule="auto"/>
              <w:jc w:val="both"/>
              <w:rPr>
                <w:sz w:val="28"/>
                <w:szCs w:val="28"/>
                <w:lang w:val="uk-UA"/>
              </w:rPr>
            </w:pPr>
            <w:r w:rsidRPr="00BC1925">
              <w:rPr>
                <w:sz w:val="28"/>
                <w:szCs w:val="28"/>
                <w:lang w:val="uk-UA"/>
              </w:rPr>
              <w:t xml:space="preserve">Страхові внески </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845"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3040" w:type="dxa"/>
          </w:tcPr>
          <w:p w:rsidR="00322788" w:rsidRPr="00BC1925" w:rsidRDefault="00322788" w:rsidP="00F7465D">
            <w:pPr>
              <w:spacing w:line="360" w:lineRule="auto"/>
              <w:jc w:val="both"/>
              <w:rPr>
                <w:sz w:val="28"/>
                <w:szCs w:val="28"/>
                <w:lang w:val="uk-UA"/>
              </w:rPr>
            </w:pPr>
            <w:r w:rsidRPr="00BC1925">
              <w:rPr>
                <w:sz w:val="28"/>
                <w:szCs w:val="28"/>
                <w:lang w:val="uk-UA"/>
              </w:rPr>
              <w:t>Витрати на рекламу</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0,6</w:t>
            </w:r>
          </w:p>
        </w:tc>
        <w:tc>
          <w:tcPr>
            <w:tcW w:w="851" w:type="dxa"/>
          </w:tcPr>
          <w:p w:rsidR="00322788" w:rsidRPr="00BC1925" w:rsidRDefault="00322788" w:rsidP="00F7465D">
            <w:pPr>
              <w:spacing w:line="360" w:lineRule="auto"/>
              <w:jc w:val="center"/>
              <w:rPr>
                <w:sz w:val="28"/>
                <w:szCs w:val="28"/>
                <w:lang w:val="uk-UA"/>
              </w:rPr>
            </w:pPr>
          </w:p>
        </w:tc>
        <w:tc>
          <w:tcPr>
            <w:tcW w:w="850" w:type="dxa"/>
          </w:tcPr>
          <w:p w:rsidR="00322788" w:rsidRPr="00BC1925" w:rsidRDefault="00322788" w:rsidP="00F7465D">
            <w:pPr>
              <w:spacing w:line="360" w:lineRule="auto"/>
              <w:jc w:val="center"/>
              <w:rPr>
                <w:sz w:val="28"/>
                <w:szCs w:val="28"/>
                <w:lang w:val="uk-UA"/>
              </w:rPr>
            </w:pPr>
          </w:p>
        </w:tc>
        <w:tc>
          <w:tcPr>
            <w:tcW w:w="851" w:type="dxa"/>
          </w:tcPr>
          <w:p w:rsidR="00322788" w:rsidRPr="00BC1925" w:rsidRDefault="00322788" w:rsidP="00F7465D">
            <w:pPr>
              <w:spacing w:line="360" w:lineRule="auto"/>
              <w:jc w:val="center"/>
              <w:rPr>
                <w:sz w:val="28"/>
                <w:szCs w:val="28"/>
                <w:lang w:val="uk-UA"/>
              </w:rPr>
            </w:pPr>
          </w:p>
        </w:tc>
        <w:tc>
          <w:tcPr>
            <w:tcW w:w="850" w:type="dxa"/>
          </w:tcPr>
          <w:p w:rsidR="00322788" w:rsidRPr="00BC1925" w:rsidRDefault="00322788" w:rsidP="00F7465D">
            <w:pPr>
              <w:spacing w:line="360" w:lineRule="auto"/>
              <w:jc w:val="center"/>
              <w:rPr>
                <w:sz w:val="28"/>
                <w:szCs w:val="28"/>
                <w:lang w:val="uk-UA"/>
              </w:rPr>
            </w:pPr>
          </w:p>
        </w:tc>
        <w:tc>
          <w:tcPr>
            <w:tcW w:w="845" w:type="dxa"/>
          </w:tcPr>
          <w:p w:rsidR="00322788" w:rsidRPr="00BC1925" w:rsidRDefault="00322788" w:rsidP="00F7465D">
            <w:pPr>
              <w:spacing w:line="360" w:lineRule="auto"/>
              <w:jc w:val="center"/>
              <w:rPr>
                <w:sz w:val="28"/>
                <w:szCs w:val="28"/>
                <w:lang w:val="uk-UA"/>
              </w:rPr>
            </w:pPr>
            <w:r w:rsidRPr="00BC1925">
              <w:rPr>
                <w:sz w:val="28"/>
                <w:szCs w:val="28"/>
                <w:lang w:val="uk-UA"/>
              </w:rPr>
              <w:t>0,6</w:t>
            </w: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3040" w:type="dxa"/>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2,73</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2,73</w:t>
            </w: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2,73</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2,73</w:t>
            </w:r>
          </w:p>
        </w:tc>
        <w:tc>
          <w:tcPr>
            <w:tcW w:w="845"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r>
      <w:tr w:rsidR="00BC1925" w:rsidRPr="00BC1925" w:rsidTr="00F7465D">
        <w:tc>
          <w:tcPr>
            <w:tcW w:w="1208"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змінні</w:t>
            </w:r>
          </w:p>
        </w:tc>
        <w:tc>
          <w:tcPr>
            <w:tcW w:w="3040" w:type="dxa"/>
          </w:tcPr>
          <w:p w:rsidR="00322788" w:rsidRPr="00BC1925" w:rsidRDefault="00322788" w:rsidP="00F7465D">
            <w:pPr>
              <w:spacing w:line="360" w:lineRule="auto"/>
              <w:jc w:val="both"/>
              <w:rPr>
                <w:sz w:val="28"/>
                <w:szCs w:val="28"/>
                <w:lang w:val="uk-UA"/>
              </w:rPr>
            </w:pPr>
            <w:r w:rsidRPr="00BC1925">
              <w:rPr>
                <w:sz w:val="28"/>
                <w:szCs w:val="28"/>
                <w:lang w:val="uk-UA"/>
              </w:rPr>
              <w:t>Податки</w:t>
            </w:r>
          </w:p>
        </w:tc>
        <w:tc>
          <w:tcPr>
            <w:tcW w:w="850" w:type="dxa"/>
          </w:tcPr>
          <w:p w:rsidR="00322788" w:rsidRPr="00BC1925" w:rsidRDefault="00322788" w:rsidP="00F7465D">
            <w:pPr>
              <w:spacing w:line="360" w:lineRule="auto"/>
              <w:jc w:val="center"/>
              <w:rPr>
                <w:sz w:val="28"/>
                <w:szCs w:val="28"/>
                <w:lang w:val="uk-UA"/>
              </w:rPr>
            </w:pP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32,9</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32,9</w:t>
            </w:r>
          </w:p>
        </w:tc>
        <w:tc>
          <w:tcPr>
            <w:tcW w:w="851" w:type="dxa"/>
          </w:tcPr>
          <w:p w:rsidR="00322788" w:rsidRPr="00BC1925" w:rsidRDefault="00322788" w:rsidP="00F7465D">
            <w:pPr>
              <w:spacing w:line="360" w:lineRule="auto"/>
              <w:jc w:val="center"/>
              <w:rPr>
                <w:sz w:val="28"/>
                <w:szCs w:val="28"/>
                <w:lang w:val="uk-UA"/>
              </w:rPr>
            </w:pPr>
          </w:p>
        </w:tc>
        <w:tc>
          <w:tcPr>
            <w:tcW w:w="850" w:type="dxa"/>
          </w:tcPr>
          <w:p w:rsidR="00322788" w:rsidRPr="00BC1925" w:rsidRDefault="00322788" w:rsidP="00F7465D">
            <w:pPr>
              <w:spacing w:line="360" w:lineRule="auto"/>
              <w:jc w:val="center"/>
              <w:rPr>
                <w:sz w:val="28"/>
                <w:szCs w:val="28"/>
                <w:lang w:val="uk-UA"/>
              </w:rPr>
            </w:pPr>
          </w:p>
        </w:tc>
        <w:tc>
          <w:tcPr>
            <w:tcW w:w="845" w:type="dxa"/>
          </w:tcPr>
          <w:p w:rsidR="00322788" w:rsidRPr="00BC1925" w:rsidRDefault="00322788" w:rsidP="00F7465D">
            <w:pPr>
              <w:spacing w:line="360" w:lineRule="auto"/>
              <w:jc w:val="center"/>
              <w:rPr>
                <w:sz w:val="28"/>
                <w:szCs w:val="28"/>
                <w:lang w:val="uk-UA"/>
              </w:rPr>
            </w:pP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3040" w:type="dxa"/>
          </w:tcPr>
          <w:p w:rsidR="00322788" w:rsidRPr="00BC1925" w:rsidRDefault="00322788" w:rsidP="00F7465D">
            <w:pPr>
              <w:spacing w:line="360" w:lineRule="auto"/>
              <w:jc w:val="both"/>
              <w:rPr>
                <w:sz w:val="28"/>
                <w:szCs w:val="28"/>
                <w:lang w:val="uk-UA"/>
              </w:rPr>
            </w:pPr>
            <w:r w:rsidRPr="00BC1925">
              <w:rPr>
                <w:sz w:val="28"/>
                <w:szCs w:val="28"/>
                <w:lang w:val="uk-UA"/>
              </w:rPr>
              <w:t>Витрати на адаптацію</w:t>
            </w:r>
          </w:p>
        </w:tc>
        <w:tc>
          <w:tcPr>
            <w:tcW w:w="850" w:type="dxa"/>
          </w:tcPr>
          <w:p w:rsidR="00322788" w:rsidRPr="00BC1925" w:rsidRDefault="00322788" w:rsidP="00F7465D">
            <w:pPr>
              <w:spacing w:line="360" w:lineRule="auto"/>
              <w:jc w:val="center"/>
              <w:rPr>
                <w:sz w:val="28"/>
                <w:szCs w:val="28"/>
                <w:lang w:val="uk-UA"/>
              </w:rPr>
            </w:pP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6,93</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6,93</w:t>
            </w:r>
          </w:p>
        </w:tc>
        <w:tc>
          <w:tcPr>
            <w:tcW w:w="851" w:type="dxa"/>
          </w:tcPr>
          <w:p w:rsidR="00322788" w:rsidRPr="00BC1925" w:rsidRDefault="00322788" w:rsidP="00F7465D">
            <w:pPr>
              <w:spacing w:line="360" w:lineRule="auto"/>
              <w:jc w:val="center"/>
              <w:rPr>
                <w:sz w:val="28"/>
                <w:szCs w:val="28"/>
                <w:lang w:val="uk-UA"/>
              </w:rPr>
            </w:pPr>
          </w:p>
        </w:tc>
        <w:tc>
          <w:tcPr>
            <w:tcW w:w="850" w:type="dxa"/>
          </w:tcPr>
          <w:p w:rsidR="00322788" w:rsidRPr="00BC1925" w:rsidRDefault="00322788" w:rsidP="00F7465D">
            <w:pPr>
              <w:spacing w:line="360" w:lineRule="auto"/>
              <w:jc w:val="center"/>
              <w:rPr>
                <w:sz w:val="28"/>
                <w:szCs w:val="28"/>
                <w:lang w:val="uk-UA"/>
              </w:rPr>
            </w:pPr>
          </w:p>
        </w:tc>
        <w:tc>
          <w:tcPr>
            <w:tcW w:w="845" w:type="dxa"/>
          </w:tcPr>
          <w:p w:rsidR="00322788" w:rsidRPr="00BC1925" w:rsidRDefault="00322788" w:rsidP="00F7465D">
            <w:pPr>
              <w:spacing w:line="360" w:lineRule="auto"/>
              <w:jc w:val="center"/>
              <w:rPr>
                <w:sz w:val="28"/>
                <w:szCs w:val="28"/>
                <w:lang w:val="uk-UA"/>
              </w:rPr>
            </w:pP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3040" w:type="dxa"/>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c>
          <w:tcPr>
            <w:tcW w:w="850" w:type="dxa"/>
          </w:tcPr>
          <w:p w:rsidR="00322788" w:rsidRPr="00BC1925" w:rsidRDefault="00322788" w:rsidP="00F7465D">
            <w:pPr>
              <w:spacing w:line="360" w:lineRule="auto"/>
              <w:jc w:val="center"/>
              <w:rPr>
                <w:sz w:val="28"/>
                <w:szCs w:val="28"/>
                <w:lang w:val="uk-UA"/>
              </w:rPr>
            </w:pP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39,83</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39,83</w:t>
            </w:r>
          </w:p>
        </w:tc>
        <w:tc>
          <w:tcPr>
            <w:tcW w:w="851" w:type="dxa"/>
          </w:tcPr>
          <w:p w:rsidR="00322788" w:rsidRPr="00BC1925" w:rsidRDefault="00322788" w:rsidP="00F7465D">
            <w:pPr>
              <w:spacing w:line="360" w:lineRule="auto"/>
              <w:jc w:val="center"/>
              <w:rPr>
                <w:sz w:val="28"/>
                <w:szCs w:val="28"/>
                <w:lang w:val="uk-UA"/>
              </w:rPr>
            </w:pPr>
          </w:p>
        </w:tc>
        <w:tc>
          <w:tcPr>
            <w:tcW w:w="850" w:type="dxa"/>
          </w:tcPr>
          <w:p w:rsidR="00322788" w:rsidRPr="00BC1925" w:rsidRDefault="00322788" w:rsidP="00F7465D">
            <w:pPr>
              <w:spacing w:line="360" w:lineRule="auto"/>
              <w:jc w:val="center"/>
              <w:rPr>
                <w:sz w:val="28"/>
                <w:szCs w:val="28"/>
                <w:lang w:val="uk-UA"/>
              </w:rPr>
            </w:pPr>
          </w:p>
        </w:tc>
        <w:tc>
          <w:tcPr>
            <w:tcW w:w="845" w:type="dxa"/>
          </w:tcPr>
          <w:p w:rsidR="00322788" w:rsidRPr="00BC1925" w:rsidRDefault="00322788" w:rsidP="00F7465D">
            <w:pPr>
              <w:spacing w:line="360" w:lineRule="auto"/>
              <w:jc w:val="center"/>
              <w:rPr>
                <w:sz w:val="28"/>
                <w:szCs w:val="28"/>
                <w:lang w:val="uk-UA"/>
              </w:rPr>
            </w:pPr>
          </w:p>
        </w:tc>
      </w:tr>
      <w:tr w:rsidR="00BC1925" w:rsidRPr="00BC1925" w:rsidTr="00F7465D">
        <w:tc>
          <w:tcPr>
            <w:tcW w:w="1208" w:type="dxa"/>
          </w:tcPr>
          <w:p w:rsidR="00322788" w:rsidRPr="00BC1925" w:rsidRDefault="00322788" w:rsidP="00F7465D">
            <w:pPr>
              <w:spacing w:line="360" w:lineRule="auto"/>
              <w:jc w:val="both"/>
              <w:rPr>
                <w:sz w:val="28"/>
                <w:szCs w:val="28"/>
                <w:lang w:val="uk-UA"/>
              </w:rPr>
            </w:pPr>
          </w:p>
        </w:tc>
        <w:tc>
          <w:tcPr>
            <w:tcW w:w="3040" w:type="dxa"/>
          </w:tcPr>
          <w:p w:rsidR="00322788" w:rsidRPr="00BC1925" w:rsidRDefault="00322788" w:rsidP="00F7465D">
            <w:pPr>
              <w:spacing w:line="360" w:lineRule="auto"/>
              <w:jc w:val="both"/>
              <w:rPr>
                <w:sz w:val="28"/>
                <w:szCs w:val="28"/>
                <w:lang w:val="uk-UA"/>
              </w:rPr>
            </w:pP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57,44</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57,44</w:t>
            </w:r>
          </w:p>
        </w:tc>
        <w:tc>
          <w:tcPr>
            <w:tcW w:w="851"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c>
          <w:tcPr>
            <w:tcW w:w="850"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c>
          <w:tcPr>
            <w:tcW w:w="845"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r>
    </w:tbl>
    <w:p w:rsidR="00322788" w:rsidRPr="00BC1925" w:rsidRDefault="00322788" w:rsidP="00322788">
      <w:pPr>
        <w:spacing w:line="360" w:lineRule="auto"/>
        <w:jc w:val="both"/>
        <w:rPr>
          <w:sz w:val="28"/>
          <w:szCs w:val="28"/>
          <w:lang w:val="uk-UA"/>
        </w:rPr>
      </w:pPr>
    </w:p>
    <w:tbl>
      <w:tblPr>
        <w:tblStyle w:val="af6"/>
        <w:tblW w:w="0" w:type="auto"/>
        <w:tblLook w:val="04A0" w:firstRow="1" w:lastRow="0" w:firstColumn="1" w:lastColumn="0" w:noHBand="0" w:noVBand="1"/>
      </w:tblPr>
      <w:tblGrid>
        <w:gridCol w:w="1208"/>
        <w:gridCol w:w="1743"/>
        <w:gridCol w:w="854"/>
        <w:gridCol w:w="854"/>
        <w:gridCol w:w="860"/>
        <w:gridCol w:w="862"/>
        <w:gridCol w:w="859"/>
        <w:gridCol w:w="1044"/>
        <w:gridCol w:w="1061"/>
      </w:tblGrid>
      <w:tr w:rsidR="00BC1925" w:rsidRPr="00BC1925" w:rsidTr="00F7465D">
        <w:tc>
          <w:tcPr>
            <w:tcW w:w="2955"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Прибутки та витрати</w:t>
            </w:r>
          </w:p>
        </w:tc>
        <w:tc>
          <w:tcPr>
            <w:tcW w:w="5328" w:type="dxa"/>
            <w:gridSpan w:val="6"/>
          </w:tcPr>
          <w:p w:rsidR="00322788" w:rsidRPr="00BC1925" w:rsidRDefault="00322788" w:rsidP="00F7465D">
            <w:pPr>
              <w:spacing w:line="360" w:lineRule="auto"/>
              <w:jc w:val="both"/>
              <w:rPr>
                <w:sz w:val="28"/>
                <w:szCs w:val="28"/>
                <w:lang w:val="uk-UA"/>
              </w:rPr>
            </w:pPr>
            <w:r w:rsidRPr="00BC1925">
              <w:rPr>
                <w:sz w:val="28"/>
                <w:szCs w:val="28"/>
                <w:lang w:val="uk-UA"/>
              </w:rPr>
              <w:t>Сума, тис. грн.</w:t>
            </w:r>
          </w:p>
        </w:tc>
        <w:tc>
          <w:tcPr>
            <w:tcW w:w="1062"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r>
      <w:tr w:rsidR="00BC1925" w:rsidRPr="00BC1925" w:rsidTr="00F7465D">
        <w:tc>
          <w:tcPr>
            <w:tcW w:w="2955" w:type="dxa"/>
            <w:gridSpan w:val="2"/>
          </w:tcPr>
          <w:p w:rsidR="00322788" w:rsidRPr="00BC1925" w:rsidRDefault="00322788" w:rsidP="00F7465D">
            <w:pPr>
              <w:spacing w:line="360" w:lineRule="auto"/>
              <w:jc w:val="both"/>
              <w:rPr>
                <w:sz w:val="28"/>
                <w:szCs w:val="28"/>
                <w:lang w:val="uk-UA"/>
              </w:rPr>
            </w:pPr>
          </w:p>
        </w:tc>
        <w:tc>
          <w:tcPr>
            <w:tcW w:w="846" w:type="dxa"/>
          </w:tcPr>
          <w:p w:rsidR="00322788" w:rsidRPr="00BC1925" w:rsidRDefault="00322788" w:rsidP="00F7465D">
            <w:pPr>
              <w:spacing w:line="360" w:lineRule="auto"/>
              <w:jc w:val="center"/>
              <w:rPr>
                <w:sz w:val="28"/>
                <w:szCs w:val="28"/>
                <w:lang w:val="uk-UA"/>
              </w:rPr>
            </w:pPr>
            <w:r w:rsidRPr="00BC1925">
              <w:rPr>
                <w:sz w:val="28"/>
                <w:szCs w:val="28"/>
                <w:lang w:val="uk-UA"/>
              </w:rPr>
              <w:t>VII</w:t>
            </w:r>
          </w:p>
        </w:tc>
        <w:tc>
          <w:tcPr>
            <w:tcW w:w="847" w:type="dxa"/>
          </w:tcPr>
          <w:p w:rsidR="00322788" w:rsidRPr="00BC1925" w:rsidRDefault="00322788" w:rsidP="00F7465D">
            <w:pPr>
              <w:spacing w:line="360" w:lineRule="auto"/>
              <w:jc w:val="center"/>
              <w:rPr>
                <w:sz w:val="28"/>
                <w:szCs w:val="28"/>
                <w:lang w:val="uk-UA"/>
              </w:rPr>
            </w:pPr>
            <w:r w:rsidRPr="00BC1925">
              <w:rPr>
                <w:sz w:val="28"/>
                <w:szCs w:val="28"/>
                <w:lang w:val="uk-UA"/>
              </w:rPr>
              <w:t>VIII</w:t>
            </w:r>
          </w:p>
        </w:tc>
        <w:tc>
          <w:tcPr>
            <w:tcW w:w="862" w:type="dxa"/>
          </w:tcPr>
          <w:p w:rsidR="00322788" w:rsidRPr="00BC1925" w:rsidRDefault="00322788" w:rsidP="00F7465D">
            <w:pPr>
              <w:spacing w:line="360" w:lineRule="auto"/>
              <w:jc w:val="center"/>
              <w:rPr>
                <w:sz w:val="28"/>
                <w:szCs w:val="28"/>
                <w:lang w:val="uk-UA"/>
              </w:rPr>
            </w:pPr>
            <w:r w:rsidRPr="00BC1925">
              <w:rPr>
                <w:sz w:val="28"/>
                <w:szCs w:val="28"/>
                <w:lang w:val="uk-UA"/>
              </w:rPr>
              <w:t>ІX</w:t>
            </w:r>
          </w:p>
        </w:tc>
        <w:tc>
          <w:tcPr>
            <w:tcW w:w="864" w:type="dxa"/>
          </w:tcPr>
          <w:p w:rsidR="00322788" w:rsidRPr="00BC1925" w:rsidRDefault="00322788" w:rsidP="00F7465D">
            <w:pPr>
              <w:spacing w:line="360" w:lineRule="auto"/>
              <w:jc w:val="center"/>
              <w:rPr>
                <w:sz w:val="28"/>
                <w:szCs w:val="28"/>
                <w:lang w:val="uk-UA"/>
              </w:rPr>
            </w:pPr>
            <w:r w:rsidRPr="00BC1925">
              <w:rPr>
                <w:sz w:val="28"/>
                <w:szCs w:val="28"/>
                <w:lang w:val="uk-UA"/>
              </w:rPr>
              <w:t>X</w:t>
            </w:r>
          </w:p>
        </w:tc>
        <w:tc>
          <w:tcPr>
            <w:tcW w:w="861" w:type="dxa"/>
          </w:tcPr>
          <w:p w:rsidR="00322788" w:rsidRPr="00BC1925" w:rsidRDefault="00322788" w:rsidP="00F7465D">
            <w:pPr>
              <w:spacing w:line="360" w:lineRule="auto"/>
              <w:jc w:val="center"/>
              <w:rPr>
                <w:sz w:val="28"/>
                <w:szCs w:val="28"/>
                <w:lang w:val="uk-UA"/>
              </w:rPr>
            </w:pPr>
            <w:r w:rsidRPr="00BC1925">
              <w:rPr>
                <w:sz w:val="28"/>
                <w:szCs w:val="28"/>
                <w:lang w:val="uk-UA"/>
              </w:rPr>
              <w:t>XI</w:t>
            </w:r>
          </w:p>
        </w:tc>
        <w:tc>
          <w:tcPr>
            <w:tcW w:w="1048" w:type="dxa"/>
          </w:tcPr>
          <w:p w:rsidR="00322788" w:rsidRPr="00BC1925" w:rsidRDefault="00322788" w:rsidP="00F7465D">
            <w:pPr>
              <w:spacing w:line="360" w:lineRule="auto"/>
              <w:jc w:val="center"/>
              <w:rPr>
                <w:sz w:val="28"/>
                <w:szCs w:val="28"/>
                <w:lang w:val="uk-UA"/>
              </w:rPr>
            </w:pPr>
            <w:r w:rsidRPr="00BC1925">
              <w:rPr>
                <w:sz w:val="28"/>
                <w:szCs w:val="28"/>
                <w:lang w:val="uk-UA"/>
              </w:rPr>
              <w:t>XII</w:t>
            </w:r>
          </w:p>
        </w:tc>
        <w:tc>
          <w:tcPr>
            <w:tcW w:w="1062" w:type="dxa"/>
            <w:vMerge/>
          </w:tcPr>
          <w:p w:rsidR="00322788" w:rsidRPr="00BC1925" w:rsidRDefault="00322788" w:rsidP="00F7465D">
            <w:pPr>
              <w:spacing w:line="360" w:lineRule="auto"/>
              <w:jc w:val="center"/>
              <w:rPr>
                <w:sz w:val="28"/>
                <w:szCs w:val="28"/>
                <w:lang w:val="uk-UA"/>
              </w:rPr>
            </w:pPr>
          </w:p>
        </w:tc>
      </w:tr>
      <w:tr w:rsidR="00BC1925" w:rsidRPr="00BC1925" w:rsidTr="00F7465D">
        <w:tc>
          <w:tcPr>
            <w:tcW w:w="2955"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Об’єм продажу</w:t>
            </w:r>
          </w:p>
        </w:tc>
        <w:tc>
          <w:tcPr>
            <w:tcW w:w="846" w:type="dxa"/>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847" w:type="dxa"/>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862" w:type="dxa"/>
          </w:tcPr>
          <w:p w:rsidR="00322788" w:rsidRPr="00BC1925" w:rsidRDefault="00322788" w:rsidP="00F7465D">
            <w:pPr>
              <w:spacing w:line="360" w:lineRule="auto"/>
              <w:jc w:val="center"/>
              <w:rPr>
                <w:sz w:val="28"/>
                <w:szCs w:val="28"/>
                <w:lang w:val="uk-UA"/>
              </w:rPr>
            </w:pPr>
          </w:p>
        </w:tc>
        <w:tc>
          <w:tcPr>
            <w:tcW w:w="864" w:type="dxa"/>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861" w:type="dxa"/>
          </w:tcPr>
          <w:p w:rsidR="00322788" w:rsidRPr="00BC1925" w:rsidRDefault="00322788" w:rsidP="00F7465D">
            <w:pPr>
              <w:spacing w:line="360" w:lineRule="auto"/>
              <w:jc w:val="center"/>
              <w:rPr>
                <w:sz w:val="28"/>
                <w:szCs w:val="28"/>
                <w:lang w:val="uk-UA"/>
              </w:rPr>
            </w:pPr>
          </w:p>
        </w:tc>
        <w:tc>
          <w:tcPr>
            <w:tcW w:w="1048" w:type="dxa"/>
          </w:tcPr>
          <w:p w:rsidR="00322788" w:rsidRPr="00BC1925" w:rsidRDefault="00322788" w:rsidP="00F7465D">
            <w:pPr>
              <w:spacing w:line="360" w:lineRule="auto"/>
              <w:jc w:val="center"/>
              <w:rPr>
                <w:sz w:val="28"/>
                <w:szCs w:val="28"/>
                <w:lang w:val="uk-UA"/>
              </w:rPr>
            </w:pPr>
          </w:p>
        </w:tc>
        <w:tc>
          <w:tcPr>
            <w:tcW w:w="1062" w:type="dxa"/>
          </w:tcPr>
          <w:p w:rsidR="00322788" w:rsidRPr="00BC1925" w:rsidRDefault="00322788" w:rsidP="00F7465D">
            <w:pPr>
              <w:spacing w:line="360" w:lineRule="auto"/>
              <w:jc w:val="center"/>
              <w:rPr>
                <w:sz w:val="28"/>
                <w:szCs w:val="28"/>
                <w:lang w:val="uk-UA"/>
              </w:rPr>
            </w:pPr>
            <w:r w:rsidRPr="00BC1925">
              <w:rPr>
                <w:sz w:val="28"/>
                <w:szCs w:val="28"/>
                <w:lang w:val="uk-UA"/>
              </w:rPr>
              <w:t>10</w:t>
            </w:r>
          </w:p>
        </w:tc>
      </w:tr>
      <w:tr w:rsidR="00BC1925" w:rsidRPr="00BC1925" w:rsidTr="00F7465D">
        <w:tc>
          <w:tcPr>
            <w:tcW w:w="2955"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Прибуток від реалізації</w:t>
            </w:r>
          </w:p>
        </w:tc>
        <w:tc>
          <w:tcPr>
            <w:tcW w:w="846" w:type="dxa"/>
          </w:tcPr>
          <w:p w:rsidR="00322788" w:rsidRPr="00BC1925" w:rsidRDefault="00322788" w:rsidP="00F7465D">
            <w:pPr>
              <w:spacing w:line="360" w:lineRule="auto"/>
              <w:jc w:val="center"/>
              <w:rPr>
                <w:sz w:val="28"/>
                <w:szCs w:val="28"/>
                <w:lang w:val="uk-UA"/>
              </w:rPr>
            </w:pPr>
            <w:r w:rsidRPr="00BC1925">
              <w:rPr>
                <w:sz w:val="28"/>
                <w:szCs w:val="28"/>
                <w:lang w:val="uk-UA"/>
              </w:rPr>
              <w:t>100</w:t>
            </w:r>
          </w:p>
        </w:tc>
        <w:tc>
          <w:tcPr>
            <w:tcW w:w="847" w:type="dxa"/>
          </w:tcPr>
          <w:p w:rsidR="00322788" w:rsidRPr="00BC1925" w:rsidRDefault="00322788" w:rsidP="00F7465D">
            <w:pPr>
              <w:spacing w:line="360" w:lineRule="auto"/>
              <w:jc w:val="center"/>
              <w:rPr>
                <w:sz w:val="28"/>
                <w:szCs w:val="28"/>
                <w:lang w:val="uk-UA"/>
              </w:rPr>
            </w:pPr>
            <w:r w:rsidRPr="00BC1925">
              <w:rPr>
                <w:sz w:val="28"/>
                <w:szCs w:val="28"/>
                <w:lang w:val="uk-UA"/>
              </w:rPr>
              <w:t>100</w:t>
            </w:r>
          </w:p>
        </w:tc>
        <w:tc>
          <w:tcPr>
            <w:tcW w:w="862" w:type="dxa"/>
          </w:tcPr>
          <w:p w:rsidR="00322788" w:rsidRPr="00BC1925" w:rsidRDefault="00322788" w:rsidP="00F7465D">
            <w:pPr>
              <w:spacing w:line="360" w:lineRule="auto"/>
              <w:jc w:val="center"/>
              <w:rPr>
                <w:sz w:val="28"/>
                <w:szCs w:val="28"/>
                <w:lang w:val="uk-UA"/>
              </w:rPr>
            </w:pPr>
          </w:p>
        </w:tc>
        <w:tc>
          <w:tcPr>
            <w:tcW w:w="864" w:type="dxa"/>
          </w:tcPr>
          <w:p w:rsidR="00322788" w:rsidRPr="00BC1925" w:rsidRDefault="00322788" w:rsidP="00F7465D">
            <w:pPr>
              <w:spacing w:line="360" w:lineRule="auto"/>
              <w:jc w:val="center"/>
              <w:rPr>
                <w:sz w:val="28"/>
                <w:szCs w:val="28"/>
                <w:lang w:val="uk-UA"/>
              </w:rPr>
            </w:pPr>
            <w:r w:rsidRPr="00BC1925">
              <w:rPr>
                <w:sz w:val="28"/>
                <w:szCs w:val="28"/>
                <w:lang w:val="uk-UA"/>
              </w:rPr>
              <w:t>100</w:t>
            </w:r>
          </w:p>
        </w:tc>
        <w:tc>
          <w:tcPr>
            <w:tcW w:w="861" w:type="dxa"/>
          </w:tcPr>
          <w:p w:rsidR="00322788" w:rsidRPr="00BC1925" w:rsidRDefault="00322788" w:rsidP="00F7465D">
            <w:pPr>
              <w:spacing w:line="360" w:lineRule="auto"/>
              <w:jc w:val="center"/>
              <w:rPr>
                <w:sz w:val="28"/>
                <w:szCs w:val="28"/>
                <w:lang w:val="uk-UA"/>
              </w:rPr>
            </w:pPr>
          </w:p>
        </w:tc>
        <w:tc>
          <w:tcPr>
            <w:tcW w:w="1048" w:type="dxa"/>
          </w:tcPr>
          <w:p w:rsidR="00322788" w:rsidRPr="00BC1925" w:rsidRDefault="00322788" w:rsidP="00F7465D">
            <w:pPr>
              <w:spacing w:line="360" w:lineRule="auto"/>
              <w:jc w:val="center"/>
              <w:rPr>
                <w:sz w:val="28"/>
                <w:szCs w:val="28"/>
                <w:lang w:val="uk-UA"/>
              </w:rPr>
            </w:pPr>
          </w:p>
        </w:tc>
        <w:tc>
          <w:tcPr>
            <w:tcW w:w="1062" w:type="dxa"/>
          </w:tcPr>
          <w:p w:rsidR="00322788" w:rsidRPr="00BC1925" w:rsidRDefault="00322788" w:rsidP="00F7465D">
            <w:pPr>
              <w:spacing w:line="360" w:lineRule="auto"/>
              <w:jc w:val="center"/>
              <w:rPr>
                <w:sz w:val="28"/>
                <w:szCs w:val="28"/>
                <w:lang w:val="uk-UA"/>
              </w:rPr>
            </w:pPr>
            <w:r w:rsidRPr="00BC1925">
              <w:rPr>
                <w:sz w:val="28"/>
                <w:szCs w:val="28"/>
                <w:lang w:val="uk-UA"/>
              </w:rPr>
              <w:t>500</w:t>
            </w:r>
          </w:p>
        </w:tc>
      </w:tr>
      <w:tr w:rsidR="00BC1925" w:rsidRPr="00BC1925" w:rsidTr="00F7465D">
        <w:tc>
          <w:tcPr>
            <w:tcW w:w="1208"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постійні</w:t>
            </w:r>
          </w:p>
        </w:tc>
        <w:tc>
          <w:tcPr>
            <w:tcW w:w="1747" w:type="dxa"/>
          </w:tcPr>
          <w:p w:rsidR="00322788" w:rsidRPr="00BC1925" w:rsidRDefault="00322788" w:rsidP="00F7465D">
            <w:pPr>
              <w:spacing w:line="360" w:lineRule="auto"/>
              <w:jc w:val="both"/>
              <w:rPr>
                <w:sz w:val="28"/>
                <w:szCs w:val="28"/>
                <w:lang w:val="uk-UA"/>
              </w:rPr>
            </w:pPr>
            <w:r w:rsidRPr="00BC1925">
              <w:rPr>
                <w:sz w:val="28"/>
                <w:szCs w:val="28"/>
                <w:lang w:val="uk-UA"/>
              </w:rPr>
              <w:t>Податки</w:t>
            </w:r>
          </w:p>
        </w:tc>
        <w:tc>
          <w:tcPr>
            <w:tcW w:w="846"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847"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862"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864"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861"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1048" w:type="dxa"/>
          </w:tcPr>
          <w:p w:rsidR="00322788" w:rsidRPr="00BC1925" w:rsidRDefault="00322788" w:rsidP="00F7465D">
            <w:pPr>
              <w:spacing w:line="360" w:lineRule="auto"/>
              <w:jc w:val="center"/>
              <w:rPr>
                <w:sz w:val="28"/>
                <w:szCs w:val="28"/>
                <w:lang w:val="uk-UA"/>
              </w:rPr>
            </w:pPr>
            <w:r w:rsidRPr="00BC1925">
              <w:rPr>
                <w:sz w:val="28"/>
                <w:szCs w:val="28"/>
                <w:lang w:val="uk-UA"/>
              </w:rPr>
              <w:t>1,71</w:t>
            </w:r>
          </w:p>
        </w:tc>
        <w:tc>
          <w:tcPr>
            <w:tcW w:w="1062" w:type="dxa"/>
          </w:tcPr>
          <w:p w:rsidR="00322788" w:rsidRPr="00BC1925" w:rsidRDefault="00322788" w:rsidP="00F7465D">
            <w:pPr>
              <w:spacing w:line="360" w:lineRule="auto"/>
              <w:jc w:val="center"/>
              <w:rPr>
                <w:sz w:val="28"/>
                <w:szCs w:val="28"/>
                <w:lang w:val="uk-UA"/>
              </w:rPr>
            </w:pP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1747" w:type="dxa"/>
          </w:tcPr>
          <w:p w:rsidR="00322788" w:rsidRPr="00BC1925" w:rsidRDefault="00322788" w:rsidP="00F7465D">
            <w:pPr>
              <w:spacing w:line="360" w:lineRule="auto"/>
              <w:jc w:val="both"/>
              <w:rPr>
                <w:sz w:val="28"/>
                <w:szCs w:val="28"/>
                <w:lang w:val="uk-UA"/>
              </w:rPr>
            </w:pPr>
            <w:r w:rsidRPr="00BC1925">
              <w:rPr>
                <w:sz w:val="28"/>
                <w:szCs w:val="28"/>
                <w:lang w:val="uk-UA"/>
              </w:rPr>
              <w:t xml:space="preserve">Страхові внески </w:t>
            </w:r>
          </w:p>
        </w:tc>
        <w:tc>
          <w:tcPr>
            <w:tcW w:w="846"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847"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862"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864"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861"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1048" w:type="dxa"/>
          </w:tcPr>
          <w:p w:rsidR="00322788" w:rsidRPr="00BC1925" w:rsidRDefault="00322788" w:rsidP="00F7465D">
            <w:pPr>
              <w:spacing w:line="360" w:lineRule="auto"/>
              <w:jc w:val="center"/>
              <w:rPr>
                <w:sz w:val="28"/>
                <w:szCs w:val="28"/>
                <w:lang w:val="uk-UA"/>
              </w:rPr>
            </w:pPr>
            <w:r w:rsidRPr="00BC1925">
              <w:rPr>
                <w:sz w:val="28"/>
                <w:szCs w:val="28"/>
                <w:lang w:val="uk-UA"/>
              </w:rPr>
              <w:t>1,02</w:t>
            </w:r>
          </w:p>
        </w:tc>
        <w:tc>
          <w:tcPr>
            <w:tcW w:w="1062" w:type="dxa"/>
          </w:tcPr>
          <w:p w:rsidR="00322788" w:rsidRPr="00BC1925" w:rsidRDefault="00322788" w:rsidP="00F7465D">
            <w:pPr>
              <w:spacing w:line="360" w:lineRule="auto"/>
              <w:jc w:val="center"/>
              <w:rPr>
                <w:sz w:val="28"/>
                <w:szCs w:val="28"/>
                <w:lang w:val="uk-UA"/>
              </w:rPr>
            </w:pPr>
            <w:r w:rsidRPr="00BC1925">
              <w:rPr>
                <w:sz w:val="28"/>
                <w:szCs w:val="28"/>
                <w:lang w:val="uk-UA"/>
              </w:rPr>
              <w:t>12,24</w:t>
            </w: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1747" w:type="dxa"/>
          </w:tcPr>
          <w:p w:rsidR="00322788" w:rsidRPr="00BC1925" w:rsidRDefault="00322788" w:rsidP="00F7465D">
            <w:pPr>
              <w:spacing w:line="360" w:lineRule="auto"/>
              <w:jc w:val="both"/>
              <w:rPr>
                <w:sz w:val="28"/>
                <w:szCs w:val="28"/>
                <w:lang w:val="uk-UA"/>
              </w:rPr>
            </w:pPr>
            <w:r w:rsidRPr="00BC1925">
              <w:rPr>
                <w:sz w:val="28"/>
                <w:szCs w:val="28"/>
                <w:lang w:val="uk-UA"/>
              </w:rPr>
              <w:t>Витрати на рекламу</w:t>
            </w:r>
          </w:p>
        </w:tc>
        <w:tc>
          <w:tcPr>
            <w:tcW w:w="846" w:type="dxa"/>
          </w:tcPr>
          <w:p w:rsidR="00322788" w:rsidRPr="00BC1925" w:rsidRDefault="00322788" w:rsidP="00F7465D">
            <w:pPr>
              <w:spacing w:line="360" w:lineRule="auto"/>
              <w:jc w:val="center"/>
              <w:rPr>
                <w:sz w:val="28"/>
                <w:szCs w:val="28"/>
                <w:lang w:val="uk-UA"/>
              </w:rPr>
            </w:pPr>
          </w:p>
        </w:tc>
        <w:tc>
          <w:tcPr>
            <w:tcW w:w="847" w:type="dxa"/>
          </w:tcPr>
          <w:p w:rsidR="00322788" w:rsidRPr="00BC1925" w:rsidRDefault="00322788" w:rsidP="00F7465D">
            <w:pPr>
              <w:spacing w:line="360" w:lineRule="auto"/>
              <w:jc w:val="center"/>
              <w:rPr>
                <w:sz w:val="28"/>
                <w:szCs w:val="28"/>
                <w:lang w:val="uk-UA"/>
              </w:rPr>
            </w:pPr>
          </w:p>
        </w:tc>
        <w:tc>
          <w:tcPr>
            <w:tcW w:w="862" w:type="dxa"/>
          </w:tcPr>
          <w:p w:rsidR="00322788" w:rsidRPr="00BC1925" w:rsidRDefault="00322788" w:rsidP="00F7465D">
            <w:pPr>
              <w:spacing w:line="360" w:lineRule="auto"/>
              <w:jc w:val="center"/>
              <w:rPr>
                <w:sz w:val="28"/>
                <w:szCs w:val="28"/>
                <w:lang w:val="uk-UA"/>
              </w:rPr>
            </w:pPr>
          </w:p>
        </w:tc>
        <w:tc>
          <w:tcPr>
            <w:tcW w:w="864" w:type="dxa"/>
          </w:tcPr>
          <w:p w:rsidR="00322788" w:rsidRPr="00BC1925" w:rsidRDefault="00322788" w:rsidP="00F7465D">
            <w:pPr>
              <w:spacing w:line="360" w:lineRule="auto"/>
              <w:jc w:val="center"/>
              <w:rPr>
                <w:sz w:val="28"/>
                <w:szCs w:val="28"/>
                <w:lang w:val="uk-UA"/>
              </w:rPr>
            </w:pPr>
          </w:p>
        </w:tc>
        <w:tc>
          <w:tcPr>
            <w:tcW w:w="861" w:type="dxa"/>
          </w:tcPr>
          <w:p w:rsidR="00322788" w:rsidRPr="00BC1925" w:rsidRDefault="00322788" w:rsidP="00F7465D">
            <w:pPr>
              <w:spacing w:line="360" w:lineRule="auto"/>
              <w:jc w:val="center"/>
              <w:rPr>
                <w:sz w:val="28"/>
                <w:szCs w:val="28"/>
                <w:lang w:val="uk-UA"/>
              </w:rPr>
            </w:pPr>
            <w:r w:rsidRPr="00BC1925">
              <w:rPr>
                <w:sz w:val="28"/>
                <w:szCs w:val="28"/>
                <w:lang w:val="uk-UA"/>
              </w:rPr>
              <w:t>0,6</w:t>
            </w:r>
          </w:p>
        </w:tc>
        <w:tc>
          <w:tcPr>
            <w:tcW w:w="1048" w:type="dxa"/>
          </w:tcPr>
          <w:p w:rsidR="00322788" w:rsidRPr="00BC1925" w:rsidRDefault="00322788" w:rsidP="00F7465D">
            <w:pPr>
              <w:spacing w:line="360" w:lineRule="auto"/>
              <w:jc w:val="center"/>
              <w:rPr>
                <w:sz w:val="28"/>
                <w:szCs w:val="28"/>
                <w:lang w:val="uk-UA"/>
              </w:rPr>
            </w:pPr>
          </w:p>
        </w:tc>
        <w:tc>
          <w:tcPr>
            <w:tcW w:w="1062" w:type="dxa"/>
          </w:tcPr>
          <w:p w:rsidR="00322788" w:rsidRPr="00BC1925" w:rsidRDefault="00322788" w:rsidP="00F7465D">
            <w:pPr>
              <w:spacing w:line="360" w:lineRule="auto"/>
              <w:jc w:val="center"/>
              <w:rPr>
                <w:sz w:val="28"/>
                <w:szCs w:val="28"/>
                <w:lang w:val="uk-UA"/>
              </w:rPr>
            </w:pP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1747" w:type="dxa"/>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c>
          <w:tcPr>
            <w:tcW w:w="846" w:type="dxa"/>
          </w:tcPr>
          <w:p w:rsidR="00322788" w:rsidRPr="00BC1925" w:rsidRDefault="00322788" w:rsidP="00F7465D">
            <w:pPr>
              <w:spacing w:line="360" w:lineRule="auto"/>
              <w:jc w:val="center"/>
              <w:rPr>
                <w:sz w:val="28"/>
                <w:szCs w:val="28"/>
                <w:lang w:val="uk-UA"/>
              </w:rPr>
            </w:pPr>
            <w:r w:rsidRPr="00BC1925">
              <w:rPr>
                <w:sz w:val="28"/>
                <w:szCs w:val="28"/>
                <w:lang w:val="uk-UA"/>
              </w:rPr>
              <w:t>2,73</w:t>
            </w:r>
          </w:p>
        </w:tc>
        <w:tc>
          <w:tcPr>
            <w:tcW w:w="847" w:type="dxa"/>
          </w:tcPr>
          <w:p w:rsidR="00322788" w:rsidRPr="00BC1925" w:rsidRDefault="00322788" w:rsidP="00F7465D">
            <w:pPr>
              <w:spacing w:line="360" w:lineRule="auto"/>
              <w:jc w:val="center"/>
              <w:rPr>
                <w:sz w:val="28"/>
                <w:szCs w:val="28"/>
                <w:lang w:val="uk-UA"/>
              </w:rPr>
            </w:pPr>
            <w:r w:rsidRPr="00BC1925">
              <w:rPr>
                <w:sz w:val="28"/>
                <w:szCs w:val="28"/>
                <w:lang w:val="uk-UA"/>
              </w:rPr>
              <w:t>2,73</w:t>
            </w:r>
          </w:p>
        </w:tc>
        <w:tc>
          <w:tcPr>
            <w:tcW w:w="862" w:type="dxa"/>
          </w:tcPr>
          <w:p w:rsidR="00322788" w:rsidRPr="00BC1925" w:rsidRDefault="00322788" w:rsidP="00F7465D">
            <w:pPr>
              <w:spacing w:line="360" w:lineRule="auto"/>
              <w:jc w:val="center"/>
              <w:rPr>
                <w:sz w:val="28"/>
                <w:szCs w:val="28"/>
                <w:lang w:val="uk-UA"/>
              </w:rPr>
            </w:pPr>
            <w:r w:rsidRPr="00BC1925">
              <w:rPr>
                <w:sz w:val="28"/>
                <w:szCs w:val="28"/>
                <w:lang w:val="uk-UA"/>
              </w:rPr>
              <w:t>2,73</w:t>
            </w:r>
          </w:p>
        </w:tc>
        <w:tc>
          <w:tcPr>
            <w:tcW w:w="864" w:type="dxa"/>
          </w:tcPr>
          <w:p w:rsidR="00322788" w:rsidRPr="00BC1925" w:rsidRDefault="00322788" w:rsidP="00F7465D">
            <w:pPr>
              <w:spacing w:line="360" w:lineRule="auto"/>
              <w:jc w:val="center"/>
              <w:rPr>
                <w:sz w:val="28"/>
                <w:szCs w:val="28"/>
                <w:lang w:val="uk-UA"/>
              </w:rPr>
            </w:pPr>
            <w:r w:rsidRPr="00BC1925">
              <w:rPr>
                <w:sz w:val="28"/>
                <w:szCs w:val="28"/>
                <w:lang w:val="uk-UA"/>
              </w:rPr>
              <w:t>2,73</w:t>
            </w:r>
          </w:p>
        </w:tc>
        <w:tc>
          <w:tcPr>
            <w:tcW w:w="861"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c>
          <w:tcPr>
            <w:tcW w:w="1048" w:type="dxa"/>
          </w:tcPr>
          <w:p w:rsidR="00322788" w:rsidRPr="00BC1925" w:rsidRDefault="00322788" w:rsidP="00F7465D">
            <w:pPr>
              <w:spacing w:line="360" w:lineRule="auto"/>
              <w:jc w:val="center"/>
              <w:rPr>
                <w:sz w:val="28"/>
                <w:szCs w:val="28"/>
                <w:lang w:val="uk-UA"/>
              </w:rPr>
            </w:pPr>
            <w:r w:rsidRPr="00BC1925">
              <w:rPr>
                <w:sz w:val="28"/>
                <w:szCs w:val="28"/>
                <w:lang w:val="uk-UA"/>
              </w:rPr>
              <w:t>2,73</w:t>
            </w:r>
          </w:p>
        </w:tc>
        <w:tc>
          <w:tcPr>
            <w:tcW w:w="1062" w:type="dxa"/>
          </w:tcPr>
          <w:p w:rsidR="00322788" w:rsidRPr="00BC1925" w:rsidRDefault="00322788" w:rsidP="00F7465D">
            <w:pPr>
              <w:spacing w:line="360" w:lineRule="auto"/>
              <w:jc w:val="center"/>
              <w:rPr>
                <w:sz w:val="28"/>
                <w:szCs w:val="28"/>
                <w:lang w:val="uk-UA"/>
              </w:rPr>
            </w:pPr>
            <w:r w:rsidRPr="00BC1925">
              <w:rPr>
                <w:sz w:val="28"/>
                <w:szCs w:val="28"/>
                <w:lang w:val="uk-UA"/>
              </w:rPr>
              <w:t>34,56</w:t>
            </w:r>
          </w:p>
        </w:tc>
      </w:tr>
      <w:tr w:rsidR="00BC1925" w:rsidRPr="00BC1925" w:rsidTr="00F7465D">
        <w:tc>
          <w:tcPr>
            <w:tcW w:w="1208"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змінні</w:t>
            </w:r>
          </w:p>
        </w:tc>
        <w:tc>
          <w:tcPr>
            <w:tcW w:w="1747" w:type="dxa"/>
          </w:tcPr>
          <w:p w:rsidR="00322788" w:rsidRPr="00BC1925" w:rsidRDefault="00322788" w:rsidP="00F7465D">
            <w:pPr>
              <w:spacing w:line="360" w:lineRule="auto"/>
              <w:jc w:val="both"/>
              <w:rPr>
                <w:sz w:val="28"/>
                <w:szCs w:val="28"/>
                <w:lang w:val="uk-UA"/>
              </w:rPr>
            </w:pPr>
            <w:r w:rsidRPr="00BC1925">
              <w:rPr>
                <w:sz w:val="28"/>
                <w:szCs w:val="28"/>
                <w:lang w:val="uk-UA"/>
              </w:rPr>
              <w:t>Податки</w:t>
            </w:r>
          </w:p>
        </w:tc>
        <w:tc>
          <w:tcPr>
            <w:tcW w:w="846" w:type="dxa"/>
          </w:tcPr>
          <w:p w:rsidR="00322788" w:rsidRPr="00BC1925" w:rsidRDefault="00322788" w:rsidP="00F7465D">
            <w:pPr>
              <w:spacing w:line="360" w:lineRule="auto"/>
              <w:jc w:val="center"/>
              <w:rPr>
                <w:sz w:val="28"/>
                <w:szCs w:val="28"/>
                <w:lang w:val="uk-UA"/>
              </w:rPr>
            </w:pPr>
            <w:r w:rsidRPr="00BC1925">
              <w:rPr>
                <w:sz w:val="28"/>
                <w:szCs w:val="28"/>
                <w:lang w:val="uk-UA"/>
              </w:rPr>
              <w:t>32,9</w:t>
            </w:r>
          </w:p>
        </w:tc>
        <w:tc>
          <w:tcPr>
            <w:tcW w:w="847" w:type="dxa"/>
          </w:tcPr>
          <w:p w:rsidR="00322788" w:rsidRPr="00BC1925" w:rsidRDefault="00322788" w:rsidP="00F7465D">
            <w:pPr>
              <w:spacing w:line="360" w:lineRule="auto"/>
              <w:jc w:val="center"/>
              <w:rPr>
                <w:sz w:val="28"/>
                <w:szCs w:val="28"/>
                <w:lang w:val="uk-UA"/>
              </w:rPr>
            </w:pPr>
            <w:r w:rsidRPr="00BC1925">
              <w:rPr>
                <w:sz w:val="28"/>
                <w:szCs w:val="28"/>
                <w:lang w:val="uk-UA"/>
              </w:rPr>
              <w:t>32,9</w:t>
            </w:r>
          </w:p>
        </w:tc>
        <w:tc>
          <w:tcPr>
            <w:tcW w:w="862" w:type="dxa"/>
          </w:tcPr>
          <w:p w:rsidR="00322788" w:rsidRPr="00BC1925" w:rsidRDefault="00322788" w:rsidP="00F7465D">
            <w:pPr>
              <w:spacing w:line="360" w:lineRule="auto"/>
              <w:jc w:val="center"/>
              <w:rPr>
                <w:sz w:val="28"/>
                <w:szCs w:val="28"/>
                <w:lang w:val="uk-UA"/>
              </w:rPr>
            </w:pPr>
          </w:p>
        </w:tc>
        <w:tc>
          <w:tcPr>
            <w:tcW w:w="864" w:type="dxa"/>
          </w:tcPr>
          <w:p w:rsidR="00322788" w:rsidRPr="00BC1925" w:rsidRDefault="00322788" w:rsidP="00F7465D">
            <w:pPr>
              <w:spacing w:line="360" w:lineRule="auto"/>
              <w:jc w:val="center"/>
              <w:rPr>
                <w:sz w:val="28"/>
                <w:szCs w:val="28"/>
                <w:lang w:val="uk-UA"/>
              </w:rPr>
            </w:pPr>
          </w:p>
        </w:tc>
        <w:tc>
          <w:tcPr>
            <w:tcW w:w="861" w:type="dxa"/>
          </w:tcPr>
          <w:p w:rsidR="00322788" w:rsidRPr="00BC1925" w:rsidRDefault="00322788" w:rsidP="00F7465D">
            <w:pPr>
              <w:spacing w:line="360" w:lineRule="auto"/>
              <w:jc w:val="center"/>
              <w:rPr>
                <w:sz w:val="28"/>
                <w:szCs w:val="28"/>
                <w:lang w:val="uk-UA"/>
              </w:rPr>
            </w:pPr>
          </w:p>
        </w:tc>
        <w:tc>
          <w:tcPr>
            <w:tcW w:w="1048" w:type="dxa"/>
          </w:tcPr>
          <w:p w:rsidR="00322788" w:rsidRPr="00BC1925" w:rsidRDefault="00322788" w:rsidP="00F7465D">
            <w:pPr>
              <w:spacing w:line="360" w:lineRule="auto"/>
              <w:jc w:val="center"/>
              <w:rPr>
                <w:sz w:val="28"/>
                <w:szCs w:val="28"/>
                <w:lang w:val="uk-UA"/>
              </w:rPr>
            </w:pPr>
          </w:p>
        </w:tc>
        <w:tc>
          <w:tcPr>
            <w:tcW w:w="1062" w:type="dxa"/>
          </w:tcPr>
          <w:p w:rsidR="00322788" w:rsidRPr="00BC1925" w:rsidRDefault="00322788" w:rsidP="00F7465D">
            <w:pPr>
              <w:spacing w:line="360" w:lineRule="auto"/>
              <w:jc w:val="center"/>
              <w:rPr>
                <w:sz w:val="28"/>
                <w:szCs w:val="28"/>
                <w:lang w:val="uk-UA"/>
              </w:rPr>
            </w:pP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1747" w:type="dxa"/>
          </w:tcPr>
          <w:p w:rsidR="00322788" w:rsidRPr="00BC1925" w:rsidRDefault="00322788" w:rsidP="00F7465D">
            <w:pPr>
              <w:spacing w:line="360" w:lineRule="auto"/>
              <w:jc w:val="both"/>
              <w:rPr>
                <w:sz w:val="28"/>
                <w:szCs w:val="28"/>
                <w:lang w:val="uk-UA"/>
              </w:rPr>
            </w:pPr>
            <w:r w:rsidRPr="00BC1925">
              <w:rPr>
                <w:sz w:val="28"/>
                <w:szCs w:val="28"/>
                <w:lang w:val="uk-UA"/>
              </w:rPr>
              <w:t>Витрати на адаптацію</w:t>
            </w:r>
          </w:p>
        </w:tc>
        <w:tc>
          <w:tcPr>
            <w:tcW w:w="846" w:type="dxa"/>
          </w:tcPr>
          <w:p w:rsidR="00322788" w:rsidRPr="00BC1925" w:rsidRDefault="00322788" w:rsidP="00F7465D">
            <w:pPr>
              <w:spacing w:line="360" w:lineRule="auto"/>
              <w:jc w:val="center"/>
              <w:rPr>
                <w:sz w:val="28"/>
                <w:szCs w:val="28"/>
                <w:lang w:val="uk-UA"/>
              </w:rPr>
            </w:pPr>
            <w:r w:rsidRPr="00BC1925">
              <w:rPr>
                <w:sz w:val="28"/>
                <w:szCs w:val="28"/>
                <w:lang w:val="uk-UA"/>
              </w:rPr>
              <w:t>6,93</w:t>
            </w:r>
          </w:p>
        </w:tc>
        <w:tc>
          <w:tcPr>
            <w:tcW w:w="847" w:type="dxa"/>
          </w:tcPr>
          <w:p w:rsidR="00322788" w:rsidRPr="00BC1925" w:rsidRDefault="00322788" w:rsidP="00F7465D">
            <w:pPr>
              <w:spacing w:line="360" w:lineRule="auto"/>
              <w:jc w:val="center"/>
              <w:rPr>
                <w:sz w:val="28"/>
                <w:szCs w:val="28"/>
                <w:lang w:val="uk-UA"/>
              </w:rPr>
            </w:pPr>
            <w:r w:rsidRPr="00BC1925">
              <w:rPr>
                <w:sz w:val="28"/>
                <w:szCs w:val="28"/>
                <w:lang w:val="uk-UA"/>
              </w:rPr>
              <w:t>6,93</w:t>
            </w:r>
          </w:p>
        </w:tc>
        <w:tc>
          <w:tcPr>
            <w:tcW w:w="862" w:type="dxa"/>
          </w:tcPr>
          <w:p w:rsidR="00322788" w:rsidRPr="00BC1925" w:rsidRDefault="00322788" w:rsidP="00F7465D">
            <w:pPr>
              <w:spacing w:line="360" w:lineRule="auto"/>
              <w:jc w:val="center"/>
              <w:rPr>
                <w:sz w:val="28"/>
                <w:szCs w:val="28"/>
                <w:lang w:val="uk-UA"/>
              </w:rPr>
            </w:pPr>
          </w:p>
        </w:tc>
        <w:tc>
          <w:tcPr>
            <w:tcW w:w="864" w:type="dxa"/>
          </w:tcPr>
          <w:p w:rsidR="00322788" w:rsidRPr="00BC1925" w:rsidRDefault="00322788" w:rsidP="00F7465D">
            <w:pPr>
              <w:spacing w:line="360" w:lineRule="auto"/>
              <w:jc w:val="center"/>
              <w:rPr>
                <w:sz w:val="28"/>
                <w:szCs w:val="28"/>
                <w:lang w:val="uk-UA"/>
              </w:rPr>
            </w:pPr>
          </w:p>
        </w:tc>
        <w:tc>
          <w:tcPr>
            <w:tcW w:w="861" w:type="dxa"/>
          </w:tcPr>
          <w:p w:rsidR="00322788" w:rsidRPr="00BC1925" w:rsidRDefault="00322788" w:rsidP="00F7465D">
            <w:pPr>
              <w:spacing w:line="360" w:lineRule="auto"/>
              <w:jc w:val="center"/>
              <w:rPr>
                <w:sz w:val="28"/>
                <w:szCs w:val="28"/>
                <w:lang w:val="uk-UA"/>
              </w:rPr>
            </w:pPr>
          </w:p>
        </w:tc>
        <w:tc>
          <w:tcPr>
            <w:tcW w:w="1048" w:type="dxa"/>
          </w:tcPr>
          <w:p w:rsidR="00322788" w:rsidRPr="00BC1925" w:rsidRDefault="00322788" w:rsidP="00F7465D">
            <w:pPr>
              <w:spacing w:line="360" w:lineRule="auto"/>
              <w:jc w:val="center"/>
              <w:rPr>
                <w:sz w:val="28"/>
                <w:szCs w:val="28"/>
                <w:lang w:val="uk-UA"/>
              </w:rPr>
            </w:pPr>
          </w:p>
        </w:tc>
        <w:tc>
          <w:tcPr>
            <w:tcW w:w="1062" w:type="dxa"/>
          </w:tcPr>
          <w:p w:rsidR="00322788" w:rsidRPr="00BC1925" w:rsidRDefault="00322788" w:rsidP="00F7465D">
            <w:pPr>
              <w:spacing w:line="360" w:lineRule="auto"/>
              <w:jc w:val="center"/>
              <w:rPr>
                <w:sz w:val="28"/>
                <w:szCs w:val="28"/>
                <w:lang w:val="uk-UA"/>
              </w:rPr>
            </w:pP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1747" w:type="dxa"/>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c>
          <w:tcPr>
            <w:tcW w:w="846" w:type="dxa"/>
          </w:tcPr>
          <w:p w:rsidR="00322788" w:rsidRPr="00BC1925" w:rsidRDefault="00322788" w:rsidP="00F7465D">
            <w:pPr>
              <w:spacing w:line="360" w:lineRule="auto"/>
              <w:jc w:val="center"/>
              <w:rPr>
                <w:sz w:val="28"/>
                <w:szCs w:val="28"/>
                <w:lang w:val="uk-UA"/>
              </w:rPr>
            </w:pPr>
            <w:r w:rsidRPr="00BC1925">
              <w:rPr>
                <w:sz w:val="28"/>
                <w:szCs w:val="28"/>
                <w:lang w:val="uk-UA"/>
              </w:rPr>
              <w:t>39,83</w:t>
            </w:r>
          </w:p>
        </w:tc>
        <w:tc>
          <w:tcPr>
            <w:tcW w:w="847" w:type="dxa"/>
          </w:tcPr>
          <w:p w:rsidR="00322788" w:rsidRPr="00BC1925" w:rsidRDefault="00322788" w:rsidP="00F7465D">
            <w:pPr>
              <w:spacing w:line="360" w:lineRule="auto"/>
              <w:jc w:val="center"/>
              <w:rPr>
                <w:sz w:val="28"/>
                <w:szCs w:val="28"/>
                <w:lang w:val="uk-UA"/>
              </w:rPr>
            </w:pPr>
            <w:r w:rsidRPr="00BC1925">
              <w:rPr>
                <w:sz w:val="28"/>
                <w:szCs w:val="28"/>
                <w:lang w:val="uk-UA"/>
              </w:rPr>
              <w:t>39,83</w:t>
            </w:r>
          </w:p>
        </w:tc>
        <w:tc>
          <w:tcPr>
            <w:tcW w:w="862" w:type="dxa"/>
          </w:tcPr>
          <w:p w:rsidR="00322788" w:rsidRPr="00BC1925" w:rsidRDefault="00322788" w:rsidP="00F7465D">
            <w:pPr>
              <w:spacing w:line="360" w:lineRule="auto"/>
              <w:jc w:val="center"/>
              <w:rPr>
                <w:sz w:val="28"/>
                <w:szCs w:val="28"/>
                <w:lang w:val="uk-UA"/>
              </w:rPr>
            </w:pPr>
          </w:p>
        </w:tc>
        <w:tc>
          <w:tcPr>
            <w:tcW w:w="864" w:type="dxa"/>
          </w:tcPr>
          <w:p w:rsidR="00322788" w:rsidRPr="00BC1925" w:rsidRDefault="00322788" w:rsidP="00F7465D">
            <w:pPr>
              <w:spacing w:line="360" w:lineRule="auto"/>
              <w:jc w:val="center"/>
              <w:rPr>
                <w:sz w:val="28"/>
                <w:szCs w:val="28"/>
                <w:lang w:val="uk-UA"/>
              </w:rPr>
            </w:pPr>
          </w:p>
        </w:tc>
        <w:tc>
          <w:tcPr>
            <w:tcW w:w="861" w:type="dxa"/>
          </w:tcPr>
          <w:p w:rsidR="00322788" w:rsidRPr="00BC1925" w:rsidRDefault="00322788" w:rsidP="00F7465D">
            <w:pPr>
              <w:spacing w:line="360" w:lineRule="auto"/>
              <w:jc w:val="center"/>
              <w:rPr>
                <w:sz w:val="28"/>
                <w:szCs w:val="28"/>
                <w:lang w:val="uk-UA"/>
              </w:rPr>
            </w:pPr>
          </w:p>
        </w:tc>
        <w:tc>
          <w:tcPr>
            <w:tcW w:w="1048" w:type="dxa"/>
          </w:tcPr>
          <w:p w:rsidR="00322788" w:rsidRPr="00BC1925" w:rsidRDefault="00322788" w:rsidP="00F7465D">
            <w:pPr>
              <w:spacing w:line="360" w:lineRule="auto"/>
              <w:jc w:val="center"/>
              <w:rPr>
                <w:sz w:val="28"/>
                <w:szCs w:val="28"/>
                <w:lang w:val="uk-UA"/>
              </w:rPr>
            </w:pPr>
          </w:p>
        </w:tc>
        <w:tc>
          <w:tcPr>
            <w:tcW w:w="1062" w:type="dxa"/>
          </w:tcPr>
          <w:p w:rsidR="00322788" w:rsidRPr="00BC1925" w:rsidRDefault="00322788" w:rsidP="00F7465D">
            <w:pPr>
              <w:spacing w:line="360" w:lineRule="auto"/>
              <w:jc w:val="center"/>
              <w:rPr>
                <w:sz w:val="28"/>
                <w:szCs w:val="28"/>
                <w:lang w:val="uk-UA"/>
              </w:rPr>
            </w:pPr>
          </w:p>
        </w:tc>
      </w:tr>
      <w:tr w:rsidR="00BC1925" w:rsidRPr="00BC1925" w:rsidTr="00F7465D">
        <w:tc>
          <w:tcPr>
            <w:tcW w:w="1208" w:type="dxa"/>
          </w:tcPr>
          <w:p w:rsidR="00322788" w:rsidRPr="00BC1925" w:rsidRDefault="00322788" w:rsidP="00F7465D">
            <w:pPr>
              <w:spacing w:line="360" w:lineRule="auto"/>
              <w:jc w:val="both"/>
              <w:rPr>
                <w:sz w:val="28"/>
                <w:szCs w:val="28"/>
                <w:lang w:val="uk-UA"/>
              </w:rPr>
            </w:pPr>
          </w:p>
        </w:tc>
        <w:tc>
          <w:tcPr>
            <w:tcW w:w="1747" w:type="dxa"/>
          </w:tcPr>
          <w:p w:rsidR="00322788" w:rsidRPr="00BC1925" w:rsidRDefault="00322788" w:rsidP="00F7465D">
            <w:pPr>
              <w:spacing w:line="360" w:lineRule="auto"/>
              <w:jc w:val="both"/>
              <w:rPr>
                <w:sz w:val="28"/>
                <w:szCs w:val="28"/>
                <w:lang w:val="uk-UA"/>
              </w:rPr>
            </w:pPr>
          </w:p>
        </w:tc>
        <w:tc>
          <w:tcPr>
            <w:tcW w:w="846" w:type="dxa"/>
          </w:tcPr>
          <w:p w:rsidR="00322788" w:rsidRPr="00BC1925" w:rsidRDefault="00322788" w:rsidP="00F7465D">
            <w:pPr>
              <w:spacing w:line="360" w:lineRule="auto"/>
              <w:jc w:val="center"/>
              <w:rPr>
                <w:sz w:val="28"/>
                <w:szCs w:val="28"/>
                <w:lang w:val="uk-UA"/>
              </w:rPr>
            </w:pPr>
            <w:r w:rsidRPr="00BC1925">
              <w:rPr>
                <w:sz w:val="28"/>
                <w:szCs w:val="28"/>
                <w:lang w:val="uk-UA"/>
              </w:rPr>
              <w:t>57,44</w:t>
            </w:r>
          </w:p>
        </w:tc>
        <w:tc>
          <w:tcPr>
            <w:tcW w:w="847" w:type="dxa"/>
          </w:tcPr>
          <w:p w:rsidR="00322788" w:rsidRPr="00BC1925" w:rsidRDefault="00322788" w:rsidP="00F7465D">
            <w:pPr>
              <w:spacing w:line="360" w:lineRule="auto"/>
              <w:jc w:val="center"/>
              <w:rPr>
                <w:sz w:val="28"/>
                <w:szCs w:val="28"/>
                <w:lang w:val="uk-UA"/>
              </w:rPr>
            </w:pPr>
            <w:r w:rsidRPr="00BC1925">
              <w:rPr>
                <w:sz w:val="28"/>
                <w:szCs w:val="28"/>
                <w:lang w:val="uk-UA"/>
              </w:rPr>
              <w:t>57,44</w:t>
            </w:r>
          </w:p>
        </w:tc>
        <w:tc>
          <w:tcPr>
            <w:tcW w:w="862"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c>
          <w:tcPr>
            <w:tcW w:w="864"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c>
          <w:tcPr>
            <w:tcW w:w="861"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c>
          <w:tcPr>
            <w:tcW w:w="1048" w:type="dxa"/>
          </w:tcPr>
          <w:p w:rsidR="00322788" w:rsidRPr="00BC1925" w:rsidRDefault="00322788" w:rsidP="00F7465D">
            <w:pPr>
              <w:spacing w:line="360" w:lineRule="auto"/>
              <w:jc w:val="center"/>
              <w:rPr>
                <w:sz w:val="28"/>
                <w:szCs w:val="28"/>
                <w:lang w:val="uk-UA"/>
              </w:rPr>
            </w:pPr>
            <w:r w:rsidRPr="00BC1925">
              <w:rPr>
                <w:sz w:val="28"/>
                <w:szCs w:val="28"/>
                <w:lang w:val="uk-UA"/>
              </w:rPr>
              <w:t>-3,33</w:t>
            </w:r>
          </w:p>
        </w:tc>
        <w:tc>
          <w:tcPr>
            <w:tcW w:w="1062" w:type="dxa"/>
          </w:tcPr>
          <w:p w:rsidR="00322788" w:rsidRPr="00BC1925" w:rsidRDefault="00322788" w:rsidP="00F7465D">
            <w:pPr>
              <w:spacing w:line="360" w:lineRule="auto"/>
              <w:jc w:val="center"/>
              <w:rPr>
                <w:sz w:val="28"/>
                <w:szCs w:val="28"/>
                <w:lang w:val="uk-UA"/>
              </w:rPr>
            </w:pPr>
            <w:r w:rsidRPr="00BC1925">
              <w:rPr>
                <w:sz w:val="28"/>
                <w:szCs w:val="28"/>
                <w:lang w:val="uk-UA"/>
              </w:rPr>
              <w:t>79,66</w:t>
            </w:r>
          </w:p>
        </w:tc>
      </w:tr>
    </w:tbl>
    <w:p w:rsidR="00322788" w:rsidRPr="00BC1925" w:rsidRDefault="00322788" w:rsidP="00322788">
      <w:pPr>
        <w:spacing w:line="360" w:lineRule="auto"/>
        <w:jc w:val="both"/>
        <w:rPr>
          <w:sz w:val="28"/>
          <w:szCs w:val="28"/>
          <w:lang w:val="uk-UA"/>
        </w:rPr>
      </w:pPr>
      <w:r w:rsidRPr="00BC1925">
        <w:rPr>
          <w:b/>
          <w:sz w:val="28"/>
          <w:szCs w:val="28"/>
          <w:lang w:val="uk-UA"/>
        </w:rPr>
        <w:br/>
      </w:r>
      <w:r w:rsidRPr="00BC1925">
        <w:rPr>
          <w:sz w:val="28"/>
          <w:szCs w:val="28"/>
          <w:lang w:val="uk-UA"/>
        </w:rPr>
        <w:t>Табл. Карта руху готівки за 2-й рік реалізації</w:t>
      </w:r>
    </w:p>
    <w:tbl>
      <w:tblPr>
        <w:tblStyle w:val="af6"/>
        <w:tblW w:w="9404" w:type="dxa"/>
        <w:tblLook w:val="04A0" w:firstRow="1" w:lastRow="0" w:firstColumn="1" w:lastColumn="0" w:noHBand="0" w:noVBand="1"/>
      </w:tblPr>
      <w:tblGrid>
        <w:gridCol w:w="1209"/>
        <w:gridCol w:w="1597"/>
        <w:gridCol w:w="1336"/>
        <w:gridCol w:w="1093"/>
        <w:gridCol w:w="1073"/>
        <w:gridCol w:w="1400"/>
        <w:gridCol w:w="1696"/>
      </w:tblGrid>
      <w:tr w:rsidR="00BC1925" w:rsidRPr="00BC1925" w:rsidTr="00F7465D">
        <w:tc>
          <w:tcPr>
            <w:tcW w:w="2806"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Прибутки та витрати</w:t>
            </w:r>
          </w:p>
        </w:tc>
        <w:tc>
          <w:tcPr>
            <w:tcW w:w="4902" w:type="dxa"/>
            <w:gridSpan w:val="4"/>
          </w:tcPr>
          <w:p w:rsidR="00322788" w:rsidRPr="00BC1925" w:rsidRDefault="00322788" w:rsidP="00F7465D">
            <w:pPr>
              <w:spacing w:line="360" w:lineRule="auto"/>
              <w:jc w:val="both"/>
              <w:rPr>
                <w:sz w:val="28"/>
                <w:szCs w:val="28"/>
                <w:lang w:val="uk-UA"/>
              </w:rPr>
            </w:pPr>
            <w:r w:rsidRPr="00BC1925">
              <w:rPr>
                <w:sz w:val="28"/>
                <w:szCs w:val="28"/>
                <w:lang w:val="uk-UA"/>
              </w:rPr>
              <w:t>Сума, тис. грн.</w:t>
            </w:r>
          </w:p>
        </w:tc>
        <w:tc>
          <w:tcPr>
            <w:tcW w:w="1696"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r>
      <w:tr w:rsidR="00BC1925" w:rsidRPr="00BC1925" w:rsidTr="00F7465D">
        <w:tc>
          <w:tcPr>
            <w:tcW w:w="2806" w:type="dxa"/>
            <w:gridSpan w:val="2"/>
          </w:tcPr>
          <w:p w:rsidR="00322788" w:rsidRPr="00BC1925" w:rsidRDefault="00322788" w:rsidP="00F7465D">
            <w:pPr>
              <w:spacing w:line="360" w:lineRule="auto"/>
              <w:jc w:val="both"/>
              <w:rPr>
                <w:sz w:val="28"/>
                <w:szCs w:val="28"/>
                <w:lang w:val="uk-UA"/>
              </w:rPr>
            </w:pPr>
          </w:p>
        </w:tc>
        <w:tc>
          <w:tcPr>
            <w:tcW w:w="1336" w:type="dxa"/>
          </w:tcPr>
          <w:p w:rsidR="00322788" w:rsidRPr="00BC1925" w:rsidRDefault="00322788" w:rsidP="00F7465D">
            <w:pPr>
              <w:spacing w:line="360" w:lineRule="auto"/>
              <w:jc w:val="center"/>
              <w:rPr>
                <w:sz w:val="28"/>
                <w:szCs w:val="28"/>
                <w:lang w:val="uk-UA"/>
              </w:rPr>
            </w:pPr>
            <w:r w:rsidRPr="00BC1925">
              <w:rPr>
                <w:sz w:val="28"/>
                <w:szCs w:val="28"/>
                <w:lang w:val="uk-UA"/>
              </w:rPr>
              <w:t>І кв.</w:t>
            </w:r>
          </w:p>
        </w:tc>
        <w:tc>
          <w:tcPr>
            <w:tcW w:w="1093" w:type="dxa"/>
          </w:tcPr>
          <w:p w:rsidR="00322788" w:rsidRPr="00BC1925" w:rsidRDefault="00322788" w:rsidP="00F7465D">
            <w:pPr>
              <w:spacing w:line="360" w:lineRule="auto"/>
              <w:jc w:val="center"/>
              <w:rPr>
                <w:sz w:val="28"/>
                <w:szCs w:val="28"/>
                <w:lang w:val="uk-UA"/>
              </w:rPr>
            </w:pPr>
            <w:r w:rsidRPr="00BC1925">
              <w:rPr>
                <w:sz w:val="28"/>
                <w:szCs w:val="28"/>
                <w:lang w:val="uk-UA"/>
              </w:rPr>
              <w:t>ІІ кв.</w:t>
            </w: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ІІІ кв.</w:t>
            </w:r>
          </w:p>
        </w:tc>
        <w:tc>
          <w:tcPr>
            <w:tcW w:w="1400" w:type="dxa"/>
          </w:tcPr>
          <w:p w:rsidR="00322788" w:rsidRPr="00BC1925" w:rsidRDefault="00322788" w:rsidP="00F7465D">
            <w:pPr>
              <w:spacing w:line="360" w:lineRule="auto"/>
              <w:jc w:val="center"/>
              <w:rPr>
                <w:sz w:val="28"/>
                <w:szCs w:val="28"/>
                <w:lang w:val="uk-UA"/>
              </w:rPr>
            </w:pPr>
            <w:r w:rsidRPr="00BC1925">
              <w:rPr>
                <w:sz w:val="28"/>
                <w:szCs w:val="28"/>
                <w:lang w:val="uk-UA"/>
              </w:rPr>
              <w:t>ІV кв.</w:t>
            </w:r>
          </w:p>
        </w:tc>
        <w:tc>
          <w:tcPr>
            <w:tcW w:w="1696" w:type="dxa"/>
            <w:vMerge/>
          </w:tcPr>
          <w:p w:rsidR="00322788" w:rsidRPr="00BC1925" w:rsidRDefault="00322788" w:rsidP="00F7465D">
            <w:pPr>
              <w:spacing w:line="360" w:lineRule="auto"/>
              <w:jc w:val="center"/>
              <w:rPr>
                <w:sz w:val="28"/>
                <w:szCs w:val="28"/>
                <w:lang w:val="uk-UA"/>
              </w:rPr>
            </w:pPr>
          </w:p>
        </w:tc>
      </w:tr>
      <w:tr w:rsidR="00BC1925" w:rsidRPr="00BC1925" w:rsidTr="00F7465D">
        <w:tc>
          <w:tcPr>
            <w:tcW w:w="2806"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Об’єм продажу</w:t>
            </w:r>
          </w:p>
        </w:tc>
        <w:tc>
          <w:tcPr>
            <w:tcW w:w="1336" w:type="dxa"/>
          </w:tcPr>
          <w:p w:rsidR="00322788" w:rsidRPr="00BC1925" w:rsidRDefault="00322788" w:rsidP="00F7465D">
            <w:pPr>
              <w:spacing w:line="360" w:lineRule="auto"/>
              <w:jc w:val="center"/>
              <w:rPr>
                <w:sz w:val="28"/>
                <w:szCs w:val="28"/>
                <w:lang w:val="uk-UA"/>
              </w:rPr>
            </w:pPr>
            <w:r w:rsidRPr="00BC1925">
              <w:rPr>
                <w:sz w:val="28"/>
                <w:szCs w:val="28"/>
                <w:lang w:val="uk-UA"/>
              </w:rPr>
              <w:t>4</w:t>
            </w:r>
          </w:p>
        </w:tc>
        <w:tc>
          <w:tcPr>
            <w:tcW w:w="1093" w:type="dxa"/>
          </w:tcPr>
          <w:p w:rsidR="00322788" w:rsidRPr="00BC1925" w:rsidRDefault="00322788" w:rsidP="00F7465D">
            <w:pPr>
              <w:spacing w:line="360" w:lineRule="auto"/>
              <w:jc w:val="center"/>
              <w:rPr>
                <w:sz w:val="28"/>
                <w:szCs w:val="28"/>
                <w:lang w:val="uk-UA"/>
              </w:rPr>
            </w:pPr>
            <w:r w:rsidRPr="00BC1925">
              <w:rPr>
                <w:sz w:val="28"/>
                <w:szCs w:val="28"/>
                <w:lang w:val="uk-UA"/>
              </w:rPr>
              <w:t>3</w:t>
            </w: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2</w:t>
            </w:r>
          </w:p>
        </w:tc>
        <w:tc>
          <w:tcPr>
            <w:tcW w:w="1400" w:type="dxa"/>
          </w:tcPr>
          <w:p w:rsidR="00322788" w:rsidRPr="00BC1925" w:rsidRDefault="00322788" w:rsidP="00F7465D">
            <w:pPr>
              <w:spacing w:line="360" w:lineRule="auto"/>
              <w:jc w:val="center"/>
              <w:rPr>
                <w:sz w:val="28"/>
                <w:szCs w:val="28"/>
                <w:lang w:val="uk-UA"/>
              </w:rPr>
            </w:pPr>
            <w:r w:rsidRPr="00BC1925">
              <w:rPr>
                <w:sz w:val="28"/>
                <w:szCs w:val="28"/>
                <w:lang w:val="uk-UA"/>
              </w:rPr>
              <w:t>1</w:t>
            </w:r>
          </w:p>
        </w:tc>
        <w:tc>
          <w:tcPr>
            <w:tcW w:w="1696" w:type="dxa"/>
          </w:tcPr>
          <w:p w:rsidR="00322788" w:rsidRPr="00BC1925" w:rsidRDefault="00322788" w:rsidP="00F7465D">
            <w:pPr>
              <w:spacing w:line="360" w:lineRule="auto"/>
              <w:jc w:val="center"/>
              <w:rPr>
                <w:sz w:val="28"/>
                <w:szCs w:val="28"/>
                <w:lang w:val="uk-UA"/>
              </w:rPr>
            </w:pPr>
            <w:r w:rsidRPr="00BC1925">
              <w:rPr>
                <w:sz w:val="28"/>
                <w:szCs w:val="28"/>
                <w:lang w:val="uk-UA"/>
              </w:rPr>
              <w:t>10</w:t>
            </w:r>
          </w:p>
        </w:tc>
      </w:tr>
      <w:tr w:rsidR="00BC1925" w:rsidRPr="00BC1925" w:rsidTr="00F7465D">
        <w:tc>
          <w:tcPr>
            <w:tcW w:w="2806"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Прибуток від реалізації</w:t>
            </w:r>
          </w:p>
        </w:tc>
        <w:tc>
          <w:tcPr>
            <w:tcW w:w="1336" w:type="dxa"/>
          </w:tcPr>
          <w:p w:rsidR="00322788" w:rsidRPr="00BC1925" w:rsidRDefault="00322788" w:rsidP="00F7465D">
            <w:pPr>
              <w:spacing w:line="360" w:lineRule="auto"/>
              <w:jc w:val="center"/>
              <w:rPr>
                <w:sz w:val="28"/>
                <w:szCs w:val="28"/>
                <w:lang w:val="uk-UA"/>
              </w:rPr>
            </w:pPr>
            <w:r w:rsidRPr="00BC1925">
              <w:rPr>
                <w:sz w:val="28"/>
                <w:szCs w:val="28"/>
                <w:lang w:val="uk-UA"/>
              </w:rPr>
              <w:t>200</w:t>
            </w:r>
          </w:p>
        </w:tc>
        <w:tc>
          <w:tcPr>
            <w:tcW w:w="1093" w:type="dxa"/>
          </w:tcPr>
          <w:p w:rsidR="00322788" w:rsidRPr="00BC1925" w:rsidRDefault="00322788" w:rsidP="00F7465D">
            <w:pPr>
              <w:spacing w:line="360" w:lineRule="auto"/>
              <w:jc w:val="center"/>
              <w:rPr>
                <w:sz w:val="28"/>
                <w:szCs w:val="28"/>
                <w:lang w:val="uk-UA"/>
              </w:rPr>
            </w:pPr>
            <w:r w:rsidRPr="00BC1925">
              <w:rPr>
                <w:sz w:val="28"/>
                <w:szCs w:val="28"/>
                <w:lang w:val="uk-UA"/>
              </w:rPr>
              <w:t>150</w:t>
            </w: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100</w:t>
            </w:r>
          </w:p>
        </w:tc>
        <w:tc>
          <w:tcPr>
            <w:tcW w:w="1400" w:type="dxa"/>
          </w:tcPr>
          <w:p w:rsidR="00322788" w:rsidRPr="00BC1925" w:rsidRDefault="00322788" w:rsidP="00F7465D">
            <w:pPr>
              <w:spacing w:line="360" w:lineRule="auto"/>
              <w:jc w:val="center"/>
              <w:rPr>
                <w:sz w:val="28"/>
                <w:szCs w:val="28"/>
                <w:lang w:val="uk-UA"/>
              </w:rPr>
            </w:pPr>
            <w:r w:rsidRPr="00BC1925">
              <w:rPr>
                <w:sz w:val="28"/>
                <w:szCs w:val="28"/>
                <w:lang w:val="uk-UA"/>
              </w:rPr>
              <w:t>50</w:t>
            </w:r>
          </w:p>
        </w:tc>
        <w:tc>
          <w:tcPr>
            <w:tcW w:w="1696" w:type="dxa"/>
          </w:tcPr>
          <w:p w:rsidR="00322788" w:rsidRPr="00BC1925" w:rsidRDefault="00322788" w:rsidP="00F7465D">
            <w:pPr>
              <w:spacing w:line="360" w:lineRule="auto"/>
              <w:jc w:val="center"/>
              <w:rPr>
                <w:sz w:val="28"/>
                <w:szCs w:val="28"/>
                <w:lang w:val="uk-UA"/>
              </w:rPr>
            </w:pPr>
            <w:r w:rsidRPr="00BC1925">
              <w:rPr>
                <w:sz w:val="28"/>
                <w:szCs w:val="28"/>
                <w:lang w:val="uk-UA"/>
              </w:rPr>
              <w:t>500</w:t>
            </w:r>
          </w:p>
        </w:tc>
      </w:tr>
      <w:tr w:rsidR="00BC1925" w:rsidRPr="00BC1925" w:rsidTr="00F7465D">
        <w:tc>
          <w:tcPr>
            <w:tcW w:w="1209"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постійні</w:t>
            </w:r>
          </w:p>
        </w:tc>
        <w:tc>
          <w:tcPr>
            <w:tcW w:w="1597" w:type="dxa"/>
          </w:tcPr>
          <w:p w:rsidR="00322788" w:rsidRPr="00BC1925" w:rsidRDefault="00322788" w:rsidP="00F7465D">
            <w:pPr>
              <w:spacing w:line="360" w:lineRule="auto"/>
              <w:jc w:val="both"/>
              <w:rPr>
                <w:sz w:val="28"/>
                <w:szCs w:val="28"/>
                <w:lang w:val="uk-UA"/>
              </w:rPr>
            </w:pPr>
            <w:r w:rsidRPr="00BC1925">
              <w:rPr>
                <w:sz w:val="28"/>
                <w:szCs w:val="28"/>
                <w:lang w:val="uk-UA"/>
              </w:rPr>
              <w:t>Податки</w:t>
            </w:r>
          </w:p>
        </w:tc>
        <w:tc>
          <w:tcPr>
            <w:tcW w:w="1336" w:type="dxa"/>
          </w:tcPr>
          <w:p w:rsidR="00322788" w:rsidRPr="00BC1925" w:rsidRDefault="00322788" w:rsidP="00F7465D">
            <w:pPr>
              <w:spacing w:line="360" w:lineRule="auto"/>
              <w:jc w:val="center"/>
              <w:rPr>
                <w:sz w:val="28"/>
                <w:szCs w:val="28"/>
                <w:lang w:val="uk-UA"/>
              </w:rPr>
            </w:pPr>
            <w:r w:rsidRPr="00BC1925">
              <w:rPr>
                <w:sz w:val="28"/>
                <w:szCs w:val="28"/>
                <w:lang w:val="uk-UA"/>
              </w:rPr>
              <w:t>5,13</w:t>
            </w:r>
          </w:p>
        </w:tc>
        <w:tc>
          <w:tcPr>
            <w:tcW w:w="1093" w:type="dxa"/>
          </w:tcPr>
          <w:p w:rsidR="00322788" w:rsidRPr="00BC1925" w:rsidRDefault="00322788" w:rsidP="00F7465D">
            <w:pPr>
              <w:spacing w:line="360" w:lineRule="auto"/>
              <w:jc w:val="center"/>
              <w:rPr>
                <w:sz w:val="28"/>
                <w:szCs w:val="28"/>
                <w:lang w:val="uk-UA"/>
              </w:rPr>
            </w:pPr>
            <w:r w:rsidRPr="00BC1925">
              <w:rPr>
                <w:sz w:val="28"/>
                <w:szCs w:val="28"/>
                <w:lang w:val="uk-UA"/>
              </w:rPr>
              <w:t>5,13</w:t>
            </w: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5,13</w:t>
            </w:r>
          </w:p>
        </w:tc>
        <w:tc>
          <w:tcPr>
            <w:tcW w:w="1400" w:type="dxa"/>
          </w:tcPr>
          <w:p w:rsidR="00322788" w:rsidRPr="00BC1925" w:rsidRDefault="00322788" w:rsidP="00F7465D">
            <w:pPr>
              <w:spacing w:line="360" w:lineRule="auto"/>
              <w:jc w:val="center"/>
              <w:rPr>
                <w:sz w:val="28"/>
                <w:szCs w:val="28"/>
                <w:lang w:val="uk-UA"/>
              </w:rPr>
            </w:pPr>
            <w:r w:rsidRPr="00BC1925">
              <w:rPr>
                <w:sz w:val="28"/>
                <w:szCs w:val="28"/>
                <w:lang w:val="uk-UA"/>
              </w:rPr>
              <w:t>5,13</w:t>
            </w:r>
          </w:p>
        </w:tc>
        <w:tc>
          <w:tcPr>
            <w:tcW w:w="1696" w:type="dxa"/>
          </w:tcPr>
          <w:p w:rsidR="00322788" w:rsidRPr="00BC1925" w:rsidRDefault="00322788" w:rsidP="00F7465D">
            <w:pPr>
              <w:spacing w:line="360" w:lineRule="auto"/>
              <w:jc w:val="center"/>
              <w:rPr>
                <w:sz w:val="28"/>
                <w:szCs w:val="28"/>
                <w:lang w:val="uk-UA"/>
              </w:rPr>
            </w:pPr>
            <w:r w:rsidRPr="00BC1925">
              <w:rPr>
                <w:sz w:val="28"/>
                <w:szCs w:val="28"/>
                <w:lang w:val="uk-UA"/>
              </w:rPr>
              <w:t>20,51</w:t>
            </w:r>
          </w:p>
        </w:tc>
      </w:tr>
      <w:tr w:rsidR="00BC1925" w:rsidRPr="00BC1925" w:rsidTr="00F7465D">
        <w:tc>
          <w:tcPr>
            <w:tcW w:w="1209" w:type="dxa"/>
            <w:vMerge/>
          </w:tcPr>
          <w:p w:rsidR="00322788" w:rsidRPr="00BC1925" w:rsidRDefault="00322788" w:rsidP="00F7465D">
            <w:pPr>
              <w:spacing w:line="360" w:lineRule="auto"/>
              <w:jc w:val="both"/>
              <w:rPr>
                <w:sz w:val="28"/>
                <w:szCs w:val="28"/>
                <w:lang w:val="uk-UA"/>
              </w:rPr>
            </w:pPr>
          </w:p>
        </w:tc>
        <w:tc>
          <w:tcPr>
            <w:tcW w:w="1597" w:type="dxa"/>
          </w:tcPr>
          <w:p w:rsidR="00322788" w:rsidRPr="00BC1925" w:rsidRDefault="00322788" w:rsidP="00F7465D">
            <w:pPr>
              <w:spacing w:line="360" w:lineRule="auto"/>
              <w:jc w:val="both"/>
              <w:rPr>
                <w:sz w:val="28"/>
                <w:szCs w:val="28"/>
                <w:lang w:val="uk-UA"/>
              </w:rPr>
            </w:pPr>
            <w:r w:rsidRPr="00BC1925">
              <w:rPr>
                <w:sz w:val="28"/>
                <w:szCs w:val="28"/>
                <w:lang w:val="uk-UA"/>
              </w:rPr>
              <w:t xml:space="preserve">Страхові внески </w:t>
            </w:r>
          </w:p>
        </w:tc>
        <w:tc>
          <w:tcPr>
            <w:tcW w:w="1336" w:type="dxa"/>
          </w:tcPr>
          <w:p w:rsidR="00322788" w:rsidRPr="00BC1925" w:rsidRDefault="00322788" w:rsidP="00F7465D">
            <w:pPr>
              <w:spacing w:line="360" w:lineRule="auto"/>
              <w:jc w:val="center"/>
              <w:rPr>
                <w:sz w:val="28"/>
                <w:szCs w:val="28"/>
                <w:lang w:val="uk-UA"/>
              </w:rPr>
            </w:pPr>
            <w:r w:rsidRPr="00BC1925">
              <w:rPr>
                <w:sz w:val="28"/>
                <w:szCs w:val="28"/>
                <w:lang w:val="uk-UA"/>
              </w:rPr>
              <w:t>3,06</w:t>
            </w:r>
          </w:p>
        </w:tc>
        <w:tc>
          <w:tcPr>
            <w:tcW w:w="1093" w:type="dxa"/>
          </w:tcPr>
          <w:p w:rsidR="00322788" w:rsidRPr="00BC1925" w:rsidRDefault="00322788" w:rsidP="00F7465D">
            <w:pPr>
              <w:spacing w:line="360" w:lineRule="auto"/>
              <w:jc w:val="center"/>
              <w:rPr>
                <w:sz w:val="28"/>
                <w:szCs w:val="28"/>
                <w:lang w:val="uk-UA"/>
              </w:rPr>
            </w:pPr>
            <w:r w:rsidRPr="00BC1925">
              <w:rPr>
                <w:sz w:val="28"/>
                <w:szCs w:val="28"/>
                <w:lang w:val="uk-UA"/>
              </w:rPr>
              <w:t>3,06</w:t>
            </w: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3,06</w:t>
            </w:r>
          </w:p>
        </w:tc>
        <w:tc>
          <w:tcPr>
            <w:tcW w:w="1400" w:type="dxa"/>
          </w:tcPr>
          <w:p w:rsidR="00322788" w:rsidRPr="00BC1925" w:rsidRDefault="00322788" w:rsidP="00F7465D">
            <w:pPr>
              <w:spacing w:line="360" w:lineRule="auto"/>
              <w:jc w:val="center"/>
              <w:rPr>
                <w:sz w:val="28"/>
                <w:szCs w:val="28"/>
                <w:lang w:val="uk-UA"/>
              </w:rPr>
            </w:pPr>
            <w:r w:rsidRPr="00BC1925">
              <w:rPr>
                <w:sz w:val="28"/>
                <w:szCs w:val="28"/>
                <w:lang w:val="uk-UA"/>
              </w:rPr>
              <w:t>3,06</w:t>
            </w:r>
          </w:p>
        </w:tc>
        <w:tc>
          <w:tcPr>
            <w:tcW w:w="1696" w:type="dxa"/>
          </w:tcPr>
          <w:p w:rsidR="00322788" w:rsidRPr="00BC1925" w:rsidRDefault="00322788" w:rsidP="00F7465D">
            <w:pPr>
              <w:spacing w:line="360" w:lineRule="auto"/>
              <w:jc w:val="center"/>
              <w:rPr>
                <w:sz w:val="28"/>
                <w:szCs w:val="28"/>
                <w:lang w:val="uk-UA"/>
              </w:rPr>
            </w:pPr>
            <w:r w:rsidRPr="00BC1925">
              <w:rPr>
                <w:sz w:val="28"/>
                <w:szCs w:val="28"/>
                <w:lang w:val="uk-UA"/>
              </w:rPr>
              <w:t>12,24</w:t>
            </w:r>
          </w:p>
        </w:tc>
      </w:tr>
      <w:tr w:rsidR="00BC1925" w:rsidRPr="00BC1925" w:rsidTr="00F7465D">
        <w:tc>
          <w:tcPr>
            <w:tcW w:w="1209" w:type="dxa"/>
            <w:vMerge/>
          </w:tcPr>
          <w:p w:rsidR="00322788" w:rsidRPr="00BC1925" w:rsidRDefault="00322788" w:rsidP="00F7465D">
            <w:pPr>
              <w:spacing w:line="360" w:lineRule="auto"/>
              <w:jc w:val="both"/>
              <w:rPr>
                <w:sz w:val="28"/>
                <w:szCs w:val="28"/>
                <w:lang w:val="uk-UA"/>
              </w:rPr>
            </w:pPr>
          </w:p>
        </w:tc>
        <w:tc>
          <w:tcPr>
            <w:tcW w:w="1597" w:type="dxa"/>
          </w:tcPr>
          <w:p w:rsidR="00322788" w:rsidRPr="00BC1925" w:rsidRDefault="00322788" w:rsidP="00F7465D">
            <w:pPr>
              <w:spacing w:line="360" w:lineRule="auto"/>
              <w:jc w:val="both"/>
              <w:rPr>
                <w:sz w:val="28"/>
                <w:szCs w:val="28"/>
                <w:lang w:val="uk-UA"/>
              </w:rPr>
            </w:pPr>
            <w:r w:rsidRPr="00BC1925">
              <w:rPr>
                <w:sz w:val="28"/>
                <w:szCs w:val="28"/>
                <w:lang w:val="uk-UA"/>
              </w:rPr>
              <w:t>Витрати на рекламу</w:t>
            </w:r>
          </w:p>
        </w:tc>
        <w:tc>
          <w:tcPr>
            <w:tcW w:w="1336" w:type="dxa"/>
          </w:tcPr>
          <w:p w:rsidR="00322788" w:rsidRPr="00BC1925" w:rsidRDefault="00322788" w:rsidP="00F7465D">
            <w:pPr>
              <w:spacing w:line="360" w:lineRule="auto"/>
              <w:jc w:val="center"/>
              <w:rPr>
                <w:sz w:val="28"/>
                <w:szCs w:val="28"/>
                <w:lang w:val="uk-UA"/>
              </w:rPr>
            </w:pPr>
            <w:r w:rsidRPr="00BC1925">
              <w:rPr>
                <w:sz w:val="28"/>
                <w:szCs w:val="28"/>
                <w:lang w:val="uk-UA"/>
              </w:rPr>
              <w:t>1,8</w:t>
            </w:r>
          </w:p>
        </w:tc>
        <w:tc>
          <w:tcPr>
            <w:tcW w:w="1093" w:type="dxa"/>
          </w:tcPr>
          <w:p w:rsidR="00322788" w:rsidRPr="00BC1925" w:rsidRDefault="00322788" w:rsidP="00F7465D">
            <w:pPr>
              <w:spacing w:line="360" w:lineRule="auto"/>
              <w:jc w:val="center"/>
              <w:rPr>
                <w:sz w:val="28"/>
                <w:szCs w:val="28"/>
                <w:lang w:val="uk-UA"/>
              </w:rPr>
            </w:pP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1,8</w:t>
            </w:r>
          </w:p>
        </w:tc>
        <w:tc>
          <w:tcPr>
            <w:tcW w:w="1400" w:type="dxa"/>
          </w:tcPr>
          <w:p w:rsidR="00322788" w:rsidRPr="00BC1925" w:rsidRDefault="00322788" w:rsidP="00F7465D">
            <w:pPr>
              <w:spacing w:line="360" w:lineRule="auto"/>
              <w:jc w:val="center"/>
              <w:rPr>
                <w:sz w:val="28"/>
                <w:szCs w:val="28"/>
                <w:lang w:val="uk-UA"/>
              </w:rPr>
            </w:pPr>
          </w:p>
        </w:tc>
        <w:tc>
          <w:tcPr>
            <w:tcW w:w="1696" w:type="dxa"/>
          </w:tcPr>
          <w:p w:rsidR="00322788" w:rsidRPr="00BC1925" w:rsidRDefault="00322788" w:rsidP="00F7465D">
            <w:pPr>
              <w:spacing w:line="360" w:lineRule="auto"/>
              <w:jc w:val="center"/>
              <w:rPr>
                <w:sz w:val="28"/>
                <w:szCs w:val="28"/>
                <w:lang w:val="uk-UA"/>
              </w:rPr>
            </w:pPr>
            <w:r w:rsidRPr="00BC1925">
              <w:rPr>
                <w:sz w:val="28"/>
                <w:szCs w:val="28"/>
                <w:lang w:val="uk-UA"/>
              </w:rPr>
              <w:t>3,6</w:t>
            </w:r>
          </w:p>
        </w:tc>
      </w:tr>
      <w:tr w:rsidR="00BC1925" w:rsidRPr="00BC1925" w:rsidTr="00F7465D">
        <w:tc>
          <w:tcPr>
            <w:tcW w:w="1209" w:type="dxa"/>
            <w:vMerge/>
          </w:tcPr>
          <w:p w:rsidR="00322788" w:rsidRPr="00BC1925" w:rsidRDefault="00322788" w:rsidP="00F7465D">
            <w:pPr>
              <w:spacing w:line="360" w:lineRule="auto"/>
              <w:jc w:val="both"/>
              <w:rPr>
                <w:sz w:val="28"/>
                <w:szCs w:val="28"/>
                <w:lang w:val="uk-UA"/>
              </w:rPr>
            </w:pPr>
          </w:p>
        </w:tc>
        <w:tc>
          <w:tcPr>
            <w:tcW w:w="1597" w:type="dxa"/>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c>
          <w:tcPr>
            <w:tcW w:w="1336" w:type="dxa"/>
          </w:tcPr>
          <w:p w:rsidR="00322788" w:rsidRPr="00BC1925" w:rsidRDefault="00322788" w:rsidP="00F7465D">
            <w:pPr>
              <w:spacing w:line="360" w:lineRule="auto"/>
              <w:rPr>
                <w:sz w:val="28"/>
                <w:szCs w:val="28"/>
                <w:lang w:val="uk-UA"/>
              </w:rPr>
            </w:pPr>
            <w:r w:rsidRPr="00BC1925">
              <w:rPr>
                <w:sz w:val="28"/>
                <w:szCs w:val="28"/>
                <w:lang w:val="uk-UA"/>
              </w:rPr>
              <w:t>9,99</w:t>
            </w:r>
          </w:p>
        </w:tc>
        <w:tc>
          <w:tcPr>
            <w:tcW w:w="1093" w:type="dxa"/>
          </w:tcPr>
          <w:p w:rsidR="00322788" w:rsidRPr="00BC1925" w:rsidRDefault="00322788" w:rsidP="00F7465D">
            <w:pPr>
              <w:spacing w:line="360" w:lineRule="auto"/>
              <w:jc w:val="center"/>
              <w:rPr>
                <w:sz w:val="28"/>
                <w:szCs w:val="28"/>
                <w:lang w:val="uk-UA"/>
              </w:rPr>
            </w:pPr>
            <w:r w:rsidRPr="00BC1925">
              <w:rPr>
                <w:sz w:val="28"/>
                <w:szCs w:val="28"/>
                <w:lang w:val="uk-UA"/>
              </w:rPr>
              <w:t>8,19</w:t>
            </w: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9,99</w:t>
            </w:r>
          </w:p>
        </w:tc>
        <w:tc>
          <w:tcPr>
            <w:tcW w:w="1400" w:type="dxa"/>
          </w:tcPr>
          <w:p w:rsidR="00322788" w:rsidRPr="00BC1925" w:rsidRDefault="00322788" w:rsidP="00F7465D">
            <w:pPr>
              <w:spacing w:line="360" w:lineRule="auto"/>
              <w:jc w:val="center"/>
              <w:rPr>
                <w:sz w:val="28"/>
                <w:szCs w:val="28"/>
                <w:lang w:val="uk-UA"/>
              </w:rPr>
            </w:pPr>
            <w:r w:rsidRPr="00BC1925">
              <w:rPr>
                <w:sz w:val="28"/>
                <w:szCs w:val="28"/>
                <w:lang w:val="uk-UA"/>
              </w:rPr>
              <w:t>8,19</w:t>
            </w:r>
          </w:p>
        </w:tc>
        <w:tc>
          <w:tcPr>
            <w:tcW w:w="1696" w:type="dxa"/>
          </w:tcPr>
          <w:p w:rsidR="00322788" w:rsidRPr="00BC1925" w:rsidRDefault="00322788" w:rsidP="00F7465D">
            <w:pPr>
              <w:spacing w:line="360" w:lineRule="auto"/>
              <w:jc w:val="center"/>
              <w:rPr>
                <w:sz w:val="28"/>
                <w:szCs w:val="28"/>
                <w:lang w:val="uk-UA"/>
              </w:rPr>
            </w:pPr>
            <w:r w:rsidRPr="00BC1925">
              <w:rPr>
                <w:sz w:val="28"/>
                <w:szCs w:val="28"/>
                <w:lang w:val="uk-UA"/>
              </w:rPr>
              <w:t>36,36</w:t>
            </w:r>
          </w:p>
        </w:tc>
      </w:tr>
      <w:tr w:rsidR="00BC1925" w:rsidRPr="00BC1925" w:rsidTr="00F7465D">
        <w:tc>
          <w:tcPr>
            <w:tcW w:w="1209"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змінні</w:t>
            </w:r>
          </w:p>
        </w:tc>
        <w:tc>
          <w:tcPr>
            <w:tcW w:w="1597" w:type="dxa"/>
          </w:tcPr>
          <w:p w:rsidR="00322788" w:rsidRPr="00BC1925" w:rsidRDefault="00322788" w:rsidP="00F7465D">
            <w:pPr>
              <w:spacing w:line="360" w:lineRule="auto"/>
              <w:jc w:val="both"/>
              <w:rPr>
                <w:sz w:val="28"/>
                <w:szCs w:val="28"/>
                <w:lang w:val="uk-UA"/>
              </w:rPr>
            </w:pPr>
            <w:r w:rsidRPr="00BC1925">
              <w:rPr>
                <w:sz w:val="28"/>
                <w:szCs w:val="28"/>
                <w:lang w:val="uk-UA"/>
              </w:rPr>
              <w:t>Податки</w:t>
            </w:r>
          </w:p>
        </w:tc>
        <w:tc>
          <w:tcPr>
            <w:tcW w:w="1336" w:type="dxa"/>
          </w:tcPr>
          <w:p w:rsidR="00322788" w:rsidRPr="00BC1925" w:rsidRDefault="00322788" w:rsidP="00F7465D">
            <w:pPr>
              <w:spacing w:line="360" w:lineRule="auto"/>
              <w:jc w:val="center"/>
              <w:rPr>
                <w:sz w:val="28"/>
                <w:szCs w:val="28"/>
                <w:lang w:val="uk-UA"/>
              </w:rPr>
            </w:pPr>
            <w:r w:rsidRPr="00BC1925">
              <w:rPr>
                <w:sz w:val="28"/>
                <w:szCs w:val="28"/>
                <w:lang w:val="uk-UA"/>
              </w:rPr>
              <w:t>65,8</w:t>
            </w:r>
          </w:p>
        </w:tc>
        <w:tc>
          <w:tcPr>
            <w:tcW w:w="1093" w:type="dxa"/>
          </w:tcPr>
          <w:p w:rsidR="00322788" w:rsidRPr="00BC1925" w:rsidRDefault="00322788" w:rsidP="00F7465D">
            <w:pPr>
              <w:spacing w:line="360" w:lineRule="auto"/>
              <w:jc w:val="center"/>
              <w:rPr>
                <w:sz w:val="28"/>
                <w:szCs w:val="28"/>
                <w:lang w:val="uk-UA"/>
              </w:rPr>
            </w:pPr>
            <w:r w:rsidRPr="00BC1925">
              <w:rPr>
                <w:sz w:val="28"/>
                <w:szCs w:val="28"/>
                <w:lang w:val="uk-UA"/>
              </w:rPr>
              <w:t>49,35</w:t>
            </w: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32,9</w:t>
            </w:r>
          </w:p>
        </w:tc>
        <w:tc>
          <w:tcPr>
            <w:tcW w:w="1400" w:type="dxa"/>
          </w:tcPr>
          <w:p w:rsidR="00322788" w:rsidRPr="00BC1925" w:rsidRDefault="00322788" w:rsidP="00F7465D">
            <w:pPr>
              <w:spacing w:line="360" w:lineRule="auto"/>
              <w:jc w:val="center"/>
              <w:rPr>
                <w:sz w:val="28"/>
                <w:szCs w:val="28"/>
                <w:lang w:val="uk-UA"/>
              </w:rPr>
            </w:pPr>
            <w:r w:rsidRPr="00BC1925">
              <w:rPr>
                <w:sz w:val="28"/>
                <w:szCs w:val="28"/>
                <w:lang w:val="uk-UA"/>
              </w:rPr>
              <w:t>16,45</w:t>
            </w:r>
          </w:p>
        </w:tc>
        <w:tc>
          <w:tcPr>
            <w:tcW w:w="1696" w:type="dxa"/>
          </w:tcPr>
          <w:p w:rsidR="00322788" w:rsidRPr="00BC1925" w:rsidRDefault="00322788" w:rsidP="00F7465D">
            <w:pPr>
              <w:spacing w:line="360" w:lineRule="auto"/>
              <w:jc w:val="center"/>
              <w:rPr>
                <w:sz w:val="28"/>
                <w:szCs w:val="28"/>
                <w:lang w:val="uk-UA"/>
              </w:rPr>
            </w:pPr>
            <w:r w:rsidRPr="00BC1925">
              <w:rPr>
                <w:sz w:val="28"/>
                <w:szCs w:val="28"/>
                <w:lang w:val="uk-UA"/>
              </w:rPr>
              <w:t>180,95</w:t>
            </w:r>
          </w:p>
        </w:tc>
      </w:tr>
      <w:tr w:rsidR="00BC1925" w:rsidRPr="00BC1925" w:rsidTr="00F7465D">
        <w:tc>
          <w:tcPr>
            <w:tcW w:w="1209" w:type="dxa"/>
            <w:vMerge/>
          </w:tcPr>
          <w:p w:rsidR="00322788" w:rsidRPr="00BC1925" w:rsidRDefault="00322788" w:rsidP="00F7465D">
            <w:pPr>
              <w:spacing w:line="360" w:lineRule="auto"/>
              <w:jc w:val="both"/>
              <w:rPr>
                <w:sz w:val="28"/>
                <w:szCs w:val="28"/>
                <w:lang w:val="uk-UA"/>
              </w:rPr>
            </w:pPr>
          </w:p>
        </w:tc>
        <w:tc>
          <w:tcPr>
            <w:tcW w:w="1597" w:type="dxa"/>
          </w:tcPr>
          <w:p w:rsidR="00322788" w:rsidRPr="00BC1925" w:rsidRDefault="00322788" w:rsidP="00F7465D">
            <w:pPr>
              <w:spacing w:line="360" w:lineRule="auto"/>
              <w:jc w:val="both"/>
              <w:rPr>
                <w:sz w:val="28"/>
                <w:szCs w:val="28"/>
                <w:lang w:val="uk-UA"/>
              </w:rPr>
            </w:pPr>
            <w:r w:rsidRPr="00BC1925">
              <w:rPr>
                <w:sz w:val="28"/>
                <w:szCs w:val="28"/>
                <w:lang w:val="uk-UA"/>
              </w:rPr>
              <w:t>Витрати на адаптацію</w:t>
            </w:r>
          </w:p>
        </w:tc>
        <w:tc>
          <w:tcPr>
            <w:tcW w:w="1336" w:type="dxa"/>
          </w:tcPr>
          <w:p w:rsidR="00322788" w:rsidRPr="00BC1925" w:rsidRDefault="00322788" w:rsidP="00F7465D">
            <w:pPr>
              <w:spacing w:line="360" w:lineRule="auto"/>
              <w:jc w:val="center"/>
              <w:rPr>
                <w:sz w:val="28"/>
                <w:szCs w:val="28"/>
                <w:lang w:val="uk-UA"/>
              </w:rPr>
            </w:pPr>
            <w:r w:rsidRPr="00BC1925">
              <w:rPr>
                <w:sz w:val="28"/>
                <w:szCs w:val="28"/>
                <w:lang w:val="uk-UA"/>
              </w:rPr>
              <w:t>13,89</w:t>
            </w:r>
          </w:p>
        </w:tc>
        <w:tc>
          <w:tcPr>
            <w:tcW w:w="1093" w:type="dxa"/>
          </w:tcPr>
          <w:p w:rsidR="00322788" w:rsidRPr="00BC1925" w:rsidRDefault="00322788" w:rsidP="00F7465D">
            <w:pPr>
              <w:spacing w:line="360" w:lineRule="auto"/>
              <w:jc w:val="center"/>
              <w:rPr>
                <w:sz w:val="28"/>
                <w:szCs w:val="28"/>
                <w:lang w:val="uk-UA"/>
              </w:rPr>
            </w:pPr>
            <w:r w:rsidRPr="00BC1925">
              <w:rPr>
                <w:sz w:val="28"/>
                <w:szCs w:val="28"/>
                <w:lang w:val="uk-UA"/>
              </w:rPr>
              <w:t>10,38</w:t>
            </w: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6,93</w:t>
            </w:r>
          </w:p>
        </w:tc>
        <w:tc>
          <w:tcPr>
            <w:tcW w:w="1400" w:type="dxa"/>
          </w:tcPr>
          <w:p w:rsidR="00322788" w:rsidRPr="00BC1925" w:rsidRDefault="00322788" w:rsidP="00F7465D">
            <w:pPr>
              <w:spacing w:line="360" w:lineRule="auto"/>
              <w:jc w:val="center"/>
              <w:rPr>
                <w:sz w:val="28"/>
                <w:szCs w:val="28"/>
                <w:lang w:val="uk-UA"/>
              </w:rPr>
            </w:pPr>
            <w:r w:rsidRPr="00BC1925">
              <w:rPr>
                <w:sz w:val="28"/>
                <w:szCs w:val="28"/>
                <w:lang w:val="uk-UA"/>
              </w:rPr>
              <w:t>3,46</w:t>
            </w:r>
          </w:p>
        </w:tc>
        <w:tc>
          <w:tcPr>
            <w:tcW w:w="1696" w:type="dxa"/>
          </w:tcPr>
          <w:p w:rsidR="00322788" w:rsidRPr="00BC1925" w:rsidRDefault="00322788" w:rsidP="00F7465D">
            <w:pPr>
              <w:spacing w:line="360" w:lineRule="auto"/>
              <w:jc w:val="center"/>
              <w:rPr>
                <w:sz w:val="28"/>
                <w:szCs w:val="28"/>
                <w:lang w:val="uk-UA"/>
              </w:rPr>
            </w:pPr>
            <w:r w:rsidRPr="00BC1925">
              <w:rPr>
                <w:sz w:val="28"/>
                <w:szCs w:val="28"/>
                <w:lang w:val="uk-UA"/>
              </w:rPr>
              <w:t>34,7</w:t>
            </w:r>
          </w:p>
        </w:tc>
      </w:tr>
      <w:tr w:rsidR="00BC1925" w:rsidRPr="00BC1925" w:rsidTr="00F7465D">
        <w:tc>
          <w:tcPr>
            <w:tcW w:w="1209" w:type="dxa"/>
            <w:vMerge/>
          </w:tcPr>
          <w:p w:rsidR="00322788" w:rsidRPr="00BC1925" w:rsidRDefault="00322788" w:rsidP="00F7465D">
            <w:pPr>
              <w:spacing w:line="360" w:lineRule="auto"/>
              <w:jc w:val="both"/>
              <w:rPr>
                <w:sz w:val="28"/>
                <w:szCs w:val="28"/>
                <w:lang w:val="uk-UA"/>
              </w:rPr>
            </w:pPr>
          </w:p>
        </w:tc>
        <w:tc>
          <w:tcPr>
            <w:tcW w:w="1597" w:type="dxa"/>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c>
          <w:tcPr>
            <w:tcW w:w="1336" w:type="dxa"/>
          </w:tcPr>
          <w:p w:rsidR="00322788" w:rsidRPr="00BC1925" w:rsidRDefault="00322788" w:rsidP="00F7465D">
            <w:pPr>
              <w:spacing w:line="360" w:lineRule="auto"/>
              <w:jc w:val="center"/>
              <w:rPr>
                <w:sz w:val="28"/>
                <w:szCs w:val="28"/>
                <w:lang w:val="uk-UA"/>
              </w:rPr>
            </w:pPr>
            <w:r w:rsidRPr="00BC1925">
              <w:rPr>
                <w:sz w:val="28"/>
                <w:szCs w:val="28"/>
                <w:lang w:val="uk-UA"/>
              </w:rPr>
              <w:t>79,69</w:t>
            </w:r>
          </w:p>
        </w:tc>
        <w:tc>
          <w:tcPr>
            <w:tcW w:w="1093" w:type="dxa"/>
          </w:tcPr>
          <w:p w:rsidR="00322788" w:rsidRPr="00BC1925" w:rsidRDefault="00322788" w:rsidP="00F7465D">
            <w:pPr>
              <w:spacing w:line="360" w:lineRule="auto"/>
              <w:jc w:val="center"/>
              <w:rPr>
                <w:sz w:val="28"/>
                <w:szCs w:val="28"/>
                <w:lang w:val="uk-UA"/>
              </w:rPr>
            </w:pPr>
            <w:r w:rsidRPr="00BC1925">
              <w:rPr>
                <w:sz w:val="28"/>
                <w:szCs w:val="28"/>
                <w:lang w:val="uk-UA"/>
              </w:rPr>
              <w:t>59,73</w:t>
            </w: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39,83</w:t>
            </w:r>
          </w:p>
        </w:tc>
        <w:tc>
          <w:tcPr>
            <w:tcW w:w="1400" w:type="dxa"/>
          </w:tcPr>
          <w:p w:rsidR="00322788" w:rsidRPr="00BC1925" w:rsidRDefault="00322788" w:rsidP="00F7465D">
            <w:pPr>
              <w:spacing w:line="360" w:lineRule="auto"/>
              <w:jc w:val="center"/>
              <w:rPr>
                <w:sz w:val="28"/>
                <w:szCs w:val="28"/>
                <w:lang w:val="uk-UA"/>
              </w:rPr>
            </w:pPr>
            <w:r w:rsidRPr="00BC1925">
              <w:rPr>
                <w:sz w:val="28"/>
                <w:szCs w:val="28"/>
                <w:lang w:val="uk-UA"/>
              </w:rPr>
              <w:t>19,91</w:t>
            </w:r>
          </w:p>
        </w:tc>
        <w:tc>
          <w:tcPr>
            <w:tcW w:w="1696" w:type="dxa"/>
          </w:tcPr>
          <w:p w:rsidR="00322788" w:rsidRPr="00BC1925" w:rsidRDefault="00322788" w:rsidP="00F7465D">
            <w:pPr>
              <w:spacing w:line="360" w:lineRule="auto"/>
              <w:jc w:val="center"/>
              <w:rPr>
                <w:sz w:val="28"/>
                <w:szCs w:val="28"/>
                <w:lang w:val="uk-UA"/>
              </w:rPr>
            </w:pPr>
            <w:r w:rsidRPr="00BC1925">
              <w:rPr>
                <w:sz w:val="28"/>
                <w:szCs w:val="28"/>
                <w:lang w:val="uk-UA"/>
              </w:rPr>
              <w:t>199,16</w:t>
            </w:r>
          </w:p>
        </w:tc>
      </w:tr>
      <w:tr w:rsidR="00BC1925" w:rsidRPr="00BC1925" w:rsidTr="00F7465D">
        <w:tc>
          <w:tcPr>
            <w:tcW w:w="1209" w:type="dxa"/>
          </w:tcPr>
          <w:p w:rsidR="00322788" w:rsidRPr="00BC1925" w:rsidRDefault="00322788" w:rsidP="00F7465D">
            <w:pPr>
              <w:spacing w:line="360" w:lineRule="auto"/>
              <w:jc w:val="both"/>
              <w:rPr>
                <w:sz w:val="28"/>
                <w:szCs w:val="28"/>
                <w:lang w:val="uk-UA"/>
              </w:rPr>
            </w:pPr>
          </w:p>
        </w:tc>
        <w:tc>
          <w:tcPr>
            <w:tcW w:w="1597" w:type="dxa"/>
          </w:tcPr>
          <w:p w:rsidR="00322788" w:rsidRPr="00BC1925" w:rsidRDefault="00322788" w:rsidP="00F7465D">
            <w:pPr>
              <w:spacing w:line="360" w:lineRule="auto"/>
              <w:jc w:val="both"/>
              <w:rPr>
                <w:sz w:val="28"/>
                <w:szCs w:val="28"/>
                <w:lang w:val="uk-UA"/>
              </w:rPr>
            </w:pPr>
          </w:p>
        </w:tc>
        <w:tc>
          <w:tcPr>
            <w:tcW w:w="1336" w:type="dxa"/>
          </w:tcPr>
          <w:p w:rsidR="00322788" w:rsidRPr="00BC1925" w:rsidRDefault="00322788" w:rsidP="00F7465D">
            <w:pPr>
              <w:spacing w:line="360" w:lineRule="auto"/>
              <w:jc w:val="center"/>
              <w:rPr>
                <w:sz w:val="28"/>
                <w:szCs w:val="28"/>
                <w:lang w:val="uk-UA"/>
              </w:rPr>
            </w:pPr>
            <w:r w:rsidRPr="00BC1925">
              <w:rPr>
                <w:sz w:val="28"/>
                <w:szCs w:val="28"/>
                <w:lang w:val="uk-UA"/>
              </w:rPr>
              <w:t>110,32</w:t>
            </w:r>
          </w:p>
        </w:tc>
        <w:tc>
          <w:tcPr>
            <w:tcW w:w="1093" w:type="dxa"/>
          </w:tcPr>
          <w:p w:rsidR="00322788" w:rsidRPr="00BC1925" w:rsidRDefault="00322788" w:rsidP="00F7465D">
            <w:pPr>
              <w:spacing w:line="360" w:lineRule="auto"/>
              <w:jc w:val="center"/>
              <w:rPr>
                <w:sz w:val="28"/>
                <w:szCs w:val="28"/>
                <w:lang w:val="uk-UA"/>
              </w:rPr>
            </w:pPr>
            <w:r w:rsidRPr="00BC1925">
              <w:rPr>
                <w:sz w:val="28"/>
                <w:szCs w:val="28"/>
                <w:lang w:val="uk-UA"/>
              </w:rPr>
              <w:t>82,08</w:t>
            </w:r>
          </w:p>
        </w:tc>
        <w:tc>
          <w:tcPr>
            <w:tcW w:w="1073" w:type="dxa"/>
          </w:tcPr>
          <w:p w:rsidR="00322788" w:rsidRPr="00BC1925" w:rsidRDefault="00322788" w:rsidP="00F7465D">
            <w:pPr>
              <w:spacing w:line="360" w:lineRule="auto"/>
              <w:jc w:val="center"/>
              <w:rPr>
                <w:sz w:val="28"/>
                <w:szCs w:val="28"/>
                <w:lang w:val="uk-UA"/>
              </w:rPr>
            </w:pPr>
            <w:r w:rsidRPr="00BC1925">
              <w:rPr>
                <w:sz w:val="28"/>
                <w:szCs w:val="28"/>
                <w:lang w:val="uk-UA"/>
              </w:rPr>
              <w:t>50,18</w:t>
            </w:r>
          </w:p>
        </w:tc>
        <w:tc>
          <w:tcPr>
            <w:tcW w:w="1400" w:type="dxa"/>
          </w:tcPr>
          <w:p w:rsidR="00322788" w:rsidRPr="00BC1925" w:rsidRDefault="00322788" w:rsidP="00F7465D">
            <w:pPr>
              <w:spacing w:line="360" w:lineRule="auto"/>
              <w:jc w:val="center"/>
              <w:rPr>
                <w:sz w:val="28"/>
                <w:szCs w:val="28"/>
                <w:lang w:val="uk-UA"/>
              </w:rPr>
            </w:pPr>
            <w:r w:rsidRPr="00BC1925">
              <w:rPr>
                <w:sz w:val="28"/>
                <w:szCs w:val="28"/>
                <w:lang w:val="uk-UA"/>
              </w:rPr>
              <w:t>21,9</w:t>
            </w:r>
          </w:p>
        </w:tc>
        <w:tc>
          <w:tcPr>
            <w:tcW w:w="1696" w:type="dxa"/>
          </w:tcPr>
          <w:p w:rsidR="00322788" w:rsidRPr="00BC1925" w:rsidRDefault="00322788" w:rsidP="00F7465D">
            <w:pPr>
              <w:spacing w:line="360" w:lineRule="auto"/>
              <w:jc w:val="center"/>
              <w:rPr>
                <w:sz w:val="28"/>
                <w:szCs w:val="28"/>
                <w:lang w:val="uk-UA"/>
              </w:rPr>
            </w:pPr>
            <w:r w:rsidRPr="00BC1925">
              <w:rPr>
                <w:sz w:val="28"/>
                <w:szCs w:val="28"/>
                <w:lang w:val="uk-UA"/>
              </w:rPr>
              <w:t>264,48</w:t>
            </w:r>
          </w:p>
        </w:tc>
      </w:tr>
    </w:tbl>
    <w:p w:rsidR="00322788" w:rsidRPr="00BC1925" w:rsidRDefault="00322788" w:rsidP="00322788">
      <w:pPr>
        <w:spacing w:line="360" w:lineRule="auto"/>
        <w:ind w:firstLine="900"/>
        <w:jc w:val="both"/>
        <w:rPr>
          <w:b/>
          <w:sz w:val="28"/>
          <w:szCs w:val="28"/>
          <w:lang w:val="uk-UA"/>
        </w:rPr>
      </w:pPr>
    </w:p>
    <w:p w:rsidR="00322788" w:rsidRPr="00BC1925" w:rsidRDefault="00322788" w:rsidP="00322788">
      <w:pPr>
        <w:spacing w:line="360" w:lineRule="auto"/>
        <w:ind w:firstLine="900"/>
        <w:jc w:val="both"/>
        <w:rPr>
          <w:b/>
          <w:sz w:val="28"/>
          <w:szCs w:val="28"/>
          <w:lang w:val="uk-UA"/>
        </w:rPr>
      </w:pPr>
    </w:p>
    <w:p w:rsidR="00322788" w:rsidRPr="00BC1925" w:rsidRDefault="00322788" w:rsidP="00322788">
      <w:pPr>
        <w:spacing w:line="360" w:lineRule="auto"/>
        <w:ind w:firstLine="900"/>
        <w:jc w:val="both"/>
        <w:rPr>
          <w:b/>
          <w:sz w:val="28"/>
          <w:szCs w:val="28"/>
          <w:lang w:val="uk-UA"/>
        </w:rPr>
      </w:pPr>
    </w:p>
    <w:p w:rsidR="00322788" w:rsidRPr="00BC1925" w:rsidRDefault="00322788" w:rsidP="00322788">
      <w:pPr>
        <w:spacing w:line="360" w:lineRule="auto"/>
        <w:ind w:firstLine="900"/>
        <w:jc w:val="both"/>
        <w:rPr>
          <w:b/>
          <w:sz w:val="28"/>
          <w:szCs w:val="28"/>
          <w:lang w:val="uk-UA"/>
        </w:rPr>
      </w:pPr>
    </w:p>
    <w:p w:rsidR="00322788" w:rsidRPr="00BC1925" w:rsidRDefault="00322788" w:rsidP="00322788">
      <w:pPr>
        <w:spacing w:line="360" w:lineRule="auto"/>
        <w:jc w:val="both"/>
        <w:rPr>
          <w:b/>
          <w:sz w:val="28"/>
          <w:szCs w:val="28"/>
          <w:lang w:val="uk-UA"/>
        </w:rPr>
      </w:pPr>
      <w:r w:rsidRPr="00BC1925">
        <w:rPr>
          <w:sz w:val="28"/>
          <w:szCs w:val="28"/>
          <w:lang w:val="uk-UA"/>
        </w:rPr>
        <w:lastRenderedPageBreak/>
        <w:t>Табл. Карта руху готівки за 3-й рік реалізації</w:t>
      </w:r>
    </w:p>
    <w:tbl>
      <w:tblPr>
        <w:tblStyle w:val="af6"/>
        <w:tblW w:w="8642" w:type="dxa"/>
        <w:tblLook w:val="04A0" w:firstRow="1" w:lastRow="0" w:firstColumn="1" w:lastColumn="0" w:noHBand="0" w:noVBand="1"/>
      </w:tblPr>
      <w:tblGrid>
        <w:gridCol w:w="1208"/>
        <w:gridCol w:w="6300"/>
        <w:gridCol w:w="1134"/>
      </w:tblGrid>
      <w:tr w:rsidR="00BC1925" w:rsidRPr="00BC1925" w:rsidTr="00F7465D">
        <w:tc>
          <w:tcPr>
            <w:tcW w:w="7508"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Прибутки та витрати</w:t>
            </w:r>
          </w:p>
        </w:tc>
        <w:tc>
          <w:tcPr>
            <w:tcW w:w="1134"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r>
      <w:tr w:rsidR="00BC1925" w:rsidRPr="00BC1925" w:rsidTr="00F7465D">
        <w:tc>
          <w:tcPr>
            <w:tcW w:w="7508" w:type="dxa"/>
            <w:gridSpan w:val="2"/>
          </w:tcPr>
          <w:p w:rsidR="00322788" w:rsidRPr="00BC1925" w:rsidRDefault="00322788" w:rsidP="00F7465D">
            <w:pPr>
              <w:spacing w:line="360" w:lineRule="auto"/>
              <w:jc w:val="both"/>
              <w:rPr>
                <w:sz w:val="28"/>
                <w:szCs w:val="28"/>
                <w:lang w:val="uk-UA"/>
              </w:rPr>
            </w:pPr>
          </w:p>
        </w:tc>
        <w:tc>
          <w:tcPr>
            <w:tcW w:w="1134" w:type="dxa"/>
            <w:vMerge/>
          </w:tcPr>
          <w:p w:rsidR="00322788" w:rsidRPr="00BC1925" w:rsidRDefault="00322788" w:rsidP="00F7465D">
            <w:pPr>
              <w:spacing w:line="360" w:lineRule="auto"/>
              <w:jc w:val="center"/>
              <w:rPr>
                <w:sz w:val="28"/>
                <w:szCs w:val="28"/>
                <w:lang w:val="uk-UA"/>
              </w:rPr>
            </w:pPr>
          </w:p>
        </w:tc>
      </w:tr>
      <w:tr w:rsidR="00BC1925" w:rsidRPr="00BC1925" w:rsidTr="00F7465D">
        <w:tc>
          <w:tcPr>
            <w:tcW w:w="7508"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Об’єм продажу</w:t>
            </w:r>
          </w:p>
        </w:tc>
        <w:tc>
          <w:tcPr>
            <w:tcW w:w="1134" w:type="dxa"/>
          </w:tcPr>
          <w:p w:rsidR="00322788" w:rsidRPr="00BC1925" w:rsidRDefault="00322788" w:rsidP="00F7465D">
            <w:pPr>
              <w:spacing w:line="360" w:lineRule="auto"/>
              <w:jc w:val="center"/>
              <w:rPr>
                <w:sz w:val="28"/>
                <w:szCs w:val="28"/>
                <w:lang w:val="uk-UA"/>
              </w:rPr>
            </w:pPr>
            <w:r w:rsidRPr="00BC1925">
              <w:rPr>
                <w:sz w:val="28"/>
                <w:szCs w:val="28"/>
                <w:lang w:val="uk-UA"/>
              </w:rPr>
              <w:t>8</w:t>
            </w:r>
          </w:p>
        </w:tc>
      </w:tr>
      <w:tr w:rsidR="00BC1925" w:rsidRPr="00BC1925" w:rsidTr="00F7465D">
        <w:tc>
          <w:tcPr>
            <w:tcW w:w="7508"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Прибуток від реалізації</w:t>
            </w:r>
          </w:p>
        </w:tc>
        <w:tc>
          <w:tcPr>
            <w:tcW w:w="1134" w:type="dxa"/>
          </w:tcPr>
          <w:p w:rsidR="00322788" w:rsidRPr="00BC1925" w:rsidRDefault="00322788" w:rsidP="00F7465D">
            <w:pPr>
              <w:spacing w:line="360" w:lineRule="auto"/>
              <w:jc w:val="center"/>
              <w:rPr>
                <w:sz w:val="28"/>
                <w:szCs w:val="28"/>
                <w:lang w:val="uk-UA"/>
              </w:rPr>
            </w:pPr>
            <w:r w:rsidRPr="00BC1925">
              <w:rPr>
                <w:sz w:val="28"/>
                <w:szCs w:val="28"/>
                <w:lang w:val="uk-UA"/>
              </w:rPr>
              <w:t>400</w:t>
            </w:r>
          </w:p>
        </w:tc>
      </w:tr>
      <w:tr w:rsidR="00BC1925" w:rsidRPr="00BC1925" w:rsidTr="00F7465D">
        <w:tc>
          <w:tcPr>
            <w:tcW w:w="1208"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постійні</w:t>
            </w:r>
          </w:p>
        </w:tc>
        <w:tc>
          <w:tcPr>
            <w:tcW w:w="6300" w:type="dxa"/>
          </w:tcPr>
          <w:p w:rsidR="00322788" w:rsidRPr="00BC1925" w:rsidRDefault="00322788" w:rsidP="00F7465D">
            <w:pPr>
              <w:spacing w:line="360" w:lineRule="auto"/>
              <w:jc w:val="both"/>
              <w:rPr>
                <w:sz w:val="28"/>
                <w:szCs w:val="28"/>
                <w:lang w:val="uk-UA"/>
              </w:rPr>
            </w:pPr>
            <w:r w:rsidRPr="00BC1925">
              <w:rPr>
                <w:sz w:val="28"/>
                <w:szCs w:val="28"/>
                <w:lang w:val="uk-UA"/>
              </w:rPr>
              <w:t>Податки</w:t>
            </w:r>
          </w:p>
        </w:tc>
        <w:tc>
          <w:tcPr>
            <w:tcW w:w="1134" w:type="dxa"/>
          </w:tcPr>
          <w:p w:rsidR="00322788" w:rsidRPr="00BC1925" w:rsidRDefault="00322788" w:rsidP="00F7465D">
            <w:pPr>
              <w:spacing w:line="360" w:lineRule="auto"/>
              <w:jc w:val="center"/>
              <w:rPr>
                <w:sz w:val="28"/>
                <w:szCs w:val="28"/>
                <w:lang w:val="uk-UA"/>
              </w:rPr>
            </w:pPr>
            <w:r w:rsidRPr="00BC1925">
              <w:rPr>
                <w:sz w:val="28"/>
                <w:szCs w:val="28"/>
                <w:lang w:val="uk-UA"/>
              </w:rPr>
              <w:t>20,51</w:t>
            </w: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6300" w:type="dxa"/>
          </w:tcPr>
          <w:p w:rsidR="00322788" w:rsidRPr="00BC1925" w:rsidRDefault="00322788" w:rsidP="00F7465D">
            <w:pPr>
              <w:spacing w:line="360" w:lineRule="auto"/>
              <w:jc w:val="both"/>
              <w:rPr>
                <w:sz w:val="28"/>
                <w:szCs w:val="28"/>
                <w:lang w:val="uk-UA"/>
              </w:rPr>
            </w:pPr>
            <w:r w:rsidRPr="00BC1925">
              <w:rPr>
                <w:sz w:val="28"/>
                <w:szCs w:val="28"/>
                <w:lang w:val="uk-UA"/>
              </w:rPr>
              <w:t xml:space="preserve">Страхові внески </w:t>
            </w:r>
          </w:p>
        </w:tc>
        <w:tc>
          <w:tcPr>
            <w:tcW w:w="1134" w:type="dxa"/>
          </w:tcPr>
          <w:p w:rsidR="00322788" w:rsidRPr="00BC1925" w:rsidRDefault="00322788" w:rsidP="00F7465D">
            <w:pPr>
              <w:spacing w:line="360" w:lineRule="auto"/>
              <w:jc w:val="center"/>
              <w:rPr>
                <w:sz w:val="28"/>
                <w:szCs w:val="28"/>
                <w:lang w:val="uk-UA"/>
              </w:rPr>
            </w:pPr>
            <w:r w:rsidRPr="00BC1925">
              <w:rPr>
                <w:sz w:val="28"/>
                <w:szCs w:val="28"/>
                <w:lang w:val="uk-UA"/>
              </w:rPr>
              <w:t>12,24</w:t>
            </w: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6300" w:type="dxa"/>
          </w:tcPr>
          <w:p w:rsidR="00322788" w:rsidRPr="00BC1925" w:rsidRDefault="00322788" w:rsidP="00F7465D">
            <w:pPr>
              <w:spacing w:line="360" w:lineRule="auto"/>
              <w:jc w:val="both"/>
              <w:rPr>
                <w:sz w:val="28"/>
                <w:szCs w:val="28"/>
                <w:lang w:val="uk-UA"/>
              </w:rPr>
            </w:pPr>
            <w:r w:rsidRPr="00BC1925">
              <w:rPr>
                <w:sz w:val="28"/>
                <w:szCs w:val="28"/>
                <w:lang w:val="uk-UA"/>
              </w:rPr>
              <w:t>Витрати на рекламу</w:t>
            </w:r>
          </w:p>
        </w:tc>
        <w:tc>
          <w:tcPr>
            <w:tcW w:w="1134" w:type="dxa"/>
          </w:tcPr>
          <w:p w:rsidR="00322788" w:rsidRPr="00BC1925" w:rsidRDefault="00322788" w:rsidP="00F7465D">
            <w:pPr>
              <w:spacing w:line="360" w:lineRule="auto"/>
              <w:jc w:val="center"/>
              <w:rPr>
                <w:sz w:val="28"/>
                <w:szCs w:val="28"/>
                <w:lang w:val="uk-UA"/>
              </w:rPr>
            </w:pPr>
            <w:r w:rsidRPr="00BC1925">
              <w:rPr>
                <w:sz w:val="28"/>
                <w:szCs w:val="28"/>
                <w:lang w:val="uk-UA"/>
              </w:rPr>
              <w:t>3,6</w:t>
            </w: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6300" w:type="dxa"/>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c>
          <w:tcPr>
            <w:tcW w:w="1134" w:type="dxa"/>
          </w:tcPr>
          <w:p w:rsidR="00322788" w:rsidRPr="00BC1925" w:rsidRDefault="00322788" w:rsidP="00F7465D">
            <w:pPr>
              <w:spacing w:line="360" w:lineRule="auto"/>
              <w:jc w:val="center"/>
              <w:rPr>
                <w:sz w:val="28"/>
                <w:szCs w:val="28"/>
                <w:lang w:val="uk-UA"/>
              </w:rPr>
            </w:pPr>
            <w:r w:rsidRPr="00BC1925">
              <w:rPr>
                <w:sz w:val="28"/>
                <w:szCs w:val="28"/>
                <w:lang w:val="uk-UA"/>
              </w:rPr>
              <w:t>36,36</w:t>
            </w:r>
          </w:p>
        </w:tc>
      </w:tr>
      <w:tr w:rsidR="00BC1925" w:rsidRPr="00BC1925" w:rsidTr="00F7465D">
        <w:tc>
          <w:tcPr>
            <w:tcW w:w="1208"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змінні</w:t>
            </w:r>
          </w:p>
        </w:tc>
        <w:tc>
          <w:tcPr>
            <w:tcW w:w="6300" w:type="dxa"/>
          </w:tcPr>
          <w:p w:rsidR="00322788" w:rsidRPr="00BC1925" w:rsidRDefault="00322788" w:rsidP="00F7465D">
            <w:pPr>
              <w:spacing w:line="360" w:lineRule="auto"/>
              <w:jc w:val="both"/>
              <w:rPr>
                <w:sz w:val="28"/>
                <w:szCs w:val="28"/>
                <w:lang w:val="uk-UA"/>
              </w:rPr>
            </w:pPr>
            <w:r w:rsidRPr="00BC1925">
              <w:rPr>
                <w:sz w:val="28"/>
                <w:szCs w:val="28"/>
                <w:lang w:val="uk-UA"/>
              </w:rPr>
              <w:t>Податки</w:t>
            </w:r>
          </w:p>
        </w:tc>
        <w:tc>
          <w:tcPr>
            <w:tcW w:w="1134" w:type="dxa"/>
          </w:tcPr>
          <w:p w:rsidR="00322788" w:rsidRPr="00BC1925" w:rsidRDefault="00322788" w:rsidP="00F7465D">
            <w:pPr>
              <w:spacing w:line="360" w:lineRule="auto"/>
              <w:jc w:val="center"/>
              <w:rPr>
                <w:sz w:val="28"/>
                <w:szCs w:val="28"/>
                <w:lang w:val="uk-UA"/>
              </w:rPr>
            </w:pPr>
            <w:r w:rsidRPr="00BC1925">
              <w:rPr>
                <w:sz w:val="28"/>
                <w:szCs w:val="28"/>
                <w:lang w:val="uk-UA"/>
              </w:rPr>
              <w:t>180,95</w:t>
            </w: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6300" w:type="dxa"/>
          </w:tcPr>
          <w:p w:rsidR="00322788" w:rsidRPr="00BC1925" w:rsidRDefault="00322788" w:rsidP="00F7465D">
            <w:pPr>
              <w:spacing w:line="360" w:lineRule="auto"/>
              <w:jc w:val="both"/>
              <w:rPr>
                <w:sz w:val="28"/>
                <w:szCs w:val="28"/>
                <w:lang w:val="uk-UA"/>
              </w:rPr>
            </w:pPr>
            <w:r w:rsidRPr="00BC1925">
              <w:rPr>
                <w:sz w:val="28"/>
                <w:szCs w:val="28"/>
                <w:lang w:val="uk-UA"/>
              </w:rPr>
              <w:t>Витрати на адаптацію</w:t>
            </w:r>
          </w:p>
        </w:tc>
        <w:tc>
          <w:tcPr>
            <w:tcW w:w="1134" w:type="dxa"/>
          </w:tcPr>
          <w:p w:rsidR="00322788" w:rsidRPr="00BC1925" w:rsidRDefault="00322788" w:rsidP="00F7465D">
            <w:pPr>
              <w:spacing w:line="360" w:lineRule="auto"/>
              <w:jc w:val="center"/>
              <w:rPr>
                <w:sz w:val="28"/>
                <w:szCs w:val="28"/>
                <w:lang w:val="uk-UA"/>
              </w:rPr>
            </w:pPr>
            <w:r w:rsidRPr="00BC1925">
              <w:rPr>
                <w:sz w:val="28"/>
                <w:szCs w:val="28"/>
                <w:lang w:val="uk-UA"/>
              </w:rPr>
              <w:t>34,7</w:t>
            </w:r>
          </w:p>
        </w:tc>
      </w:tr>
      <w:tr w:rsidR="00BC1925" w:rsidRPr="00BC1925" w:rsidTr="00F7465D">
        <w:tc>
          <w:tcPr>
            <w:tcW w:w="1208" w:type="dxa"/>
            <w:vMerge/>
          </w:tcPr>
          <w:p w:rsidR="00322788" w:rsidRPr="00BC1925" w:rsidRDefault="00322788" w:rsidP="00F7465D">
            <w:pPr>
              <w:spacing w:line="360" w:lineRule="auto"/>
              <w:jc w:val="both"/>
              <w:rPr>
                <w:sz w:val="28"/>
                <w:szCs w:val="28"/>
                <w:lang w:val="uk-UA"/>
              </w:rPr>
            </w:pPr>
          </w:p>
        </w:tc>
        <w:tc>
          <w:tcPr>
            <w:tcW w:w="6300" w:type="dxa"/>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c>
          <w:tcPr>
            <w:tcW w:w="1134" w:type="dxa"/>
          </w:tcPr>
          <w:p w:rsidR="00322788" w:rsidRPr="00BC1925" w:rsidRDefault="00322788" w:rsidP="00F7465D">
            <w:pPr>
              <w:spacing w:line="360" w:lineRule="auto"/>
              <w:jc w:val="center"/>
              <w:rPr>
                <w:sz w:val="28"/>
                <w:szCs w:val="28"/>
                <w:lang w:val="uk-UA"/>
              </w:rPr>
            </w:pPr>
            <w:r w:rsidRPr="00BC1925">
              <w:rPr>
                <w:sz w:val="28"/>
                <w:szCs w:val="28"/>
                <w:lang w:val="uk-UA"/>
              </w:rPr>
              <w:t>199,16</w:t>
            </w:r>
          </w:p>
        </w:tc>
      </w:tr>
      <w:tr w:rsidR="00BC1925" w:rsidRPr="00BC1925" w:rsidTr="00F7465D">
        <w:tc>
          <w:tcPr>
            <w:tcW w:w="1208" w:type="dxa"/>
          </w:tcPr>
          <w:p w:rsidR="00322788" w:rsidRPr="00BC1925" w:rsidRDefault="00322788" w:rsidP="00F7465D">
            <w:pPr>
              <w:spacing w:line="360" w:lineRule="auto"/>
              <w:jc w:val="both"/>
              <w:rPr>
                <w:sz w:val="28"/>
                <w:szCs w:val="28"/>
                <w:lang w:val="uk-UA"/>
              </w:rPr>
            </w:pPr>
          </w:p>
        </w:tc>
        <w:tc>
          <w:tcPr>
            <w:tcW w:w="6300" w:type="dxa"/>
          </w:tcPr>
          <w:p w:rsidR="00322788" w:rsidRPr="00BC1925" w:rsidRDefault="00322788" w:rsidP="00F7465D">
            <w:pPr>
              <w:spacing w:line="360" w:lineRule="auto"/>
              <w:jc w:val="both"/>
              <w:rPr>
                <w:sz w:val="28"/>
                <w:szCs w:val="28"/>
                <w:lang w:val="uk-UA"/>
              </w:rPr>
            </w:pPr>
          </w:p>
        </w:tc>
        <w:tc>
          <w:tcPr>
            <w:tcW w:w="1134" w:type="dxa"/>
          </w:tcPr>
          <w:p w:rsidR="00322788" w:rsidRPr="00BC1925" w:rsidRDefault="00322788" w:rsidP="00F7465D">
            <w:pPr>
              <w:spacing w:line="360" w:lineRule="auto"/>
              <w:jc w:val="center"/>
              <w:rPr>
                <w:sz w:val="28"/>
                <w:szCs w:val="28"/>
                <w:lang w:val="uk-UA"/>
              </w:rPr>
            </w:pPr>
            <w:r w:rsidRPr="00BC1925">
              <w:rPr>
                <w:sz w:val="28"/>
                <w:szCs w:val="28"/>
                <w:lang w:val="uk-UA"/>
              </w:rPr>
              <w:t>264,48</w:t>
            </w:r>
          </w:p>
        </w:tc>
      </w:tr>
    </w:tbl>
    <w:p w:rsidR="00322788" w:rsidRPr="00BC1925" w:rsidRDefault="00322788" w:rsidP="00322788">
      <w:pPr>
        <w:spacing w:line="360" w:lineRule="auto"/>
        <w:ind w:firstLine="900"/>
        <w:jc w:val="both"/>
        <w:rPr>
          <w:b/>
          <w:sz w:val="28"/>
          <w:szCs w:val="28"/>
          <w:lang w:val="uk-UA"/>
        </w:rPr>
      </w:pPr>
    </w:p>
    <w:tbl>
      <w:tblPr>
        <w:tblStyle w:val="af6"/>
        <w:tblW w:w="9404" w:type="dxa"/>
        <w:tblLook w:val="04A0" w:firstRow="1" w:lastRow="0" w:firstColumn="1" w:lastColumn="0" w:noHBand="0" w:noVBand="1"/>
      </w:tblPr>
      <w:tblGrid>
        <w:gridCol w:w="1203"/>
        <w:gridCol w:w="2887"/>
        <w:gridCol w:w="1388"/>
        <w:gridCol w:w="1088"/>
        <w:gridCol w:w="840"/>
        <w:gridCol w:w="943"/>
        <w:gridCol w:w="1055"/>
      </w:tblGrid>
      <w:tr w:rsidR="00BC1925" w:rsidRPr="00BC1925" w:rsidTr="00322788">
        <w:tc>
          <w:tcPr>
            <w:tcW w:w="4090"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Прибутки та витрати</w:t>
            </w:r>
          </w:p>
        </w:tc>
        <w:tc>
          <w:tcPr>
            <w:tcW w:w="4259" w:type="dxa"/>
            <w:gridSpan w:val="4"/>
          </w:tcPr>
          <w:p w:rsidR="00322788" w:rsidRPr="00BC1925" w:rsidRDefault="00322788" w:rsidP="00F7465D">
            <w:pPr>
              <w:spacing w:line="360" w:lineRule="auto"/>
              <w:jc w:val="both"/>
              <w:rPr>
                <w:sz w:val="28"/>
                <w:szCs w:val="28"/>
                <w:lang w:val="uk-UA"/>
              </w:rPr>
            </w:pPr>
            <w:r w:rsidRPr="00BC1925">
              <w:rPr>
                <w:sz w:val="28"/>
                <w:szCs w:val="28"/>
                <w:lang w:val="uk-UA"/>
              </w:rPr>
              <w:t>Сума, тис. грн.</w:t>
            </w:r>
          </w:p>
        </w:tc>
        <w:tc>
          <w:tcPr>
            <w:tcW w:w="1055"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r>
      <w:tr w:rsidR="00BC1925" w:rsidRPr="00BC1925" w:rsidTr="00322788">
        <w:tc>
          <w:tcPr>
            <w:tcW w:w="4090" w:type="dxa"/>
            <w:gridSpan w:val="2"/>
          </w:tcPr>
          <w:p w:rsidR="00322788" w:rsidRPr="00BC1925" w:rsidRDefault="00322788" w:rsidP="00F7465D">
            <w:pPr>
              <w:spacing w:line="360" w:lineRule="auto"/>
              <w:jc w:val="both"/>
              <w:rPr>
                <w:sz w:val="28"/>
                <w:szCs w:val="28"/>
                <w:lang w:val="uk-UA"/>
              </w:rPr>
            </w:pPr>
          </w:p>
        </w:tc>
        <w:tc>
          <w:tcPr>
            <w:tcW w:w="1388" w:type="dxa"/>
          </w:tcPr>
          <w:p w:rsidR="00322788" w:rsidRPr="00BC1925" w:rsidRDefault="00322788" w:rsidP="00F7465D">
            <w:pPr>
              <w:spacing w:line="360" w:lineRule="auto"/>
              <w:jc w:val="center"/>
              <w:rPr>
                <w:sz w:val="28"/>
                <w:szCs w:val="28"/>
                <w:lang w:val="uk-UA"/>
              </w:rPr>
            </w:pPr>
            <w:r w:rsidRPr="00BC1925">
              <w:rPr>
                <w:sz w:val="28"/>
                <w:szCs w:val="28"/>
                <w:lang w:val="uk-UA"/>
              </w:rPr>
              <w:t>Початкові</w:t>
            </w:r>
          </w:p>
        </w:tc>
        <w:tc>
          <w:tcPr>
            <w:tcW w:w="1088" w:type="dxa"/>
          </w:tcPr>
          <w:p w:rsidR="00322788" w:rsidRPr="00BC1925" w:rsidRDefault="00322788" w:rsidP="00F7465D">
            <w:pPr>
              <w:spacing w:line="360" w:lineRule="auto"/>
              <w:jc w:val="center"/>
              <w:rPr>
                <w:sz w:val="28"/>
                <w:szCs w:val="28"/>
                <w:lang w:val="uk-UA"/>
              </w:rPr>
            </w:pPr>
            <w:r w:rsidRPr="00BC1925">
              <w:rPr>
                <w:sz w:val="28"/>
                <w:szCs w:val="28"/>
                <w:lang w:val="uk-UA"/>
              </w:rPr>
              <w:t>1рік.</w:t>
            </w:r>
          </w:p>
        </w:tc>
        <w:tc>
          <w:tcPr>
            <w:tcW w:w="840" w:type="dxa"/>
          </w:tcPr>
          <w:p w:rsidR="00322788" w:rsidRPr="00BC1925" w:rsidRDefault="00322788" w:rsidP="00F7465D">
            <w:pPr>
              <w:spacing w:line="360" w:lineRule="auto"/>
              <w:jc w:val="center"/>
              <w:rPr>
                <w:sz w:val="28"/>
                <w:szCs w:val="28"/>
                <w:lang w:val="uk-UA"/>
              </w:rPr>
            </w:pPr>
            <w:r w:rsidRPr="00BC1925">
              <w:rPr>
                <w:sz w:val="28"/>
                <w:szCs w:val="28"/>
                <w:lang w:val="uk-UA"/>
              </w:rPr>
              <w:t>2рік.</w:t>
            </w:r>
          </w:p>
        </w:tc>
        <w:tc>
          <w:tcPr>
            <w:tcW w:w="943" w:type="dxa"/>
          </w:tcPr>
          <w:p w:rsidR="00322788" w:rsidRPr="00BC1925" w:rsidRDefault="00322788" w:rsidP="00F7465D">
            <w:pPr>
              <w:spacing w:line="360" w:lineRule="auto"/>
              <w:jc w:val="center"/>
              <w:rPr>
                <w:sz w:val="28"/>
                <w:szCs w:val="28"/>
                <w:lang w:val="uk-UA"/>
              </w:rPr>
            </w:pPr>
            <w:r w:rsidRPr="00BC1925">
              <w:rPr>
                <w:sz w:val="28"/>
                <w:szCs w:val="28"/>
                <w:lang w:val="uk-UA"/>
              </w:rPr>
              <w:t>3 рік</w:t>
            </w:r>
          </w:p>
        </w:tc>
        <w:tc>
          <w:tcPr>
            <w:tcW w:w="1055" w:type="dxa"/>
            <w:vMerge/>
          </w:tcPr>
          <w:p w:rsidR="00322788" w:rsidRPr="00BC1925" w:rsidRDefault="00322788" w:rsidP="00F7465D">
            <w:pPr>
              <w:spacing w:line="360" w:lineRule="auto"/>
              <w:jc w:val="center"/>
              <w:rPr>
                <w:sz w:val="28"/>
                <w:szCs w:val="28"/>
                <w:lang w:val="uk-UA"/>
              </w:rPr>
            </w:pPr>
          </w:p>
        </w:tc>
      </w:tr>
      <w:tr w:rsidR="00BC1925" w:rsidRPr="00BC1925" w:rsidTr="00322788">
        <w:tc>
          <w:tcPr>
            <w:tcW w:w="4090"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Об’єм продажу</w:t>
            </w:r>
          </w:p>
        </w:tc>
        <w:tc>
          <w:tcPr>
            <w:tcW w:w="1388" w:type="dxa"/>
          </w:tcPr>
          <w:p w:rsidR="00322788" w:rsidRPr="00BC1925" w:rsidRDefault="00322788" w:rsidP="00F7465D">
            <w:pPr>
              <w:spacing w:line="360" w:lineRule="auto"/>
              <w:jc w:val="center"/>
              <w:rPr>
                <w:sz w:val="28"/>
                <w:szCs w:val="28"/>
                <w:lang w:val="uk-UA"/>
              </w:rPr>
            </w:pPr>
          </w:p>
        </w:tc>
        <w:tc>
          <w:tcPr>
            <w:tcW w:w="1088" w:type="dxa"/>
          </w:tcPr>
          <w:p w:rsidR="00322788" w:rsidRPr="00BC1925" w:rsidRDefault="00322788" w:rsidP="00F7465D">
            <w:pPr>
              <w:spacing w:line="360" w:lineRule="auto"/>
              <w:jc w:val="center"/>
              <w:rPr>
                <w:sz w:val="28"/>
                <w:szCs w:val="28"/>
                <w:lang w:val="uk-UA"/>
              </w:rPr>
            </w:pPr>
            <w:r w:rsidRPr="00BC1925">
              <w:rPr>
                <w:sz w:val="28"/>
                <w:szCs w:val="28"/>
                <w:lang w:val="uk-UA"/>
              </w:rPr>
              <w:t>10</w:t>
            </w:r>
          </w:p>
        </w:tc>
        <w:tc>
          <w:tcPr>
            <w:tcW w:w="840" w:type="dxa"/>
          </w:tcPr>
          <w:p w:rsidR="00322788" w:rsidRPr="00BC1925" w:rsidRDefault="00322788" w:rsidP="00F7465D">
            <w:pPr>
              <w:spacing w:line="360" w:lineRule="auto"/>
              <w:jc w:val="center"/>
              <w:rPr>
                <w:sz w:val="28"/>
                <w:szCs w:val="28"/>
                <w:lang w:val="uk-UA"/>
              </w:rPr>
            </w:pPr>
            <w:r w:rsidRPr="00BC1925">
              <w:rPr>
                <w:sz w:val="28"/>
                <w:szCs w:val="28"/>
                <w:lang w:val="uk-UA"/>
              </w:rPr>
              <w:t>10</w:t>
            </w:r>
          </w:p>
        </w:tc>
        <w:tc>
          <w:tcPr>
            <w:tcW w:w="943" w:type="dxa"/>
          </w:tcPr>
          <w:p w:rsidR="00322788" w:rsidRPr="00BC1925" w:rsidRDefault="00322788" w:rsidP="00F7465D">
            <w:pPr>
              <w:spacing w:line="360" w:lineRule="auto"/>
              <w:jc w:val="center"/>
              <w:rPr>
                <w:sz w:val="28"/>
                <w:szCs w:val="28"/>
                <w:lang w:val="uk-UA"/>
              </w:rPr>
            </w:pPr>
            <w:r w:rsidRPr="00BC1925">
              <w:rPr>
                <w:sz w:val="28"/>
                <w:szCs w:val="28"/>
                <w:lang w:val="uk-UA"/>
              </w:rPr>
              <w:t>10</w:t>
            </w:r>
          </w:p>
        </w:tc>
        <w:tc>
          <w:tcPr>
            <w:tcW w:w="1055" w:type="dxa"/>
          </w:tcPr>
          <w:p w:rsidR="00322788" w:rsidRPr="00BC1925" w:rsidRDefault="00322788" w:rsidP="00F7465D">
            <w:pPr>
              <w:spacing w:line="360" w:lineRule="auto"/>
              <w:jc w:val="center"/>
              <w:rPr>
                <w:sz w:val="28"/>
                <w:szCs w:val="28"/>
                <w:lang w:val="uk-UA"/>
              </w:rPr>
            </w:pPr>
            <w:r w:rsidRPr="00BC1925">
              <w:rPr>
                <w:sz w:val="28"/>
                <w:szCs w:val="28"/>
                <w:lang w:val="uk-UA"/>
              </w:rPr>
              <w:t>30</w:t>
            </w:r>
          </w:p>
        </w:tc>
      </w:tr>
      <w:tr w:rsidR="00BC1925" w:rsidRPr="00BC1925" w:rsidTr="00322788">
        <w:tc>
          <w:tcPr>
            <w:tcW w:w="4090"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Прибуток від реалізації</w:t>
            </w:r>
          </w:p>
        </w:tc>
        <w:tc>
          <w:tcPr>
            <w:tcW w:w="1388" w:type="dxa"/>
          </w:tcPr>
          <w:p w:rsidR="00322788" w:rsidRPr="00BC1925" w:rsidRDefault="00322788" w:rsidP="00F7465D">
            <w:pPr>
              <w:spacing w:line="360" w:lineRule="auto"/>
              <w:jc w:val="center"/>
              <w:rPr>
                <w:sz w:val="28"/>
                <w:szCs w:val="28"/>
                <w:lang w:val="uk-UA"/>
              </w:rPr>
            </w:pPr>
            <w:r w:rsidRPr="00BC1925">
              <w:rPr>
                <w:sz w:val="28"/>
                <w:szCs w:val="28"/>
                <w:lang w:val="uk-UA"/>
              </w:rPr>
              <w:t>0</w:t>
            </w:r>
          </w:p>
        </w:tc>
        <w:tc>
          <w:tcPr>
            <w:tcW w:w="1088" w:type="dxa"/>
          </w:tcPr>
          <w:p w:rsidR="00322788" w:rsidRPr="00BC1925" w:rsidRDefault="00322788" w:rsidP="00F7465D">
            <w:pPr>
              <w:spacing w:line="360" w:lineRule="auto"/>
              <w:jc w:val="center"/>
              <w:rPr>
                <w:sz w:val="28"/>
                <w:szCs w:val="28"/>
                <w:lang w:val="uk-UA"/>
              </w:rPr>
            </w:pPr>
            <w:r w:rsidRPr="00BC1925">
              <w:rPr>
                <w:sz w:val="28"/>
                <w:szCs w:val="28"/>
                <w:lang w:val="uk-UA"/>
              </w:rPr>
              <w:t>500</w:t>
            </w:r>
          </w:p>
        </w:tc>
        <w:tc>
          <w:tcPr>
            <w:tcW w:w="840" w:type="dxa"/>
          </w:tcPr>
          <w:p w:rsidR="00322788" w:rsidRPr="00BC1925" w:rsidRDefault="00322788" w:rsidP="00F7465D">
            <w:pPr>
              <w:spacing w:line="360" w:lineRule="auto"/>
              <w:jc w:val="center"/>
              <w:rPr>
                <w:sz w:val="28"/>
                <w:szCs w:val="28"/>
                <w:lang w:val="uk-UA"/>
              </w:rPr>
            </w:pPr>
            <w:r w:rsidRPr="00BC1925">
              <w:rPr>
                <w:sz w:val="28"/>
                <w:szCs w:val="28"/>
                <w:lang w:val="uk-UA"/>
              </w:rPr>
              <w:t>500</w:t>
            </w:r>
          </w:p>
        </w:tc>
        <w:tc>
          <w:tcPr>
            <w:tcW w:w="943" w:type="dxa"/>
          </w:tcPr>
          <w:p w:rsidR="00322788" w:rsidRPr="00BC1925" w:rsidRDefault="00322788" w:rsidP="00F7465D">
            <w:pPr>
              <w:spacing w:line="360" w:lineRule="auto"/>
              <w:jc w:val="center"/>
              <w:rPr>
                <w:sz w:val="28"/>
                <w:szCs w:val="28"/>
                <w:lang w:val="uk-UA"/>
              </w:rPr>
            </w:pPr>
            <w:r w:rsidRPr="00BC1925">
              <w:rPr>
                <w:sz w:val="28"/>
                <w:szCs w:val="28"/>
                <w:lang w:val="uk-UA"/>
              </w:rPr>
              <w:t>400</w:t>
            </w:r>
          </w:p>
        </w:tc>
        <w:tc>
          <w:tcPr>
            <w:tcW w:w="1055" w:type="dxa"/>
          </w:tcPr>
          <w:p w:rsidR="00322788" w:rsidRPr="00BC1925" w:rsidRDefault="00322788" w:rsidP="00F7465D">
            <w:pPr>
              <w:spacing w:line="360" w:lineRule="auto"/>
              <w:jc w:val="center"/>
              <w:rPr>
                <w:sz w:val="28"/>
                <w:szCs w:val="28"/>
                <w:lang w:val="uk-UA"/>
              </w:rPr>
            </w:pPr>
            <w:r w:rsidRPr="00BC1925">
              <w:rPr>
                <w:sz w:val="28"/>
                <w:szCs w:val="28"/>
                <w:lang w:val="uk-UA"/>
              </w:rPr>
              <w:t>1400</w:t>
            </w:r>
          </w:p>
        </w:tc>
      </w:tr>
      <w:tr w:rsidR="00BC1925" w:rsidRPr="00BC1925" w:rsidTr="00322788">
        <w:trPr>
          <w:trHeight w:val="667"/>
        </w:trPr>
        <w:tc>
          <w:tcPr>
            <w:tcW w:w="1203"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постійні</w:t>
            </w:r>
          </w:p>
        </w:tc>
        <w:tc>
          <w:tcPr>
            <w:tcW w:w="2887" w:type="dxa"/>
          </w:tcPr>
          <w:p w:rsidR="00322788" w:rsidRPr="00BC1925" w:rsidRDefault="00322788" w:rsidP="00F7465D">
            <w:pPr>
              <w:spacing w:line="360" w:lineRule="auto"/>
              <w:jc w:val="both"/>
              <w:rPr>
                <w:sz w:val="28"/>
                <w:szCs w:val="28"/>
                <w:lang w:val="uk-UA"/>
              </w:rPr>
            </w:pPr>
            <w:r w:rsidRPr="00BC1925">
              <w:rPr>
                <w:sz w:val="28"/>
                <w:szCs w:val="28"/>
                <w:lang w:val="uk-UA"/>
              </w:rPr>
              <w:t>Зп виробника</w:t>
            </w:r>
          </w:p>
        </w:tc>
        <w:tc>
          <w:tcPr>
            <w:tcW w:w="1388" w:type="dxa"/>
          </w:tcPr>
          <w:p w:rsidR="00322788" w:rsidRPr="00BC1925" w:rsidRDefault="00322788" w:rsidP="00F7465D">
            <w:pPr>
              <w:spacing w:line="360" w:lineRule="auto"/>
              <w:jc w:val="center"/>
              <w:rPr>
                <w:sz w:val="28"/>
                <w:szCs w:val="28"/>
                <w:lang w:val="uk-UA"/>
              </w:rPr>
            </w:pPr>
            <w:r w:rsidRPr="00BC1925">
              <w:rPr>
                <w:sz w:val="28"/>
                <w:szCs w:val="28"/>
                <w:lang w:val="uk-UA"/>
              </w:rPr>
              <w:t>14</w:t>
            </w:r>
          </w:p>
        </w:tc>
        <w:tc>
          <w:tcPr>
            <w:tcW w:w="1088" w:type="dxa"/>
          </w:tcPr>
          <w:p w:rsidR="00322788" w:rsidRPr="00BC1925" w:rsidRDefault="00322788" w:rsidP="00F7465D">
            <w:pPr>
              <w:spacing w:line="360" w:lineRule="auto"/>
              <w:jc w:val="center"/>
              <w:rPr>
                <w:sz w:val="28"/>
                <w:szCs w:val="28"/>
                <w:lang w:val="uk-UA"/>
              </w:rPr>
            </w:pPr>
          </w:p>
        </w:tc>
        <w:tc>
          <w:tcPr>
            <w:tcW w:w="840" w:type="dxa"/>
          </w:tcPr>
          <w:p w:rsidR="00322788" w:rsidRPr="00BC1925" w:rsidRDefault="00322788" w:rsidP="00F7465D">
            <w:pPr>
              <w:spacing w:line="360" w:lineRule="auto"/>
              <w:jc w:val="center"/>
              <w:rPr>
                <w:sz w:val="28"/>
                <w:szCs w:val="28"/>
                <w:lang w:val="uk-UA"/>
              </w:rPr>
            </w:pPr>
            <w:r w:rsidRPr="00BC1925">
              <w:rPr>
                <w:sz w:val="28"/>
                <w:szCs w:val="28"/>
                <w:lang w:val="uk-UA"/>
              </w:rPr>
              <w:t xml:space="preserve"> </w:t>
            </w:r>
          </w:p>
        </w:tc>
        <w:tc>
          <w:tcPr>
            <w:tcW w:w="943" w:type="dxa"/>
          </w:tcPr>
          <w:p w:rsidR="00322788" w:rsidRPr="00BC1925" w:rsidRDefault="00322788" w:rsidP="00F7465D">
            <w:pPr>
              <w:spacing w:line="360" w:lineRule="auto"/>
              <w:jc w:val="center"/>
              <w:rPr>
                <w:sz w:val="28"/>
                <w:szCs w:val="28"/>
                <w:lang w:val="uk-UA"/>
              </w:rPr>
            </w:pPr>
            <w:r w:rsidRPr="00BC1925">
              <w:rPr>
                <w:sz w:val="28"/>
                <w:szCs w:val="28"/>
                <w:lang w:val="uk-UA"/>
              </w:rPr>
              <w:t xml:space="preserve"> </w:t>
            </w:r>
          </w:p>
        </w:tc>
        <w:tc>
          <w:tcPr>
            <w:tcW w:w="1055" w:type="dxa"/>
          </w:tcPr>
          <w:p w:rsidR="00322788" w:rsidRPr="00BC1925" w:rsidRDefault="00322788" w:rsidP="00F7465D">
            <w:pPr>
              <w:spacing w:line="360" w:lineRule="auto"/>
              <w:jc w:val="center"/>
              <w:rPr>
                <w:sz w:val="28"/>
                <w:szCs w:val="28"/>
                <w:lang w:val="uk-UA"/>
              </w:rPr>
            </w:pPr>
            <w:r w:rsidRPr="00BC1925">
              <w:rPr>
                <w:sz w:val="28"/>
                <w:szCs w:val="28"/>
                <w:lang w:val="uk-UA"/>
              </w:rPr>
              <w:t xml:space="preserve"> 14</w:t>
            </w:r>
          </w:p>
        </w:tc>
      </w:tr>
      <w:tr w:rsidR="00BC1925" w:rsidRPr="00BC1925" w:rsidTr="00322788">
        <w:tc>
          <w:tcPr>
            <w:tcW w:w="1203" w:type="dxa"/>
            <w:vMerge/>
          </w:tcPr>
          <w:p w:rsidR="00322788" w:rsidRPr="00BC1925" w:rsidRDefault="00322788" w:rsidP="00F7465D">
            <w:pPr>
              <w:spacing w:line="360" w:lineRule="auto"/>
              <w:jc w:val="both"/>
              <w:rPr>
                <w:sz w:val="28"/>
                <w:szCs w:val="28"/>
                <w:lang w:val="uk-UA"/>
              </w:rPr>
            </w:pPr>
          </w:p>
        </w:tc>
        <w:tc>
          <w:tcPr>
            <w:tcW w:w="2887" w:type="dxa"/>
          </w:tcPr>
          <w:p w:rsidR="00322788" w:rsidRPr="00BC1925" w:rsidRDefault="00322788" w:rsidP="00F7465D">
            <w:pPr>
              <w:spacing w:line="360" w:lineRule="auto"/>
              <w:jc w:val="both"/>
              <w:rPr>
                <w:sz w:val="28"/>
                <w:szCs w:val="28"/>
                <w:lang w:val="uk-UA"/>
              </w:rPr>
            </w:pPr>
            <w:r w:rsidRPr="00BC1925">
              <w:rPr>
                <w:sz w:val="28"/>
                <w:szCs w:val="28"/>
                <w:lang w:val="uk-UA"/>
              </w:rPr>
              <w:t>Ціна матеріалів</w:t>
            </w:r>
          </w:p>
        </w:tc>
        <w:tc>
          <w:tcPr>
            <w:tcW w:w="1388" w:type="dxa"/>
          </w:tcPr>
          <w:p w:rsidR="00322788" w:rsidRPr="00BC1925" w:rsidRDefault="00322788" w:rsidP="00F7465D">
            <w:pPr>
              <w:spacing w:line="360" w:lineRule="auto"/>
              <w:jc w:val="center"/>
              <w:rPr>
                <w:sz w:val="28"/>
                <w:szCs w:val="28"/>
                <w:lang w:val="uk-UA"/>
              </w:rPr>
            </w:pPr>
            <w:r w:rsidRPr="00BC1925">
              <w:rPr>
                <w:sz w:val="28"/>
                <w:szCs w:val="28"/>
                <w:lang w:val="uk-UA"/>
              </w:rPr>
              <w:t>1,8</w:t>
            </w:r>
          </w:p>
        </w:tc>
        <w:tc>
          <w:tcPr>
            <w:tcW w:w="1088" w:type="dxa"/>
          </w:tcPr>
          <w:p w:rsidR="00322788" w:rsidRPr="00BC1925" w:rsidRDefault="00322788" w:rsidP="00F7465D">
            <w:pPr>
              <w:spacing w:line="360" w:lineRule="auto"/>
              <w:jc w:val="center"/>
              <w:rPr>
                <w:sz w:val="28"/>
                <w:szCs w:val="28"/>
                <w:lang w:val="uk-UA"/>
              </w:rPr>
            </w:pPr>
          </w:p>
        </w:tc>
        <w:tc>
          <w:tcPr>
            <w:tcW w:w="840" w:type="dxa"/>
          </w:tcPr>
          <w:p w:rsidR="00322788" w:rsidRPr="00BC1925" w:rsidRDefault="00322788" w:rsidP="00F7465D">
            <w:pPr>
              <w:spacing w:line="360" w:lineRule="auto"/>
              <w:jc w:val="center"/>
              <w:rPr>
                <w:sz w:val="28"/>
                <w:szCs w:val="28"/>
                <w:lang w:val="uk-UA"/>
              </w:rPr>
            </w:pPr>
          </w:p>
        </w:tc>
        <w:tc>
          <w:tcPr>
            <w:tcW w:w="943" w:type="dxa"/>
          </w:tcPr>
          <w:p w:rsidR="00322788" w:rsidRPr="00BC1925" w:rsidRDefault="00322788" w:rsidP="00F7465D">
            <w:pPr>
              <w:spacing w:line="360" w:lineRule="auto"/>
              <w:jc w:val="center"/>
              <w:rPr>
                <w:sz w:val="28"/>
                <w:szCs w:val="28"/>
                <w:lang w:val="uk-UA"/>
              </w:rPr>
            </w:pPr>
          </w:p>
        </w:tc>
        <w:tc>
          <w:tcPr>
            <w:tcW w:w="1055" w:type="dxa"/>
          </w:tcPr>
          <w:p w:rsidR="00322788" w:rsidRPr="00BC1925" w:rsidRDefault="00322788" w:rsidP="00F7465D">
            <w:pPr>
              <w:spacing w:line="360" w:lineRule="auto"/>
              <w:jc w:val="center"/>
              <w:rPr>
                <w:sz w:val="28"/>
                <w:szCs w:val="28"/>
                <w:lang w:val="uk-UA"/>
              </w:rPr>
            </w:pPr>
            <w:r w:rsidRPr="00BC1925">
              <w:rPr>
                <w:sz w:val="28"/>
                <w:szCs w:val="28"/>
                <w:lang w:val="uk-UA"/>
              </w:rPr>
              <w:t>1,8</w:t>
            </w:r>
          </w:p>
        </w:tc>
      </w:tr>
      <w:tr w:rsidR="00BC1925" w:rsidRPr="00BC1925" w:rsidTr="00322788">
        <w:tc>
          <w:tcPr>
            <w:tcW w:w="1203" w:type="dxa"/>
            <w:vMerge/>
          </w:tcPr>
          <w:p w:rsidR="00322788" w:rsidRPr="00BC1925" w:rsidRDefault="00322788" w:rsidP="00F7465D">
            <w:pPr>
              <w:spacing w:line="360" w:lineRule="auto"/>
              <w:jc w:val="both"/>
              <w:rPr>
                <w:sz w:val="28"/>
                <w:szCs w:val="28"/>
                <w:lang w:val="uk-UA"/>
              </w:rPr>
            </w:pPr>
          </w:p>
        </w:tc>
        <w:tc>
          <w:tcPr>
            <w:tcW w:w="2887" w:type="dxa"/>
          </w:tcPr>
          <w:p w:rsidR="00322788" w:rsidRPr="00BC1925" w:rsidRDefault="00322788" w:rsidP="00F7465D">
            <w:pPr>
              <w:spacing w:line="360" w:lineRule="auto"/>
              <w:jc w:val="both"/>
              <w:rPr>
                <w:sz w:val="28"/>
                <w:szCs w:val="28"/>
                <w:lang w:val="uk-UA"/>
              </w:rPr>
            </w:pPr>
            <w:r w:rsidRPr="00BC1925">
              <w:rPr>
                <w:sz w:val="28"/>
                <w:szCs w:val="28"/>
                <w:lang w:val="uk-UA"/>
              </w:rPr>
              <w:t>Ціна машинного часу</w:t>
            </w:r>
          </w:p>
        </w:tc>
        <w:tc>
          <w:tcPr>
            <w:tcW w:w="1388" w:type="dxa"/>
          </w:tcPr>
          <w:p w:rsidR="00322788" w:rsidRPr="00BC1925" w:rsidRDefault="00322788" w:rsidP="00F7465D">
            <w:pPr>
              <w:spacing w:line="360" w:lineRule="auto"/>
              <w:jc w:val="center"/>
              <w:rPr>
                <w:sz w:val="28"/>
                <w:szCs w:val="28"/>
                <w:lang w:val="uk-UA"/>
              </w:rPr>
            </w:pPr>
            <w:r w:rsidRPr="00BC1925">
              <w:rPr>
                <w:sz w:val="28"/>
                <w:szCs w:val="28"/>
                <w:lang w:val="uk-UA"/>
              </w:rPr>
              <w:t>8,36</w:t>
            </w:r>
          </w:p>
        </w:tc>
        <w:tc>
          <w:tcPr>
            <w:tcW w:w="1088" w:type="dxa"/>
          </w:tcPr>
          <w:p w:rsidR="00322788" w:rsidRPr="00BC1925" w:rsidRDefault="00322788" w:rsidP="00F7465D">
            <w:pPr>
              <w:spacing w:line="360" w:lineRule="auto"/>
              <w:jc w:val="center"/>
              <w:rPr>
                <w:sz w:val="28"/>
                <w:szCs w:val="28"/>
                <w:lang w:val="uk-UA"/>
              </w:rPr>
            </w:pPr>
          </w:p>
        </w:tc>
        <w:tc>
          <w:tcPr>
            <w:tcW w:w="840" w:type="dxa"/>
          </w:tcPr>
          <w:p w:rsidR="00322788" w:rsidRPr="00BC1925" w:rsidRDefault="00322788" w:rsidP="00F7465D">
            <w:pPr>
              <w:spacing w:line="360" w:lineRule="auto"/>
              <w:jc w:val="center"/>
              <w:rPr>
                <w:sz w:val="28"/>
                <w:szCs w:val="28"/>
                <w:lang w:val="uk-UA"/>
              </w:rPr>
            </w:pPr>
            <w:r w:rsidRPr="00BC1925">
              <w:rPr>
                <w:sz w:val="28"/>
                <w:szCs w:val="28"/>
                <w:lang w:val="uk-UA"/>
              </w:rPr>
              <w:t xml:space="preserve"> </w:t>
            </w:r>
          </w:p>
        </w:tc>
        <w:tc>
          <w:tcPr>
            <w:tcW w:w="943" w:type="dxa"/>
          </w:tcPr>
          <w:p w:rsidR="00322788" w:rsidRPr="00BC1925" w:rsidRDefault="00322788" w:rsidP="00F7465D">
            <w:pPr>
              <w:spacing w:line="360" w:lineRule="auto"/>
              <w:jc w:val="center"/>
              <w:rPr>
                <w:sz w:val="28"/>
                <w:szCs w:val="28"/>
                <w:lang w:val="uk-UA"/>
              </w:rPr>
            </w:pPr>
          </w:p>
        </w:tc>
        <w:tc>
          <w:tcPr>
            <w:tcW w:w="1055" w:type="dxa"/>
          </w:tcPr>
          <w:p w:rsidR="00322788" w:rsidRPr="00BC1925" w:rsidRDefault="00322788" w:rsidP="00F7465D">
            <w:pPr>
              <w:spacing w:line="360" w:lineRule="auto"/>
              <w:jc w:val="center"/>
              <w:rPr>
                <w:sz w:val="28"/>
                <w:szCs w:val="28"/>
                <w:lang w:val="uk-UA"/>
              </w:rPr>
            </w:pPr>
            <w:r w:rsidRPr="00BC1925">
              <w:rPr>
                <w:sz w:val="28"/>
                <w:szCs w:val="28"/>
                <w:lang w:val="uk-UA"/>
              </w:rPr>
              <w:t>8,36</w:t>
            </w:r>
          </w:p>
        </w:tc>
      </w:tr>
      <w:tr w:rsidR="00BC1925" w:rsidRPr="00BC1925" w:rsidTr="00322788">
        <w:tc>
          <w:tcPr>
            <w:tcW w:w="1203" w:type="dxa"/>
            <w:vMerge/>
          </w:tcPr>
          <w:p w:rsidR="00322788" w:rsidRPr="00BC1925" w:rsidRDefault="00322788" w:rsidP="00F7465D">
            <w:pPr>
              <w:spacing w:line="360" w:lineRule="auto"/>
              <w:jc w:val="both"/>
              <w:rPr>
                <w:sz w:val="28"/>
                <w:szCs w:val="28"/>
                <w:lang w:val="uk-UA"/>
              </w:rPr>
            </w:pPr>
          </w:p>
        </w:tc>
        <w:tc>
          <w:tcPr>
            <w:tcW w:w="2887" w:type="dxa"/>
          </w:tcPr>
          <w:p w:rsidR="00322788" w:rsidRPr="00BC1925" w:rsidRDefault="00322788" w:rsidP="00F7465D">
            <w:pPr>
              <w:spacing w:line="360" w:lineRule="auto"/>
              <w:jc w:val="both"/>
              <w:rPr>
                <w:sz w:val="28"/>
                <w:szCs w:val="28"/>
                <w:lang w:val="uk-UA"/>
              </w:rPr>
            </w:pPr>
            <w:r w:rsidRPr="00BC1925">
              <w:rPr>
                <w:sz w:val="28"/>
                <w:szCs w:val="28"/>
                <w:lang w:val="uk-UA"/>
              </w:rPr>
              <w:t>Відрахування на соц страхування</w:t>
            </w:r>
          </w:p>
        </w:tc>
        <w:tc>
          <w:tcPr>
            <w:tcW w:w="1388" w:type="dxa"/>
          </w:tcPr>
          <w:p w:rsidR="00322788" w:rsidRPr="00BC1925" w:rsidRDefault="00322788" w:rsidP="00F7465D">
            <w:pPr>
              <w:spacing w:line="360" w:lineRule="auto"/>
              <w:jc w:val="center"/>
              <w:rPr>
                <w:sz w:val="28"/>
                <w:szCs w:val="28"/>
                <w:lang w:val="uk-UA"/>
              </w:rPr>
            </w:pPr>
            <w:r w:rsidRPr="00BC1925">
              <w:rPr>
                <w:sz w:val="28"/>
                <w:szCs w:val="28"/>
                <w:lang w:val="uk-UA"/>
              </w:rPr>
              <w:t>9,92</w:t>
            </w:r>
          </w:p>
        </w:tc>
        <w:tc>
          <w:tcPr>
            <w:tcW w:w="1088" w:type="dxa"/>
          </w:tcPr>
          <w:p w:rsidR="00322788" w:rsidRPr="00BC1925" w:rsidRDefault="00322788" w:rsidP="00F7465D">
            <w:pPr>
              <w:spacing w:line="360" w:lineRule="auto"/>
              <w:jc w:val="center"/>
              <w:rPr>
                <w:sz w:val="28"/>
                <w:szCs w:val="28"/>
                <w:lang w:val="uk-UA"/>
              </w:rPr>
            </w:pPr>
          </w:p>
        </w:tc>
        <w:tc>
          <w:tcPr>
            <w:tcW w:w="840" w:type="dxa"/>
          </w:tcPr>
          <w:p w:rsidR="00322788" w:rsidRPr="00BC1925" w:rsidRDefault="00322788" w:rsidP="00F7465D">
            <w:pPr>
              <w:spacing w:line="360" w:lineRule="auto"/>
              <w:jc w:val="center"/>
              <w:rPr>
                <w:sz w:val="28"/>
                <w:szCs w:val="28"/>
                <w:lang w:val="uk-UA"/>
              </w:rPr>
            </w:pPr>
          </w:p>
        </w:tc>
        <w:tc>
          <w:tcPr>
            <w:tcW w:w="943" w:type="dxa"/>
          </w:tcPr>
          <w:p w:rsidR="00322788" w:rsidRPr="00BC1925" w:rsidRDefault="00322788" w:rsidP="00F7465D">
            <w:pPr>
              <w:spacing w:line="360" w:lineRule="auto"/>
              <w:jc w:val="center"/>
              <w:rPr>
                <w:sz w:val="28"/>
                <w:szCs w:val="28"/>
                <w:lang w:val="uk-UA"/>
              </w:rPr>
            </w:pPr>
          </w:p>
        </w:tc>
        <w:tc>
          <w:tcPr>
            <w:tcW w:w="1055" w:type="dxa"/>
          </w:tcPr>
          <w:p w:rsidR="00322788" w:rsidRPr="00BC1925" w:rsidRDefault="00322788" w:rsidP="00F7465D">
            <w:pPr>
              <w:spacing w:line="360" w:lineRule="auto"/>
              <w:jc w:val="center"/>
              <w:rPr>
                <w:sz w:val="28"/>
                <w:szCs w:val="28"/>
                <w:lang w:val="uk-UA"/>
              </w:rPr>
            </w:pPr>
            <w:r w:rsidRPr="00BC1925">
              <w:rPr>
                <w:sz w:val="28"/>
                <w:szCs w:val="28"/>
                <w:lang w:val="uk-UA"/>
              </w:rPr>
              <w:t>9,92</w:t>
            </w:r>
          </w:p>
        </w:tc>
      </w:tr>
      <w:tr w:rsidR="00BC1925" w:rsidRPr="00BC1925" w:rsidTr="00322788">
        <w:tc>
          <w:tcPr>
            <w:tcW w:w="1203" w:type="dxa"/>
            <w:vMerge/>
          </w:tcPr>
          <w:p w:rsidR="00322788" w:rsidRPr="00BC1925" w:rsidRDefault="00322788" w:rsidP="00F7465D">
            <w:pPr>
              <w:spacing w:line="360" w:lineRule="auto"/>
              <w:jc w:val="both"/>
              <w:rPr>
                <w:sz w:val="28"/>
                <w:szCs w:val="28"/>
                <w:lang w:val="uk-UA"/>
              </w:rPr>
            </w:pPr>
          </w:p>
        </w:tc>
        <w:tc>
          <w:tcPr>
            <w:tcW w:w="2887" w:type="dxa"/>
          </w:tcPr>
          <w:p w:rsidR="00322788" w:rsidRPr="00BC1925" w:rsidRDefault="00322788" w:rsidP="00F7465D">
            <w:pPr>
              <w:spacing w:line="360" w:lineRule="auto"/>
              <w:jc w:val="both"/>
              <w:rPr>
                <w:sz w:val="28"/>
                <w:szCs w:val="28"/>
                <w:lang w:val="uk-UA"/>
              </w:rPr>
            </w:pPr>
            <w:r w:rsidRPr="00BC1925">
              <w:rPr>
                <w:sz w:val="28"/>
                <w:szCs w:val="28"/>
                <w:lang w:val="uk-UA"/>
              </w:rPr>
              <w:t>Відрахування у фонд зайнятості</w:t>
            </w:r>
          </w:p>
        </w:tc>
        <w:tc>
          <w:tcPr>
            <w:tcW w:w="1388" w:type="dxa"/>
          </w:tcPr>
          <w:p w:rsidR="00322788" w:rsidRPr="00BC1925" w:rsidRDefault="00322788" w:rsidP="00F7465D">
            <w:pPr>
              <w:spacing w:line="360" w:lineRule="auto"/>
              <w:jc w:val="center"/>
              <w:rPr>
                <w:sz w:val="28"/>
                <w:szCs w:val="28"/>
                <w:lang w:val="uk-UA"/>
              </w:rPr>
            </w:pPr>
            <w:r w:rsidRPr="00BC1925">
              <w:rPr>
                <w:sz w:val="28"/>
                <w:szCs w:val="28"/>
                <w:lang w:val="uk-UA"/>
              </w:rPr>
              <w:t>1,6</w:t>
            </w:r>
          </w:p>
        </w:tc>
        <w:tc>
          <w:tcPr>
            <w:tcW w:w="1088" w:type="dxa"/>
          </w:tcPr>
          <w:p w:rsidR="00322788" w:rsidRPr="00BC1925" w:rsidRDefault="00322788" w:rsidP="00F7465D">
            <w:pPr>
              <w:spacing w:line="360" w:lineRule="auto"/>
              <w:jc w:val="center"/>
              <w:rPr>
                <w:sz w:val="28"/>
                <w:szCs w:val="28"/>
                <w:lang w:val="uk-UA"/>
              </w:rPr>
            </w:pPr>
          </w:p>
        </w:tc>
        <w:tc>
          <w:tcPr>
            <w:tcW w:w="840" w:type="dxa"/>
          </w:tcPr>
          <w:p w:rsidR="00322788" w:rsidRPr="00BC1925" w:rsidRDefault="00322788" w:rsidP="00F7465D">
            <w:pPr>
              <w:spacing w:line="360" w:lineRule="auto"/>
              <w:jc w:val="center"/>
              <w:rPr>
                <w:sz w:val="28"/>
                <w:szCs w:val="28"/>
                <w:lang w:val="uk-UA"/>
              </w:rPr>
            </w:pPr>
          </w:p>
        </w:tc>
        <w:tc>
          <w:tcPr>
            <w:tcW w:w="943" w:type="dxa"/>
          </w:tcPr>
          <w:p w:rsidR="00322788" w:rsidRPr="00BC1925" w:rsidRDefault="00322788" w:rsidP="00F7465D">
            <w:pPr>
              <w:spacing w:line="360" w:lineRule="auto"/>
              <w:jc w:val="center"/>
              <w:rPr>
                <w:sz w:val="28"/>
                <w:szCs w:val="28"/>
                <w:lang w:val="uk-UA"/>
              </w:rPr>
            </w:pPr>
          </w:p>
        </w:tc>
        <w:tc>
          <w:tcPr>
            <w:tcW w:w="1055" w:type="dxa"/>
          </w:tcPr>
          <w:p w:rsidR="00322788" w:rsidRPr="00BC1925" w:rsidRDefault="00322788" w:rsidP="00F7465D">
            <w:pPr>
              <w:spacing w:line="360" w:lineRule="auto"/>
              <w:jc w:val="center"/>
              <w:rPr>
                <w:sz w:val="28"/>
                <w:szCs w:val="28"/>
                <w:lang w:val="uk-UA"/>
              </w:rPr>
            </w:pPr>
            <w:r w:rsidRPr="00BC1925">
              <w:rPr>
                <w:sz w:val="28"/>
                <w:szCs w:val="28"/>
                <w:lang w:val="uk-UA"/>
              </w:rPr>
              <w:t>1,6</w:t>
            </w:r>
          </w:p>
        </w:tc>
      </w:tr>
      <w:tr w:rsidR="00BC1925" w:rsidRPr="00BC1925" w:rsidTr="00322788">
        <w:tc>
          <w:tcPr>
            <w:tcW w:w="1203" w:type="dxa"/>
            <w:vMerge/>
          </w:tcPr>
          <w:p w:rsidR="00322788" w:rsidRPr="00BC1925" w:rsidRDefault="00322788" w:rsidP="00F7465D">
            <w:pPr>
              <w:spacing w:line="360" w:lineRule="auto"/>
              <w:jc w:val="both"/>
              <w:rPr>
                <w:sz w:val="28"/>
                <w:szCs w:val="28"/>
                <w:lang w:val="uk-UA"/>
              </w:rPr>
            </w:pPr>
          </w:p>
        </w:tc>
        <w:tc>
          <w:tcPr>
            <w:tcW w:w="2887" w:type="dxa"/>
          </w:tcPr>
          <w:p w:rsidR="00322788" w:rsidRPr="00BC1925" w:rsidRDefault="00322788" w:rsidP="00F7465D">
            <w:pPr>
              <w:spacing w:line="360" w:lineRule="auto"/>
              <w:jc w:val="both"/>
              <w:rPr>
                <w:sz w:val="28"/>
                <w:szCs w:val="28"/>
                <w:lang w:val="uk-UA"/>
              </w:rPr>
            </w:pPr>
            <w:r w:rsidRPr="00BC1925">
              <w:rPr>
                <w:sz w:val="28"/>
                <w:szCs w:val="28"/>
                <w:lang w:val="uk-UA"/>
              </w:rPr>
              <w:t>Накладні витрати</w:t>
            </w:r>
          </w:p>
        </w:tc>
        <w:tc>
          <w:tcPr>
            <w:tcW w:w="1388" w:type="dxa"/>
          </w:tcPr>
          <w:p w:rsidR="00322788" w:rsidRPr="00BC1925" w:rsidRDefault="00322788" w:rsidP="00F7465D">
            <w:pPr>
              <w:spacing w:line="360" w:lineRule="auto"/>
              <w:jc w:val="center"/>
              <w:rPr>
                <w:sz w:val="28"/>
                <w:szCs w:val="28"/>
                <w:lang w:val="uk-UA"/>
              </w:rPr>
            </w:pPr>
            <w:r w:rsidRPr="00BC1925">
              <w:rPr>
                <w:sz w:val="28"/>
                <w:szCs w:val="28"/>
                <w:lang w:val="uk-UA"/>
              </w:rPr>
              <w:t>18,78</w:t>
            </w:r>
          </w:p>
        </w:tc>
        <w:tc>
          <w:tcPr>
            <w:tcW w:w="1088" w:type="dxa"/>
          </w:tcPr>
          <w:p w:rsidR="00322788" w:rsidRPr="00BC1925" w:rsidRDefault="00322788" w:rsidP="00F7465D">
            <w:pPr>
              <w:spacing w:line="360" w:lineRule="auto"/>
              <w:jc w:val="center"/>
              <w:rPr>
                <w:sz w:val="28"/>
                <w:szCs w:val="28"/>
                <w:lang w:val="uk-UA"/>
              </w:rPr>
            </w:pPr>
          </w:p>
        </w:tc>
        <w:tc>
          <w:tcPr>
            <w:tcW w:w="840" w:type="dxa"/>
          </w:tcPr>
          <w:p w:rsidR="00322788" w:rsidRPr="00BC1925" w:rsidRDefault="00322788" w:rsidP="00F7465D">
            <w:pPr>
              <w:spacing w:line="360" w:lineRule="auto"/>
              <w:jc w:val="center"/>
              <w:rPr>
                <w:sz w:val="28"/>
                <w:szCs w:val="28"/>
                <w:lang w:val="uk-UA"/>
              </w:rPr>
            </w:pPr>
          </w:p>
        </w:tc>
        <w:tc>
          <w:tcPr>
            <w:tcW w:w="943" w:type="dxa"/>
          </w:tcPr>
          <w:p w:rsidR="00322788" w:rsidRPr="00BC1925" w:rsidRDefault="00322788" w:rsidP="00F7465D">
            <w:pPr>
              <w:spacing w:line="360" w:lineRule="auto"/>
              <w:jc w:val="center"/>
              <w:rPr>
                <w:sz w:val="28"/>
                <w:szCs w:val="28"/>
                <w:lang w:val="uk-UA"/>
              </w:rPr>
            </w:pPr>
          </w:p>
        </w:tc>
        <w:tc>
          <w:tcPr>
            <w:tcW w:w="1055" w:type="dxa"/>
          </w:tcPr>
          <w:p w:rsidR="00322788" w:rsidRPr="00BC1925" w:rsidRDefault="00322788" w:rsidP="00F7465D">
            <w:pPr>
              <w:spacing w:line="360" w:lineRule="auto"/>
              <w:jc w:val="center"/>
              <w:rPr>
                <w:sz w:val="28"/>
                <w:szCs w:val="28"/>
                <w:lang w:val="uk-UA"/>
              </w:rPr>
            </w:pPr>
            <w:r w:rsidRPr="00BC1925">
              <w:rPr>
                <w:sz w:val="28"/>
                <w:szCs w:val="28"/>
                <w:lang w:val="uk-UA"/>
              </w:rPr>
              <w:t>18,78</w:t>
            </w:r>
          </w:p>
        </w:tc>
      </w:tr>
      <w:tr w:rsidR="00BC1925" w:rsidRPr="00BC1925" w:rsidTr="00322788">
        <w:tc>
          <w:tcPr>
            <w:tcW w:w="1203" w:type="dxa"/>
            <w:vMerge/>
          </w:tcPr>
          <w:p w:rsidR="00322788" w:rsidRPr="00BC1925" w:rsidRDefault="00322788" w:rsidP="00F7465D">
            <w:pPr>
              <w:spacing w:line="360" w:lineRule="auto"/>
              <w:jc w:val="both"/>
              <w:rPr>
                <w:sz w:val="28"/>
                <w:szCs w:val="28"/>
                <w:lang w:val="uk-UA"/>
              </w:rPr>
            </w:pPr>
          </w:p>
        </w:tc>
        <w:tc>
          <w:tcPr>
            <w:tcW w:w="2887" w:type="dxa"/>
          </w:tcPr>
          <w:p w:rsidR="00322788" w:rsidRPr="00BC1925" w:rsidRDefault="00322788" w:rsidP="00F7465D">
            <w:pPr>
              <w:spacing w:line="360" w:lineRule="auto"/>
              <w:jc w:val="both"/>
              <w:rPr>
                <w:sz w:val="28"/>
                <w:szCs w:val="28"/>
                <w:lang w:val="uk-UA"/>
              </w:rPr>
            </w:pPr>
            <w:r w:rsidRPr="00BC1925">
              <w:rPr>
                <w:sz w:val="28"/>
                <w:szCs w:val="28"/>
                <w:lang w:val="uk-UA"/>
              </w:rPr>
              <w:t xml:space="preserve">З\п реалізації та податки </w:t>
            </w:r>
          </w:p>
        </w:tc>
        <w:tc>
          <w:tcPr>
            <w:tcW w:w="1388" w:type="dxa"/>
          </w:tcPr>
          <w:p w:rsidR="00322788" w:rsidRPr="00BC1925" w:rsidRDefault="00322788" w:rsidP="00F7465D">
            <w:pPr>
              <w:spacing w:line="360" w:lineRule="auto"/>
              <w:rPr>
                <w:sz w:val="28"/>
                <w:szCs w:val="28"/>
                <w:lang w:val="uk-UA"/>
              </w:rPr>
            </w:pPr>
          </w:p>
        </w:tc>
        <w:tc>
          <w:tcPr>
            <w:tcW w:w="1088" w:type="dxa"/>
          </w:tcPr>
          <w:p w:rsidR="00322788" w:rsidRPr="00BC1925" w:rsidRDefault="00322788" w:rsidP="00F7465D">
            <w:pPr>
              <w:spacing w:line="360" w:lineRule="auto"/>
              <w:jc w:val="center"/>
              <w:rPr>
                <w:sz w:val="28"/>
                <w:szCs w:val="28"/>
                <w:lang w:val="uk-UA"/>
              </w:rPr>
            </w:pPr>
            <w:r w:rsidRPr="00BC1925">
              <w:rPr>
                <w:sz w:val="28"/>
                <w:szCs w:val="28"/>
                <w:lang w:val="uk-UA"/>
              </w:rPr>
              <w:t>26,4</w:t>
            </w:r>
          </w:p>
        </w:tc>
        <w:tc>
          <w:tcPr>
            <w:tcW w:w="840" w:type="dxa"/>
          </w:tcPr>
          <w:p w:rsidR="00322788" w:rsidRPr="00BC1925" w:rsidRDefault="00322788" w:rsidP="00F7465D">
            <w:pPr>
              <w:spacing w:line="360" w:lineRule="auto"/>
              <w:jc w:val="center"/>
              <w:rPr>
                <w:sz w:val="28"/>
                <w:szCs w:val="28"/>
                <w:lang w:val="uk-UA"/>
              </w:rPr>
            </w:pPr>
            <w:r w:rsidRPr="00BC1925">
              <w:rPr>
                <w:sz w:val="28"/>
                <w:szCs w:val="28"/>
                <w:lang w:val="uk-UA"/>
              </w:rPr>
              <w:t>26,4</w:t>
            </w:r>
          </w:p>
        </w:tc>
        <w:tc>
          <w:tcPr>
            <w:tcW w:w="943" w:type="dxa"/>
          </w:tcPr>
          <w:p w:rsidR="00322788" w:rsidRPr="00BC1925" w:rsidRDefault="00322788" w:rsidP="00F7465D">
            <w:pPr>
              <w:spacing w:line="360" w:lineRule="auto"/>
              <w:jc w:val="center"/>
              <w:rPr>
                <w:sz w:val="28"/>
                <w:szCs w:val="28"/>
                <w:lang w:val="uk-UA"/>
              </w:rPr>
            </w:pPr>
            <w:r w:rsidRPr="00BC1925">
              <w:rPr>
                <w:sz w:val="28"/>
                <w:szCs w:val="28"/>
                <w:lang w:val="uk-UA"/>
              </w:rPr>
              <w:t>26,4</w:t>
            </w:r>
          </w:p>
        </w:tc>
        <w:tc>
          <w:tcPr>
            <w:tcW w:w="1055" w:type="dxa"/>
          </w:tcPr>
          <w:p w:rsidR="00322788" w:rsidRPr="00BC1925" w:rsidRDefault="00322788" w:rsidP="00F7465D">
            <w:pPr>
              <w:spacing w:line="360" w:lineRule="auto"/>
              <w:jc w:val="center"/>
              <w:rPr>
                <w:sz w:val="28"/>
                <w:szCs w:val="28"/>
                <w:lang w:val="uk-UA"/>
              </w:rPr>
            </w:pPr>
            <w:r w:rsidRPr="00BC1925">
              <w:rPr>
                <w:sz w:val="28"/>
                <w:szCs w:val="28"/>
                <w:lang w:val="uk-UA"/>
              </w:rPr>
              <w:t>79,2</w:t>
            </w:r>
          </w:p>
        </w:tc>
      </w:tr>
    </w:tbl>
    <w:p w:rsidR="00322788" w:rsidRPr="00BC1925" w:rsidRDefault="00322788" w:rsidP="00322788">
      <w:pPr>
        <w:spacing w:line="360" w:lineRule="auto"/>
        <w:ind w:firstLine="900"/>
        <w:jc w:val="both"/>
        <w:rPr>
          <w:b/>
          <w:sz w:val="28"/>
          <w:szCs w:val="28"/>
          <w:lang w:val="uk-UA"/>
        </w:rPr>
      </w:pPr>
    </w:p>
    <w:tbl>
      <w:tblPr>
        <w:tblStyle w:val="af6"/>
        <w:tblW w:w="9404" w:type="dxa"/>
        <w:tblLook w:val="04A0" w:firstRow="1" w:lastRow="0" w:firstColumn="1" w:lastColumn="0" w:noHBand="0" w:noVBand="1"/>
      </w:tblPr>
      <w:tblGrid>
        <w:gridCol w:w="1090"/>
        <w:gridCol w:w="2830"/>
        <w:gridCol w:w="1431"/>
        <w:gridCol w:w="996"/>
        <w:gridCol w:w="996"/>
        <w:gridCol w:w="996"/>
        <w:gridCol w:w="1065"/>
      </w:tblGrid>
      <w:tr w:rsidR="00BC1925" w:rsidRPr="00BC1925" w:rsidTr="00F7465D">
        <w:tc>
          <w:tcPr>
            <w:tcW w:w="3948" w:type="dxa"/>
            <w:gridSpan w:val="2"/>
          </w:tcPr>
          <w:p w:rsidR="00322788" w:rsidRPr="00BC1925" w:rsidRDefault="00322788" w:rsidP="00F7465D">
            <w:pPr>
              <w:spacing w:line="360" w:lineRule="auto"/>
              <w:jc w:val="both"/>
              <w:rPr>
                <w:sz w:val="28"/>
                <w:szCs w:val="28"/>
                <w:lang w:val="uk-UA"/>
              </w:rPr>
            </w:pPr>
            <w:r w:rsidRPr="00BC1925">
              <w:rPr>
                <w:sz w:val="28"/>
                <w:szCs w:val="28"/>
                <w:lang w:val="uk-UA"/>
              </w:rPr>
              <w:t>назва</w:t>
            </w:r>
          </w:p>
        </w:tc>
        <w:tc>
          <w:tcPr>
            <w:tcW w:w="4390" w:type="dxa"/>
            <w:gridSpan w:val="4"/>
          </w:tcPr>
          <w:p w:rsidR="00322788" w:rsidRPr="00BC1925" w:rsidRDefault="00322788" w:rsidP="00F7465D">
            <w:pPr>
              <w:spacing w:line="360" w:lineRule="auto"/>
              <w:jc w:val="both"/>
              <w:rPr>
                <w:sz w:val="28"/>
                <w:szCs w:val="28"/>
                <w:lang w:val="uk-UA"/>
              </w:rPr>
            </w:pPr>
            <w:r w:rsidRPr="00BC1925">
              <w:rPr>
                <w:sz w:val="28"/>
                <w:szCs w:val="28"/>
                <w:lang w:val="uk-UA"/>
              </w:rPr>
              <w:t>Сума, тис. грн.</w:t>
            </w:r>
          </w:p>
        </w:tc>
        <w:tc>
          <w:tcPr>
            <w:tcW w:w="1066"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r>
      <w:tr w:rsidR="00BC1925" w:rsidRPr="00BC1925" w:rsidTr="00F7465D">
        <w:tc>
          <w:tcPr>
            <w:tcW w:w="3948" w:type="dxa"/>
            <w:gridSpan w:val="2"/>
          </w:tcPr>
          <w:p w:rsidR="00322788" w:rsidRPr="00BC1925" w:rsidRDefault="00322788" w:rsidP="00F7465D">
            <w:pPr>
              <w:spacing w:line="360" w:lineRule="auto"/>
              <w:jc w:val="both"/>
              <w:rPr>
                <w:sz w:val="28"/>
                <w:szCs w:val="28"/>
                <w:lang w:val="uk-UA"/>
              </w:rPr>
            </w:pPr>
          </w:p>
        </w:tc>
        <w:tc>
          <w:tcPr>
            <w:tcW w:w="1432" w:type="dxa"/>
          </w:tcPr>
          <w:p w:rsidR="00322788" w:rsidRPr="00BC1925" w:rsidRDefault="00322788" w:rsidP="00F7465D">
            <w:pPr>
              <w:spacing w:line="360" w:lineRule="auto"/>
              <w:jc w:val="center"/>
              <w:rPr>
                <w:sz w:val="28"/>
                <w:szCs w:val="28"/>
                <w:lang w:val="uk-UA"/>
              </w:rPr>
            </w:pPr>
            <w:r w:rsidRPr="00BC1925">
              <w:rPr>
                <w:sz w:val="28"/>
                <w:szCs w:val="28"/>
                <w:lang w:val="uk-UA"/>
              </w:rPr>
              <w:t>Початкові значення</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1рік</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2 рік</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3рік</w:t>
            </w:r>
          </w:p>
        </w:tc>
        <w:tc>
          <w:tcPr>
            <w:tcW w:w="1066" w:type="dxa"/>
            <w:vMerge/>
          </w:tcPr>
          <w:p w:rsidR="00322788" w:rsidRPr="00BC1925" w:rsidRDefault="00322788" w:rsidP="00F7465D">
            <w:pPr>
              <w:spacing w:line="360" w:lineRule="auto"/>
              <w:jc w:val="center"/>
              <w:rPr>
                <w:sz w:val="28"/>
                <w:szCs w:val="28"/>
                <w:lang w:val="uk-UA"/>
              </w:rPr>
            </w:pPr>
          </w:p>
        </w:tc>
      </w:tr>
      <w:tr w:rsidR="00BC1925" w:rsidRPr="00BC1925" w:rsidTr="00F7465D">
        <w:tc>
          <w:tcPr>
            <w:tcW w:w="1092" w:type="dxa"/>
            <w:vMerge w:val="restart"/>
          </w:tcPr>
          <w:p w:rsidR="00322788" w:rsidRPr="00BC1925" w:rsidRDefault="00322788" w:rsidP="00F7465D">
            <w:pPr>
              <w:spacing w:line="360" w:lineRule="auto"/>
              <w:jc w:val="both"/>
              <w:rPr>
                <w:sz w:val="28"/>
                <w:szCs w:val="28"/>
                <w:lang w:val="uk-UA"/>
              </w:rPr>
            </w:pPr>
            <w:r w:rsidRPr="00BC1925">
              <w:rPr>
                <w:sz w:val="28"/>
                <w:szCs w:val="28"/>
                <w:lang w:val="uk-UA"/>
              </w:rPr>
              <w:t>змінні</w:t>
            </w:r>
          </w:p>
        </w:tc>
        <w:tc>
          <w:tcPr>
            <w:tcW w:w="2856" w:type="dxa"/>
          </w:tcPr>
          <w:p w:rsidR="00322788" w:rsidRPr="00BC1925" w:rsidRDefault="00322788" w:rsidP="00F7465D">
            <w:pPr>
              <w:spacing w:line="360" w:lineRule="auto"/>
              <w:jc w:val="both"/>
              <w:rPr>
                <w:sz w:val="28"/>
                <w:szCs w:val="28"/>
                <w:lang w:val="uk-UA"/>
              </w:rPr>
            </w:pPr>
            <w:r w:rsidRPr="00BC1925">
              <w:rPr>
                <w:sz w:val="28"/>
                <w:szCs w:val="28"/>
                <w:lang w:val="uk-UA"/>
              </w:rPr>
              <w:t xml:space="preserve">Страхові внески </w:t>
            </w:r>
          </w:p>
        </w:tc>
        <w:tc>
          <w:tcPr>
            <w:tcW w:w="1432" w:type="dxa"/>
          </w:tcPr>
          <w:p w:rsidR="00322788" w:rsidRPr="00BC1925" w:rsidRDefault="00322788" w:rsidP="00F7465D">
            <w:pPr>
              <w:spacing w:line="360" w:lineRule="auto"/>
              <w:jc w:val="center"/>
              <w:rPr>
                <w:sz w:val="28"/>
                <w:szCs w:val="28"/>
                <w:lang w:val="uk-UA"/>
              </w:rPr>
            </w:pP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12,24</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12,24</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12,24</w:t>
            </w:r>
          </w:p>
        </w:tc>
        <w:tc>
          <w:tcPr>
            <w:tcW w:w="1066" w:type="dxa"/>
          </w:tcPr>
          <w:p w:rsidR="00322788" w:rsidRPr="00BC1925" w:rsidRDefault="00322788" w:rsidP="00F7465D">
            <w:pPr>
              <w:spacing w:line="360" w:lineRule="auto"/>
              <w:jc w:val="center"/>
              <w:rPr>
                <w:sz w:val="28"/>
                <w:szCs w:val="28"/>
                <w:lang w:val="uk-UA"/>
              </w:rPr>
            </w:pPr>
            <w:r w:rsidRPr="00BC1925">
              <w:rPr>
                <w:sz w:val="28"/>
                <w:szCs w:val="28"/>
                <w:lang w:val="uk-UA"/>
              </w:rPr>
              <w:t>36,72</w:t>
            </w:r>
          </w:p>
        </w:tc>
      </w:tr>
      <w:tr w:rsidR="00BC1925" w:rsidRPr="00BC1925" w:rsidTr="00F7465D">
        <w:tc>
          <w:tcPr>
            <w:tcW w:w="1092" w:type="dxa"/>
            <w:vMerge/>
          </w:tcPr>
          <w:p w:rsidR="00322788" w:rsidRPr="00BC1925" w:rsidRDefault="00322788" w:rsidP="00F7465D">
            <w:pPr>
              <w:spacing w:line="360" w:lineRule="auto"/>
              <w:jc w:val="both"/>
              <w:rPr>
                <w:sz w:val="28"/>
                <w:szCs w:val="28"/>
                <w:lang w:val="uk-UA"/>
              </w:rPr>
            </w:pPr>
          </w:p>
        </w:tc>
        <w:tc>
          <w:tcPr>
            <w:tcW w:w="2856" w:type="dxa"/>
          </w:tcPr>
          <w:p w:rsidR="00322788" w:rsidRPr="00BC1925" w:rsidRDefault="00322788" w:rsidP="00F7465D">
            <w:pPr>
              <w:spacing w:line="360" w:lineRule="auto"/>
              <w:jc w:val="both"/>
              <w:rPr>
                <w:sz w:val="28"/>
                <w:szCs w:val="28"/>
                <w:lang w:val="uk-UA"/>
              </w:rPr>
            </w:pPr>
            <w:r w:rsidRPr="00BC1925">
              <w:rPr>
                <w:sz w:val="28"/>
                <w:szCs w:val="28"/>
                <w:lang w:val="uk-UA"/>
              </w:rPr>
              <w:t>Витрати на рекламу</w:t>
            </w:r>
          </w:p>
        </w:tc>
        <w:tc>
          <w:tcPr>
            <w:tcW w:w="1432" w:type="dxa"/>
          </w:tcPr>
          <w:p w:rsidR="00322788" w:rsidRPr="00BC1925" w:rsidRDefault="00322788" w:rsidP="00F7465D">
            <w:pPr>
              <w:spacing w:line="360" w:lineRule="auto"/>
              <w:jc w:val="center"/>
              <w:rPr>
                <w:sz w:val="28"/>
                <w:szCs w:val="28"/>
                <w:lang w:val="uk-UA"/>
              </w:rPr>
            </w:pP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3,6</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3,6</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3,6</w:t>
            </w:r>
          </w:p>
        </w:tc>
        <w:tc>
          <w:tcPr>
            <w:tcW w:w="1066" w:type="dxa"/>
          </w:tcPr>
          <w:p w:rsidR="00322788" w:rsidRPr="00BC1925" w:rsidRDefault="00322788" w:rsidP="00F7465D">
            <w:pPr>
              <w:spacing w:line="360" w:lineRule="auto"/>
              <w:jc w:val="center"/>
              <w:rPr>
                <w:sz w:val="28"/>
                <w:szCs w:val="28"/>
                <w:lang w:val="uk-UA"/>
              </w:rPr>
            </w:pPr>
            <w:r w:rsidRPr="00BC1925">
              <w:rPr>
                <w:sz w:val="28"/>
                <w:szCs w:val="28"/>
                <w:lang w:val="uk-UA"/>
              </w:rPr>
              <w:t>10,8</w:t>
            </w:r>
          </w:p>
        </w:tc>
      </w:tr>
      <w:tr w:rsidR="00BC1925" w:rsidRPr="00BC1925" w:rsidTr="00F7465D">
        <w:tc>
          <w:tcPr>
            <w:tcW w:w="1092" w:type="dxa"/>
            <w:vMerge/>
          </w:tcPr>
          <w:p w:rsidR="00322788" w:rsidRPr="00BC1925" w:rsidRDefault="00322788" w:rsidP="00F7465D">
            <w:pPr>
              <w:spacing w:line="360" w:lineRule="auto"/>
              <w:jc w:val="both"/>
              <w:rPr>
                <w:sz w:val="28"/>
                <w:szCs w:val="28"/>
                <w:lang w:val="uk-UA"/>
              </w:rPr>
            </w:pPr>
          </w:p>
        </w:tc>
        <w:tc>
          <w:tcPr>
            <w:tcW w:w="2856" w:type="dxa"/>
          </w:tcPr>
          <w:p w:rsidR="00322788" w:rsidRPr="00BC1925" w:rsidRDefault="00322788" w:rsidP="00F7465D">
            <w:pPr>
              <w:spacing w:line="360" w:lineRule="auto"/>
              <w:jc w:val="both"/>
              <w:rPr>
                <w:sz w:val="28"/>
                <w:szCs w:val="28"/>
                <w:lang w:val="uk-UA"/>
              </w:rPr>
            </w:pPr>
            <w:r w:rsidRPr="00BC1925">
              <w:rPr>
                <w:sz w:val="28"/>
                <w:szCs w:val="28"/>
                <w:lang w:val="uk-UA"/>
              </w:rPr>
              <w:t>Податки</w:t>
            </w:r>
          </w:p>
        </w:tc>
        <w:tc>
          <w:tcPr>
            <w:tcW w:w="1432" w:type="dxa"/>
          </w:tcPr>
          <w:p w:rsidR="00322788" w:rsidRPr="00BC1925" w:rsidRDefault="00322788" w:rsidP="00F7465D">
            <w:pPr>
              <w:spacing w:line="360" w:lineRule="auto"/>
              <w:jc w:val="center"/>
              <w:rPr>
                <w:sz w:val="28"/>
                <w:szCs w:val="28"/>
                <w:lang w:val="uk-UA"/>
              </w:rPr>
            </w:pP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180,9</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180,95</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180,95</w:t>
            </w:r>
          </w:p>
        </w:tc>
        <w:tc>
          <w:tcPr>
            <w:tcW w:w="1066" w:type="dxa"/>
          </w:tcPr>
          <w:p w:rsidR="00322788" w:rsidRPr="00BC1925" w:rsidRDefault="00322788" w:rsidP="00F7465D">
            <w:pPr>
              <w:spacing w:line="360" w:lineRule="auto"/>
              <w:jc w:val="center"/>
              <w:rPr>
                <w:sz w:val="28"/>
                <w:szCs w:val="28"/>
                <w:lang w:val="uk-UA"/>
              </w:rPr>
            </w:pPr>
            <w:r w:rsidRPr="00BC1925">
              <w:rPr>
                <w:sz w:val="28"/>
                <w:szCs w:val="28"/>
                <w:lang w:val="uk-UA"/>
              </w:rPr>
              <w:t>542,85</w:t>
            </w:r>
          </w:p>
        </w:tc>
      </w:tr>
      <w:tr w:rsidR="00BC1925" w:rsidRPr="00BC1925" w:rsidTr="00F7465D">
        <w:tc>
          <w:tcPr>
            <w:tcW w:w="1092" w:type="dxa"/>
            <w:vMerge/>
          </w:tcPr>
          <w:p w:rsidR="00322788" w:rsidRPr="00BC1925" w:rsidRDefault="00322788" w:rsidP="00F7465D">
            <w:pPr>
              <w:spacing w:line="360" w:lineRule="auto"/>
              <w:jc w:val="both"/>
              <w:rPr>
                <w:sz w:val="28"/>
                <w:szCs w:val="28"/>
                <w:lang w:val="uk-UA"/>
              </w:rPr>
            </w:pPr>
          </w:p>
        </w:tc>
        <w:tc>
          <w:tcPr>
            <w:tcW w:w="2856" w:type="dxa"/>
          </w:tcPr>
          <w:p w:rsidR="00322788" w:rsidRPr="00BC1925" w:rsidRDefault="00322788" w:rsidP="00F7465D">
            <w:pPr>
              <w:spacing w:line="360" w:lineRule="auto"/>
              <w:jc w:val="both"/>
              <w:rPr>
                <w:sz w:val="28"/>
                <w:szCs w:val="28"/>
                <w:lang w:val="uk-UA"/>
              </w:rPr>
            </w:pPr>
            <w:r w:rsidRPr="00BC1925">
              <w:rPr>
                <w:sz w:val="28"/>
                <w:szCs w:val="28"/>
                <w:lang w:val="uk-UA"/>
              </w:rPr>
              <w:t>Витрати на адаптацію</w:t>
            </w:r>
          </w:p>
        </w:tc>
        <w:tc>
          <w:tcPr>
            <w:tcW w:w="1432" w:type="dxa"/>
          </w:tcPr>
          <w:p w:rsidR="00322788" w:rsidRPr="00BC1925" w:rsidRDefault="00322788" w:rsidP="00F7465D">
            <w:pPr>
              <w:spacing w:line="360" w:lineRule="auto"/>
              <w:jc w:val="center"/>
              <w:rPr>
                <w:sz w:val="28"/>
                <w:szCs w:val="28"/>
                <w:lang w:val="uk-UA"/>
              </w:rPr>
            </w:pP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34,7</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34,7</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34,7</w:t>
            </w:r>
          </w:p>
        </w:tc>
        <w:tc>
          <w:tcPr>
            <w:tcW w:w="1066" w:type="dxa"/>
          </w:tcPr>
          <w:p w:rsidR="00322788" w:rsidRPr="00BC1925" w:rsidRDefault="00322788" w:rsidP="00F7465D">
            <w:pPr>
              <w:spacing w:line="360" w:lineRule="auto"/>
              <w:jc w:val="center"/>
              <w:rPr>
                <w:sz w:val="28"/>
                <w:szCs w:val="28"/>
                <w:lang w:val="uk-UA"/>
              </w:rPr>
            </w:pPr>
            <w:r w:rsidRPr="00BC1925">
              <w:rPr>
                <w:sz w:val="28"/>
                <w:szCs w:val="28"/>
                <w:lang w:val="uk-UA"/>
              </w:rPr>
              <w:t>104,1</w:t>
            </w:r>
          </w:p>
        </w:tc>
      </w:tr>
      <w:tr w:rsidR="00BC1925" w:rsidRPr="00BC1925" w:rsidTr="00F7465D">
        <w:tc>
          <w:tcPr>
            <w:tcW w:w="1092" w:type="dxa"/>
            <w:vMerge/>
          </w:tcPr>
          <w:p w:rsidR="00322788" w:rsidRPr="00BC1925" w:rsidRDefault="00322788" w:rsidP="00F7465D">
            <w:pPr>
              <w:spacing w:line="360" w:lineRule="auto"/>
              <w:jc w:val="both"/>
              <w:rPr>
                <w:sz w:val="28"/>
                <w:szCs w:val="28"/>
                <w:lang w:val="uk-UA"/>
              </w:rPr>
            </w:pPr>
          </w:p>
        </w:tc>
        <w:tc>
          <w:tcPr>
            <w:tcW w:w="2856" w:type="dxa"/>
          </w:tcPr>
          <w:p w:rsidR="00322788" w:rsidRPr="00BC1925" w:rsidRDefault="00322788" w:rsidP="00F7465D">
            <w:pPr>
              <w:spacing w:line="360" w:lineRule="auto"/>
              <w:jc w:val="both"/>
              <w:rPr>
                <w:sz w:val="28"/>
                <w:szCs w:val="28"/>
                <w:lang w:val="uk-UA"/>
              </w:rPr>
            </w:pPr>
            <w:r w:rsidRPr="00BC1925">
              <w:rPr>
                <w:sz w:val="28"/>
                <w:szCs w:val="28"/>
                <w:lang w:val="uk-UA"/>
              </w:rPr>
              <w:t>Усього</w:t>
            </w:r>
          </w:p>
        </w:tc>
        <w:tc>
          <w:tcPr>
            <w:tcW w:w="1432" w:type="dxa"/>
          </w:tcPr>
          <w:p w:rsidR="00322788" w:rsidRPr="00BC1925" w:rsidRDefault="00322788" w:rsidP="00F7465D">
            <w:pPr>
              <w:spacing w:line="360" w:lineRule="auto"/>
              <w:jc w:val="center"/>
              <w:rPr>
                <w:sz w:val="28"/>
                <w:szCs w:val="28"/>
                <w:lang w:val="uk-UA"/>
              </w:rPr>
            </w:pPr>
            <w:r w:rsidRPr="00BC1925">
              <w:rPr>
                <w:sz w:val="28"/>
                <w:szCs w:val="28"/>
                <w:lang w:val="uk-UA"/>
              </w:rPr>
              <w:t>54,46</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257,84</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257,84</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257,84</w:t>
            </w:r>
          </w:p>
        </w:tc>
        <w:tc>
          <w:tcPr>
            <w:tcW w:w="1066" w:type="dxa"/>
          </w:tcPr>
          <w:p w:rsidR="00322788" w:rsidRPr="00BC1925" w:rsidRDefault="00322788" w:rsidP="00F7465D">
            <w:pPr>
              <w:spacing w:line="360" w:lineRule="auto"/>
              <w:jc w:val="center"/>
              <w:rPr>
                <w:sz w:val="28"/>
                <w:szCs w:val="28"/>
                <w:lang w:val="uk-UA"/>
              </w:rPr>
            </w:pPr>
            <w:r w:rsidRPr="00BC1925">
              <w:rPr>
                <w:sz w:val="28"/>
                <w:szCs w:val="28"/>
                <w:lang w:val="uk-UA"/>
              </w:rPr>
              <w:t>854,38</w:t>
            </w:r>
          </w:p>
        </w:tc>
      </w:tr>
      <w:tr w:rsidR="00BC1925" w:rsidRPr="00BC1925" w:rsidTr="00F7465D">
        <w:tc>
          <w:tcPr>
            <w:tcW w:w="1092" w:type="dxa"/>
          </w:tcPr>
          <w:p w:rsidR="00322788" w:rsidRPr="00BC1925" w:rsidRDefault="00322788" w:rsidP="00F7465D">
            <w:pPr>
              <w:spacing w:line="360" w:lineRule="auto"/>
              <w:jc w:val="both"/>
              <w:rPr>
                <w:sz w:val="28"/>
                <w:szCs w:val="28"/>
                <w:lang w:val="uk-UA"/>
              </w:rPr>
            </w:pPr>
          </w:p>
        </w:tc>
        <w:tc>
          <w:tcPr>
            <w:tcW w:w="2856" w:type="dxa"/>
          </w:tcPr>
          <w:p w:rsidR="00322788" w:rsidRPr="00BC1925" w:rsidRDefault="00322788" w:rsidP="00F7465D">
            <w:pPr>
              <w:spacing w:line="360" w:lineRule="auto"/>
              <w:jc w:val="both"/>
              <w:rPr>
                <w:sz w:val="28"/>
                <w:szCs w:val="28"/>
                <w:lang w:val="uk-UA"/>
              </w:rPr>
            </w:pPr>
          </w:p>
        </w:tc>
        <w:tc>
          <w:tcPr>
            <w:tcW w:w="1432" w:type="dxa"/>
          </w:tcPr>
          <w:p w:rsidR="00322788" w:rsidRPr="00BC1925" w:rsidRDefault="00322788" w:rsidP="00F7465D">
            <w:pPr>
              <w:spacing w:line="360" w:lineRule="auto"/>
              <w:jc w:val="center"/>
              <w:rPr>
                <w:sz w:val="28"/>
                <w:szCs w:val="28"/>
                <w:lang w:val="uk-UA"/>
              </w:rPr>
            </w:pPr>
            <w:r w:rsidRPr="00BC1925">
              <w:rPr>
                <w:sz w:val="28"/>
                <w:szCs w:val="28"/>
                <w:lang w:val="uk-UA"/>
              </w:rPr>
              <w:t>-54,46</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242,16</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242,16</w:t>
            </w:r>
          </w:p>
        </w:tc>
        <w:tc>
          <w:tcPr>
            <w:tcW w:w="986" w:type="dxa"/>
          </w:tcPr>
          <w:p w:rsidR="00322788" w:rsidRPr="00BC1925" w:rsidRDefault="00322788" w:rsidP="00F7465D">
            <w:pPr>
              <w:spacing w:line="360" w:lineRule="auto"/>
              <w:jc w:val="center"/>
              <w:rPr>
                <w:sz w:val="28"/>
                <w:szCs w:val="28"/>
                <w:lang w:val="uk-UA"/>
              </w:rPr>
            </w:pPr>
            <w:r w:rsidRPr="00BC1925">
              <w:rPr>
                <w:sz w:val="28"/>
                <w:szCs w:val="28"/>
                <w:lang w:val="uk-UA"/>
              </w:rPr>
              <w:t>242,16</w:t>
            </w:r>
          </w:p>
        </w:tc>
        <w:tc>
          <w:tcPr>
            <w:tcW w:w="1066" w:type="dxa"/>
          </w:tcPr>
          <w:p w:rsidR="00322788" w:rsidRPr="00BC1925" w:rsidRDefault="00322788" w:rsidP="00F7465D">
            <w:pPr>
              <w:spacing w:line="360" w:lineRule="auto"/>
              <w:jc w:val="center"/>
              <w:rPr>
                <w:sz w:val="28"/>
                <w:szCs w:val="28"/>
                <w:lang w:val="uk-UA"/>
              </w:rPr>
            </w:pPr>
            <w:r w:rsidRPr="00BC1925">
              <w:rPr>
                <w:sz w:val="28"/>
                <w:szCs w:val="28"/>
                <w:lang w:val="uk-UA"/>
              </w:rPr>
              <w:t>672,02</w:t>
            </w:r>
          </w:p>
        </w:tc>
      </w:tr>
    </w:tbl>
    <w:p w:rsidR="00322788" w:rsidRPr="00BC1925" w:rsidRDefault="00322788" w:rsidP="00322788">
      <w:pPr>
        <w:spacing w:line="360" w:lineRule="auto"/>
        <w:ind w:firstLine="900"/>
        <w:jc w:val="both"/>
        <w:rPr>
          <w:b/>
          <w:sz w:val="28"/>
          <w:szCs w:val="28"/>
          <w:lang w:val="uk-UA"/>
        </w:rPr>
      </w:pPr>
    </w:p>
    <w:p w:rsidR="00322788" w:rsidRPr="00BC1925" w:rsidRDefault="00322788" w:rsidP="00322788">
      <w:pPr>
        <w:spacing w:line="360" w:lineRule="auto"/>
        <w:ind w:firstLine="900"/>
        <w:jc w:val="both"/>
        <w:rPr>
          <w:b/>
          <w:sz w:val="28"/>
          <w:szCs w:val="28"/>
          <w:lang w:val="uk-UA"/>
        </w:rPr>
      </w:pPr>
      <w:r w:rsidRPr="00BC1925">
        <w:rPr>
          <w:b/>
          <w:sz w:val="28"/>
          <w:szCs w:val="28"/>
          <w:lang w:val="uk-UA"/>
        </w:rPr>
        <w:t>4.9 Висновки</w:t>
      </w:r>
    </w:p>
    <w:p w:rsidR="00322788" w:rsidRPr="00BC1925" w:rsidRDefault="00322788" w:rsidP="00322788">
      <w:pPr>
        <w:spacing w:line="360" w:lineRule="auto"/>
        <w:ind w:firstLine="900"/>
        <w:jc w:val="both"/>
        <w:rPr>
          <w:sz w:val="28"/>
          <w:szCs w:val="28"/>
          <w:lang w:val="uk-UA"/>
        </w:rPr>
      </w:pPr>
      <w:r w:rsidRPr="00BC1925">
        <w:rPr>
          <w:sz w:val="28"/>
          <w:szCs w:val="28"/>
          <w:lang w:val="uk-UA"/>
        </w:rPr>
        <w:t>Проведений аналіз дозволяє зробити висновок про доцільність розробки та продажу «Програмного продукту для домашньої бухгалтерії</w:t>
      </w:r>
      <w:r w:rsidRPr="00BC1925">
        <w:rPr>
          <w:rStyle w:val="hps"/>
          <w:sz w:val="28"/>
          <w:szCs w:val="28"/>
          <w:lang w:val="uk-UA"/>
        </w:rPr>
        <w:t>».</w:t>
      </w:r>
    </w:p>
    <w:p w:rsidR="00322788" w:rsidRPr="00BC1925" w:rsidRDefault="00322788" w:rsidP="00322788">
      <w:pPr>
        <w:pStyle w:val="WW-2"/>
        <w:tabs>
          <w:tab w:val="left" w:pos="851"/>
        </w:tabs>
        <w:spacing w:line="360" w:lineRule="auto"/>
        <w:ind w:firstLine="709"/>
        <w:rPr>
          <w:szCs w:val="28"/>
        </w:rPr>
      </w:pPr>
      <w:r w:rsidRPr="00BC1925">
        <w:rPr>
          <w:szCs w:val="28"/>
        </w:rPr>
        <w:t>Була розрахована ємність сегментів ринку виходячи з якої загальний передбачуваний обсяг продажів носить прогнозний характер і може бути розширений за рахунок модернізації та просування товару на нові сегменти</w:t>
      </w:r>
      <w:r w:rsidRPr="00BC1925">
        <w:rPr>
          <w:szCs w:val="28"/>
        </w:rPr>
        <w:br/>
        <w:t>ринку.</w:t>
      </w:r>
    </w:p>
    <w:p w:rsidR="00322788" w:rsidRPr="00BC1925" w:rsidRDefault="00322788" w:rsidP="00322788">
      <w:pPr>
        <w:pStyle w:val="WW-2"/>
        <w:tabs>
          <w:tab w:val="left" w:pos="851"/>
        </w:tabs>
        <w:spacing w:line="360" w:lineRule="auto"/>
        <w:ind w:firstLine="709"/>
      </w:pPr>
      <w:r w:rsidRPr="00BC1925">
        <w:t>Згідно з проведеного аналізу конкурентоспроможності даний програмний продукт є вигідним для розробки, оскільки присутня новизна продукту.</w:t>
      </w:r>
    </w:p>
    <w:p w:rsidR="00322788" w:rsidRPr="00BC1925" w:rsidRDefault="00322788" w:rsidP="00322788">
      <w:pPr>
        <w:pStyle w:val="WW-2"/>
        <w:tabs>
          <w:tab w:val="left" w:pos="851"/>
        </w:tabs>
        <w:spacing w:line="360" w:lineRule="auto"/>
        <w:ind w:firstLine="709"/>
      </w:pPr>
      <w:r w:rsidRPr="00BC1925">
        <w:t xml:space="preserve">Ціна розробки </w:t>
      </w:r>
      <w:r w:rsidRPr="00BC1925">
        <w:rPr>
          <w:szCs w:val="28"/>
        </w:rPr>
        <w:t>«Програмного продукту для домашньої бухгалтерії</w:t>
      </w:r>
      <w:r w:rsidRPr="00BC1925">
        <w:rPr>
          <w:rStyle w:val="hps"/>
          <w:szCs w:val="28"/>
        </w:rPr>
        <w:t xml:space="preserve">» </w:t>
      </w:r>
      <w:r w:rsidRPr="00BC1925">
        <w:t xml:space="preserve">склала </w:t>
      </w:r>
      <w:r w:rsidRPr="00BC1925">
        <w:rPr>
          <w:szCs w:val="28"/>
        </w:rPr>
        <w:t xml:space="preserve">82296,25 </w:t>
      </w:r>
      <w:r w:rsidRPr="00BC1925">
        <w:t xml:space="preserve">грн. Прогнозована ціна продажу становить </w:t>
      </w:r>
      <w:r w:rsidRPr="00BC1925">
        <w:rPr>
          <w:szCs w:val="28"/>
        </w:rPr>
        <w:t>100401,18 грн</w:t>
      </w:r>
    </w:p>
    <w:p w:rsidR="00322788" w:rsidRPr="00BC1925" w:rsidRDefault="00322788" w:rsidP="00322788">
      <w:pPr>
        <w:pStyle w:val="af2"/>
      </w:pPr>
    </w:p>
    <w:p w:rsidR="00322788" w:rsidRPr="00BC1925" w:rsidRDefault="00322788">
      <w:pPr>
        <w:rPr>
          <w:rFonts w:ascii="Times New Roman" w:hAnsi="Times New Roman" w:cs="Times New Roman"/>
          <w:sz w:val="28"/>
          <w:szCs w:val="28"/>
          <w:lang w:val="uk-UA"/>
        </w:rPr>
      </w:pPr>
      <w:r w:rsidRPr="00BC1925">
        <w:rPr>
          <w:rFonts w:ascii="Times New Roman" w:hAnsi="Times New Roman" w:cs="Times New Roman"/>
          <w:sz w:val="28"/>
          <w:szCs w:val="28"/>
          <w:lang w:val="uk-UA"/>
        </w:rPr>
        <w:br w:type="page"/>
      </w:r>
    </w:p>
    <w:p w:rsidR="00BC1925" w:rsidRPr="00BC1925" w:rsidRDefault="00BC1925" w:rsidP="00BC1925">
      <w:pPr>
        <w:pStyle w:val="Z1"/>
        <w:rPr>
          <w:lang w:val="uk-UA"/>
        </w:rPr>
      </w:pPr>
      <w:r w:rsidRPr="00BC1925">
        <w:rPr>
          <w:lang w:val="uk-UA"/>
        </w:rPr>
        <w:lastRenderedPageBreak/>
        <w:t>6 ОХОРОНА ПР</w:t>
      </w:r>
      <w:bookmarkStart w:id="2" w:name="_Toc358702595"/>
      <w:bookmarkStart w:id="3" w:name="_Toc391134270"/>
      <w:r w:rsidRPr="00BC1925">
        <w:rPr>
          <w:lang w:val="uk-UA"/>
        </w:rPr>
        <w:t>АЦІ ТА НАВКОЛИШНЬОГО СЕРЕДОВИЩА</w:t>
      </w:r>
    </w:p>
    <w:p w:rsidR="00BC1925" w:rsidRPr="00BC1925" w:rsidRDefault="00BC1925" w:rsidP="00BC1925">
      <w:pPr>
        <w:pStyle w:val="Z2"/>
        <w:rPr>
          <w:color w:val="auto"/>
          <w:lang w:val="uk-UA"/>
        </w:rPr>
      </w:pPr>
      <w:r w:rsidRPr="00BC1925">
        <w:rPr>
          <w:color w:val="auto"/>
          <w:lang w:val="uk-UA"/>
        </w:rPr>
        <w:t>6.1 Загальні положення з охорони праці</w:t>
      </w:r>
      <w:bookmarkEnd w:id="2"/>
      <w:bookmarkEnd w:id="3"/>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діяльності  [1].</w:t>
      </w:r>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Завдання охорони праці – забезпечення безпечних, нешкідливих  і сприятливих умов праці.</w:t>
      </w:r>
    </w:p>
    <w:p w:rsidR="00BC1925" w:rsidRPr="00BC1925" w:rsidRDefault="00BC1925" w:rsidP="00BC1925">
      <w:pPr>
        <w:spacing w:after="0" w:line="360" w:lineRule="auto"/>
        <w:ind w:firstLine="708"/>
        <w:rPr>
          <w:rFonts w:ascii="Times New Roman" w:hAnsi="Times New Roman"/>
          <w:sz w:val="28"/>
          <w:szCs w:val="28"/>
          <w:lang w:val="uk-UA" w:eastAsia="ru-RU"/>
        </w:rPr>
      </w:pPr>
      <w:r w:rsidRPr="00BC1925">
        <w:rPr>
          <w:rFonts w:ascii="Times New Roman" w:hAnsi="Times New Roman"/>
          <w:bCs/>
          <w:sz w:val="28"/>
          <w:szCs w:val="28"/>
          <w:shd w:val="clear" w:color="auto" w:fill="FFFFFF"/>
          <w:lang w:val="uk-UA" w:eastAsia="ru-RU"/>
        </w:rPr>
        <w:t>Охорона праці містить три основних складових частини:</w:t>
      </w:r>
      <w:r w:rsidRPr="00BC1925">
        <w:rPr>
          <w:rFonts w:ascii="Times New Roman" w:hAnsi="Times New Roman"/>
          <w:sz w:val="28"/>
          <w:szCs w:val="28"/>
          <w:shd w:val="clear" w:color="auto" w:fill="FFFFFF"/>
          <w:lang w:val="uk-UA" w:eastAsia="ru-RU"/>
        </w:rPr>
        <w:t> правові норми трудового законодавства, виробничу санітарію, гігієну та техніку безпеки, а також протипожежний захист і електробезпеку .</w:t>
      </w:r>
      <w:r w:rsidRPr="00BC1925">
        <w:rPr>
          <w:rFonts w:ascii="Times New Roman" w:hAnsi="Times New Roman"/>
          <w:sz w:val="28"/>
          <w:szCs w:val="28"/>
          <w:lang w:val="uk-UA" w:eastAsia="ru-RU"/>
        </w:rPr>
        <w:br/>
      </w:r>
      <w:r w:rsidRPr="00BC1925">
        <w:rPr>
          <w:rFonts w:ascii="Times New Roman" w:hAnsi="Times New Roman"/>
          <w:bCs/>
          <w:sz w:val="28"/>
          <w:szCs w:val="28"/>
          <w:shd w:val="clear" w:color="auto" w:fill="FFFFFF"/>
          <w:lang w:val="uk-UA" w:eastAsia="ru-RU"/>
        </w:rPr>
        <w:t xml:space="preserve">          Мета охорони праці</w:t>
      </w:r>
      <w:r w:rsidRPr="00BC1925">
        <w:rPr>
          <w:rFonts w:ascii="Times New Roman" w:hAnsi="Times New Roman"/>
          <w:sz w:val="28"/>
          <w:szCs w:val="28"/>
          <w:shd w:val="clear" w:color="auto" w:fill="FFFFFF"/>
          <w:lang w:val="uk-UA" w:eastAsia="ru-RU"/>
        </w:rPr>
        <w:t> </w:t>
      </w:r>
      <w:r w:rsidRPr="00BC1925">
        <w:rPr>
          <w:rFonts w:ascii="Times New Roman" w:hAnsi="Times New Roman"/>
          <w:b/>
          <w:sz w:val="28"/>
          <w:szCs w:val="28"/>
          <w:shd w:val="clear" w:color="auto" w:fill="FFFFFF"/>
          <w:lang w:val="uk-UA" w:eastAsia="ru-RU"/>
        </w:rPr>
        <w:t>-</w:t>
      </w:r>
      <w:r w:rsidRPr="00BC1925">
        <w:rPr>
          <w:rFonts w:ascii="Times New Roman" w:hAnsi="Times New Roman"/>
          <w:sz w:val="28"/>
          <w:szCs w:val="28"/>
          <w:shd w:val="clear" w:color="auto" w:fill="FFFFFF"/>
          <w:lang w:val="uk-UA" w:eastAsia="ru-RU"/>
        </w:rPr>
        <w:t xml:space="preserve"> забезпечення безпечних, нешкідливих і сприятливих умов праці через вирішення багатьох складних завдань. </w:t>
      </w:r>
    </w:p>
    <w:p w:rsidR="00BC1925" w:rsidRPr="00BC1925" w:rsidRDefault="00BC1925" w:rsidP="00BC1925">
      <w:pPr>
        <w:pStyle w:val="afb"/>
        <w:spacing w:after="0" w:line="360" w:lineRule="auto"/>
        <w:ind w:right="20"/>
        <w:jc w:val="both"/>
        <w:rPr>
          <w:sz w:val="28"/>
          <w:szCs w:val="28"/>
          <w:lang w:val="uk-UA"/>
        </w:rPr>
      </w:pPr>
    </w:p>
    <w:p w:rsidR="00BC1925" w:rsidRPr="00BC1925" w:rsidRDefault="00BC1925" w:rsidP="00BC1925">
      <w:pPr>
        <w:pStyle w:val="afb"/>
        <w:spacing w:after="0" w:line="360" w:lineRule="auto"/>
        <w:ind w:right="20" w:firstLine="720"/>
        <w:jc w:val="both"/>
        <w:rPr>
          <w:sz w:val="28"/>
          <w:szCs w:val="28"/>
          <w:lang w:val="uk-UA"/>
        </w:rPr>
      </w:pPr>
    </w:p>
    <w:p w:rsidR="00BC1925" w:rsidRPr="00BC1925" w:rsidRDefault="00BC1925" w:rsidP="00BC1925">
      <w:pPr>
        <w:pStyle w:val="2"/>
        <w:spacing w:before="0"/>
        <w:ind w:firstLine="709"/>
        <w:rPr>
          <w:rFonts w:ascii="Times New Roman" w:hAnsi="Times New Roman"/>
          <w:color w:val="auto"/>
          <w:lang w:val="uk-UA"/>
        </w:rPr>
      </w:pPr>
      <w:bookmarkStart w:id="4" w:name="_Toc358702596"/>
      <w:bookmarkStart w:id="5" w:name="_Toc391134271"/>
      <w:r w:rsidRPr="00BC1925">
        <w:rPr>
          <w:rFonts w:ascii="Times New Roman" w:hAnsi="Times New Roman"/>
          <w:color w:val="auto"/>
          <w:lang w:val="uk-UA"/>
        </w:rPr>
        <w:t>6.2 Характеристика робочого приміщення</w:t>
      </w:r>
      <w:bookmarkEnd w:id="4"/>
      <w:bookmarkEnd w:id="5"/>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 xml:space="preserve">Дана  дипломна робота розроблялася у робочому приміщенні, яке містить одне робоче місце та має розміри: довжина – </w:t>
      </w:r>
      <w:smartTag w:uri="urn:schemas-microsoft-com:office:smarttags" w:element="metricconverter">
        <w:smartTagPr>
          <w:attr w:name="ProductID" w:val="5 м"/>
        </w:smartTagPr>
        <w:r w:rsidRPr="00BC1925">
          <w:rPr>
            <w:sz w:val="28"/>
            <w:szCs w:val="28"/>
            <w:lang w:val="uk-UA"/>
          </w:rPr>
          <w:t>5 м</w:t>
        </w:r>
      </w:smartTag>
      <w:r w:rsidRPr="00BC1925">
        <w:rPr>
          <w:sz w:val="28"/>
          <w:szCs w:val="28"/>
          <w:lang w:val="uk-UA"/>
        </w:rPr>
        <w:t xml:space="preserve">, ширина – </w:t>
      </w:r>
      <w:smartTag w:uri="urn:schemas-microsoft-com:office:smarttags" w:element="metricconverter">
        <w:smartTagPr>
          <w:attr w:name="ProductID" w:val="2 м"/>
        </w:smartTagPr>
        <w:r w:rsidRPr="00BC1925">
          <w:rPr>
            <w:sz w:val="28"/>
            <w:szCs w:val="28"/>
            <w:lang w:val="uk-UA"/>
          </w:rPr>
          <w:t>2 м</w:t>
        </w:r>
      </w:smartTag>
      <w:r w:rsidRPr="00BC1925">
        <w:rPr>
          <w:sz w:val="28"/>
          <w:szCs w:val="28"/>
          <w:lang w:val="uk-UA"/>
        </w:rPr>
        <w:t xml:space="preserve">, висота – </w:t>
      </w:r>
      <w:smartTag w:uri="urn:schemas-microsoft-com:office:smarttags" w:element="metricconverter">
        <w:smartTagPr>
          <w:attr w:name="ProductID" w:val="3 м"/>
        </w:smartTagPr>
        <w:r w:rsidRPr="00BC1925">
          <w:rPr>
            <w:sz w:val="28"/>
            <w:szCs w:val="28"/>
            <w:lang w:val="uk-UA"/>
          </w:rPr>
          <w:t>3 м</w:t>
        </w:r>
      </w:smartTag>
      <w:r w:rsidRPr="00BC1925">
        <w:rPr>
          <w:sz w:val="28"/>
          <w:szCs w:val="28"/>
          <w:lang w:val="uk-UA"/>
        </w:rPr>
        <w:t xml:space="preserve">, загальна площа - </w:t>
      </w:r>
      <w:smartTag w:uri="urn:schemas-microsoft-com:office:smarttags" w:element="metricconverter">
        <w:smartTagPr>
          <w:attr w:name="ProductID" w:val="10 м²"/>
        </w:smartTagPr>
        <w:r w:rsidRPr="00BC1925">
          <w:rPr>
            <w:sz w:val="28"/>
            <w:szCs w:val="28"/>
            <w:lang w:val="uk-UA"/>
          </w:rPr>
          <w:t>10 м²</w:t>
        </w:r>
      </w:smartTag>
      <w:r w:rsidRPr="00BC1925">
        <w:rPr>
          <w:sz w:val="28"/>
          <w:szCs w:val="28"/>
          <w:lang w:val="uk-UA"/>
        </w:rPr>
        <w:t xml:space="preserve"> та об’єм - 30м³, що  відповідає нормам НПАОП 0.00-1.28-10 [2]. На одне робоче місце, обладнане комп’ютером, відводиться  S = </w:t>
      </w:r>
      <w:smartTag w:uri="urn:schemas-microsoft-com:office:smarttags" w:element="metricconverter">
        <w:smartTagPr>
          <w:attr w:name="ProductID" w:val="6 м2"/>
        </w:smartTagPr>
        <w:r w:rsidRPr="00BC1925">
          <w:rPr>
            <w:sz w:val="28"/>
            <w:szCs w:val="28"/>
            <w:lang w:val="uk-UA"/>
          </w:rPr>
          <w:t>6 м2</w:t>
        </w:r>
      </w:smartTag>
      <w:r w:rsidRPr="00BC1925">
        <w:rPr>
          <w:sz w:val="28"/>
          <w:szCs w:val="28"/>
          <w:lang w:val="uk-UA"/>
        </w:rPr>
        <w:t xml:space="preserve"> , V = </w:t>
      </w:r>
      <w:smartTag w:uri="urn:schemas-microsoft-com:office:smarttags" w:element="metricconverter">
        <w:smartTagPr>
          <w:attr w:name="ProductID" w:val="20 м3"/>
        </w:smartTagPr>
        <w:r w:rsidRPr="00BC1925">
          <w:rPr>
            <w:sz w:val="28"/>
            <w:szCs w:val="28"/>
            <w:lang w:val="uk-UA"/>
          </w:rPr>
          <w:t>20 м3</w:t>
        </w:r>
      </w:smartTag>
      <w:r w:rsidRPr="00BC1925">
        <w:rPr>
          <w:sz w:val="28"/>
          <w:szCs w:val="28"/>
          <w:lang w:val="uk-UA"/>
        </w:rPr>
        <w:t>. Кімната з робочим місцем знаходиться на п’ятому  поверсі п’ятиповерхового будинку.</w:t>
      </w:r>
    </w:p>
    <w:p w:rsidR="00BC1925" w:rsidRPr="00BC1925" w:rsidRDefault="00BC1925" w:rsidP="00BC1925">
      <w:pPr>
        <w:pStyle w:val="Z2"/>
        <w:rPr>
          <w:color w:val="auto"/>
          <w:lang w:val="uk-UA"/>
        </w:rPr>
      </w:pPr>
      <w:bookmarkStart w:id="6" w:name="_Toc358702597"/>
      <w:bookmarkStart w:id="7" w:name="_Toc391134272"/>
      <w:r w:rsidRPr="00BC1925">
        <w:rPr>
          <w:color w:val="auto"/>
          <w:lang w:val="uk-UA"/>
        </w:rPr>
        <w:t>6.3 Виробнича санітарія</w:t>
      </w:r>
      <w:bookmarkStart w:id="8" w:name="_Toc200467643"/>
      <w:bookmarkStart w:id="9" w:name="_Toc200804909"/>
      <w:bookmarkStart w:id="10" w:name="_Toc358702598"/>
      <w:bookmarkStart w:id="11" w:name="_Toc391134273"/>
      <w:bookmarkEnd w:id="6"/>
      <w:bookmarkEnd w:id="7"/>
    </w:p>
    <w:p w:rsidR="00BC1925" w:rsidRPr="00BC1925" w:rsidRDefault="00BC1925" w:rsidP="00BC1925">
      <w:pPr>
        <w:pStyle w:val="Z2"/>
        <w:rPr>
          <w:color w:val="auto"/>
          <w:lang w:val="uk-UA"/>
        </w:rPr>
      </w:pPr>
      <w:r w:rsidRPr="00BC1925">
        <w:rPr>
          <w:color w:val="auto"/>
          <w:lang w:val="uk-UA"/>
        </w:rPr>
        <w:t>6.3.1 Аналіз небезпечних та шкідливих чинників</w:t>
      </w:r>
      <w:bookmarkEnd w:id="8"/>
      <w:bookmarkEnd w:id="9"/>
      <w:bookmarkEnd w:id="10"/>
      <w:bookmarkEnd w:id="11"/>
      <w:r w:rsidRPr="00BC1925">
        <w:rPr>
          <w:color w:val="auto"/>
          <w:lang w:val="uk-UA"/>
        </w:rPr>
        <w:t xml:space="preserve"> </w:t>
      </w:r>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 xml:space="preserve">При роботі за комп’ютером на людину впливає низка небезпечних і шкідливих факторів згідно з </w:t>
      </w:r>
      <w:r w:rsidRPr="00BC1925">
        <w:rPr>
          <w:sz w:val="28"/>
          <w:szCs w:val="28"/>
          <w:shd w:val="clear" w:color="auto" w:fill="FFFFFF"/>
          <w:lang w:val="uk-UA"/>
        </w:rPr>
        <w:t>ДСН 3.3.6.037-99</w:t>
      </w:r>
      <w:r w:rsidRPr="00BC1925">
        <w:rPr>
          <w:sz w:val="28"/>
          <w:szCs w:val="28"/>
          <w:lang w:val="uk-UA"/>
        </w:rPr>
        <w:t xml:space="preserve"> [3], які суттєво погіршують умови праці, знижують фізичну активність оператора та дуже сильно впливають на загальний стан здоров’я людини. Найбільшу небезпеку для </w:t>
      </w:r>
      <w:r w:rsidRPr="00BC1925">
        <w:rPr>
          <w:sz w:val="28"/>
          <w:szCs w:val="28"/>
          <w:lang w:val="uk-UA"/>
        </w:rPr>
        <w:lastRenderedPageBreak/>
        <w:t>людини, що працює за комп’ютером становлять фактори, які наведено в таблиці 6.1.</w:t>
      </w:r>
    </w:p>
    <w:p w:rsidR="00BC1925" w:rsidRPr="00BC1925" w:rsidRDefault="00BC1925" w:rsidP="00BC1925">
      <w:pPr>
        <w:autoSpaceDE w:val="0"/>
        <w:autoSpaceDN w:val="0"/>
        <w:adjustRightInd w:val="0"/>
        <w:spacing w:after="0" w:line="360" w:lineRule="auto"/>
        <w:rPr>
          <w:rFonts w:ascii="Times New Roman" w:hAnsi="Times New Roman"/>
          <w:sz w:val="28"/>
          <w:szCs w:val="28"/>
          <w:lang w:val="uk-UA"/>
        </w:rPr>
      </w:pPr>
      <w:r w:rsidRPr="00BC1925">
        <w:rPr>
          <w:rFonts w:ascii="Times New Roman" w:hAnsi="Times New Roman"/>
          <w:sz w:val="28"/>
          <w:szCs w:val="28"/>
          <w:lang w:val="uk-UA"/>
        </w:rPr>
        <w:t>Таблиця 6.1 – Перелік небезпечних та шкідливі факторів.</w:t>
      </w:r>
    </w:p>
    <w:tbl>
      <w:tblPr>
        <w:tblW w:w="9540" w:type="dxa"/>
        <w:tblInd w:w="108" w:type="dxa"/>
        <w:tblLayout w:type="fixed"/>
        <w:tblLook w:val="0000" w:firstRow="0" w:lastRow="0" w:firstColumn="0" w:lastColumn="0" w:noHBand="0" w:noVBand="0"/>
      </w:tblPr>
      <w:tblGrid>
        <w:gridCol w:w="2376"/>
        <w:gridCol w:w="2551"/>
        <w:gridCol w:w="2128"/>
        <w:gridCol w:w="2485"/>
      </w:tblGrid>
      <w:tr w:rsidR="00BC1925" w:rsidRPr="00BC1925" w:rsidTr="00F7465D">
        <w:trPr>
          <w:trHeight w:val="870"/>
        </w:trPr>
        <w:tc>
          <w:tcPr>
            <w:tcW w:w="2376"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autoSpaceDE w:val="0"/>
              <w:autoSpaceDN w:val="0"/>
              <w:adjustRightInd w:val="0"/>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Найменування чинників</w:t>
            </w:r>
          </w:p>
        </w:tc>
        <w:tc>
          <w:tcPr>
            <w:tcW w:w="2551"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autoSpaceDE w:val="0"/>
              <w:autoSpaceDN w:val="0"/>
              <w:adjustRightInd w:val="0"/>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Джерела виникнення</w:t>
            </w:r>
          </w:p>
        </w:tc>
        <w:tc>
          <w:tcPr>
            <w:tcW w:w="2128"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autoSpaceDE w:val="0"/>
              <w:autoSpaceDN w:val="0"/>
              <w:adjustRightInd w:val="0"/>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Нормоване значення</w:t>
            </w:r>
          </w:p>
        </w:tc>
        <w:tc>
          <w:tcPr>
            <w:tcW w:w="2485"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autoSpaceDE w:val="0"/>
              <w:autoSpaceDN w:val="0"/>
              <w:adjustRightInd w:val="0"/>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Нормативні документі</w:t>
            </w:r>
          </w:p>
        </w:tc>
      </w:tr>
      <w:tr w:rsidR="00BC1925" w:rsidRPr="00BC1925" w:rsidTr="00F7465D">
        <w:trPr>
          <w:trHeight w:hRule="exact" w:val="284"/>
        </w:trPr>
        <w:tc>
          <w:tcPr>
            <w:tcW w:w="2376"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1</w:t>
            </w:r>
          </w:p>
        </w:tc>
        <w:tc>
          <w:tcPr>
            <w:tcW w:w="2551"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2</w:t>
            </w:r>
          </w:p>
        </w:tc>
        <w:tc>
          <w:tcPr>
            <w:tcW w:w="2128"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3</w:t>
            </w:r>
          </w:p>
        </w:tc>
        <w:tc>
          <w:tcPr>
            <w:tcW w:w="2485"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4</w:t>
            </w:r>
          </w:p>
        </w:tc>
      </w:tr>
      <w:tr w:rsidR="00BC1925" w:rsidRPr="00BC1925" w:rsidTr="00F7465D">
        <w:trPr>
          <w:trHeight w:hRule="exact" w:val="284"/>
        </w:trPr>
        <w:tc>
          <w:tcPr>
            <w:tcW w:w="95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Фізичні</w:t>
            </w:r>
          </w:p>
        </w:tc>
      </w:tr>
      <w:tr w:rsidR="00BC1925" w:rsidRPr="00BC1925" w:rsidTr="00F7465D">
        <w:trPr>
          <w:trHeight w:val="249"/>
        </w:trPr>
        <w:tc>
          <w:tcPr>
            <w:tcW w:w="2376" w:type="dxa"/>
            <w:tcBorders>
              <w:top w:val="single" w:sz="4" w:space="0" w:color="auto"/>
              <w:left w:val="single" w:sz="2" w:space="0" w:color="000000"/>
              <w:bottom w:val="single" w:sz="4" w:space="0" w:color="auto"/>
              <w:right w:val="single" w:sz="2" w:space="0" w:color="000000"/>
            </w:tcBorders>
            <w:shd w:val="clear" w:color="000000" w:fill="FFFFFF"/>
          </w:tcPr>
          <w:p w:rsidR="00BC1925" w:rsidRPr="00BC1925" w:rsidRDefault="00BC1925" w:rsidP="00F7465D">
            <w:pPr>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1. Підвищений рівень шуму на робочому місці</w:t>
            </w:r>
          </w:p>
        </w:tc>
        <w:tc>
          <w:tcPr>
            <w:tcW w:w="2551" w:type="dxa"/>
            <w:tcBorders>
              <w:top w:val="single" w:sz="4" w:space="0" w:color="auto"/>
              <w:left w:val="single" w:sz="2" w:space="0" w:color="000000"/>
              <w:bottom w:val="single" w:sz="4" w:space="0" w:color="auto"/>
              <w:right w:val="single" w:sz="2" w:space="0" w:color="000000"/>
            </w:tcBorders>
            <w:shd w:val="clear" w:color="000000" w:fill="FFFFFF"/>
          </w:tcPr>
          <w:p w:rsidR="00BC1925" w:rsidRPr="00BC1925" w:rsidRDefault="00BC1925" w:rsidP="00F7465D">
            <w:pPr>
              <w:spacing w:after="0" w:line="360" w:lineRule="auto"/>
              <w:rPr>
                <w:rFonts w:ascii="Times New Roman" w:hAnsi="Times New Roman"/>
                <w:sz w:val="28"/>
                <w:szCs w:val="28"/>
                <w:lang w:val="uk-UA"/>
              </w:rPr>
            </w:pPr>
            <w:r w:rsidRPr="00BC1925">
              <w:rPr>
                <w:rFonts w:ascii="Times New Roman" w:hAnsi="Times New Roman"/>
                <w:sz w:val="28"/>
                <w:szCs w:val="28"/>
                <w:lang w:val="uk-UA"/>
              </w:rPr>
              <w:t>Принтери, сканери, системні блоки</w:t>
            </w:r>
          </w:p>
        </w:tc>
        <w:tc>
          <w:tcPr>
            <w:tcW w:w="2128" w:type="dxa"/>
            <w:tcBorders>
              <w:top w:val="single" w:sz="4" w:space="0" w:color="auto"/>
              <w:left w:val="single" w:sz="2" w:space="0" w:color="000000"/>
              <w:bottom w:val="single" w:sz="4" w:space="0" w:color="auto"/>
              <w:right w:val="single" w:sz="2" w:space="0" w:color="000000"/>
            </w:tcBorders>
            <w:shd w:val="clear" w:color="000000" w:fill="FFFFFF"/>
          </w:tcPr>
          <w:p w:rsidR="00BC1925" w:rsidRPr="00BC1925" w:rsidRDefault="00BC1925" w:rsidP="00F7465D">
            <w:pPr>
              <w:spacing w:after="0" w:line="360" w:lineRule="auto"/>
              <w:rPr>
                <w:rFonts w:ascii="Times New Roman" w:hAnsi="Times New Roman"/>
                <w:sz w:val="28"/>
                <w:szCs w:val="28"/>
                <w:lang w:val="uk-UA"/>
              </w:rPr>
            </w:pPr>
            <w:r w:rsidRPr="00BC1925">
              <w:rPr>
                <w:rFonts w:ascii="Times New Roman" w:hAnsi="Times New Roman"/>
                <w:sz w:val="28"/>
                <w:szCs w:val="28"/>
                <w:lang w:val="uk-UA"/>
              </w:rPr>
              <w:t>LA≤50 дБ(А)</w:t>
            </w:r>
          </w:p>
          <w:p w:rsidR="00BC1925" w:rsidRPr="00BC1925" w:rsidRDefault="00BC1925" w:rsidP="00F7465D">
            <w:pPr>
              <w:spacing w:after="0" w:line="360" w:lineRule="auto"/>
              <w:rPr>
                <w:rFonts w:ascii="Times New Roman" w:hAnsi="Times New Roman"/>
                <w:sz w:val="28"/>
                <w:szCs w:val="28"/>
                <w:lang w:val="uk-UA"/>
              </w:rPr>
            </w:pPr>
          </w:p>
          <w:p w:rsidR="00BC1925" w:rsidRPr="00BC1925" w:rsidRDefault="00BC1925" w:rsidP="00F7465D">
            <w:pPr>
              <w:spacing w:after="0" w:line="360" w:lineRule="auto"/>
              <w:rPr>
                <w:rFonts w:ascii="Times New Roman" w:hAnsi="Times New Roman"/>
                <w:sz w:val="28"/>
                <w:szCs w:val="28"/>
                <w:lang w:val="uk-UA"/>
              </w:rPr>
            </w:pPr>
          </w:p>
        </w:tc>
        <w:tc>
          <w:tcPr>
            <w:tcW w:w="2485" w:type="dxa"/>
            <w:tcBorders>
              <w:top w:val="single" w:sz="4" w:space="0" w:color="auto"/>
              <w:left w:val="single" w:sz="2" w:space="0" w:color="000000"/>
              <w:bottom w:val="single" w:sz="4" w:space="0" w:color="auto"/>
              <w:right w:val="single" w:sz="2" w:space="0" w:color="000000"/>
            </w:tcBorders>
            <w:shd w:val="clear" w:color="000000" w:fill="FFFFFF"/>
          </w:tcPr>
          <w:p w:rsidR="00BC1925" w:rsidRPr="00BC1925" w:rsidRDefault="00BC1925" w:rsidP="00F7465D">
            <w:pPr>
              <w:spacing w:after="0" w:line="360" w:lineRule="auto"/>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ДСН 3.3.6.037-99. </w:t>
            </w:r>
            <w:r w:rsidRPr="00BC1925">
              <w:rPr>
                <w:rFonts w:ascii="Times New Roman" w:hAnsi="Times New Roman"/>
                <w:sz w:val="28"/>
                <w:szCs w:val="28"/>
                <w:lang w:val="uk-UA"/>
              </w:rPr>
              <w:t xml:space="preserve"> [3]</w:t>
            </w:r>
          </w:p>
          <w:p w:rsidR="00BC1925" w:rsidRPr="00BC1925" w:rsidRDefault="00BC1925" w:rsidP="00F7465D">
            <w:pPr>
              <w:spacing w:after="0" w:line="360" w:lineRule="auto"/>
              <w:rPr>
                <w:rFonts w:ascii="Times New Roman" w:hAnsi="Times New Roman"/>
                <w:sz w:val="28"/>
                <w:szCs w:val="28"/>
                <w:lang w:val="uk-UA"/>
              </w:rPr>
            </w:pPr>
          </w:p>
        </w:tc>
      </w:tr>
      <w:tr w:rsidR="00BC1925" w:rsidRPr="00BC1925" w:rsidTr="00F7465D">
        <w:trPr>
          <w:trHeight w:val="1630"/>
        </w:trPr>
        <w:tc>
          <w:tcPr>
            <w:tcW w:w="2376"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jc w:val="center"/>
              <w:rPr>
                <w:rFonts w:ascii="Times New Roman" w:hAnsi="Times New Roman"/>
                <w:sz w:val="28"/>
                <w:szCs w:val="28"/>
                <w:lang w:val="uk-UA"/>
              </w:rPr>
            </w:pPr>
            <w:r w:rsidRPr="00BC1925">
              <w:rPr>
                <w:rFonts w:ascii="Times New Roman" w:hAnsi="Times New Roman"/>
                <w:sz w:val="28"/>
                <w:szCs w:val="28"/>
                <w:lang w:val="uk-UA"/>
              </w:rPr>
              <w:t>2. Підвищена пульсація світлового потоку</w:t>
            </w:r>
          </w:p>
        </w:tc>
        <w:tc>
          <w:tcPr>
            <w:tcW w:w="2551"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Газорозрядні лампи</w:t>
            </w:r>
          </w:p>
        </w:tc>
        <w:tc>
          <w:tcPr>
            <w:tcW w:w="2128"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К</w:t>
            </w:r>
            <w:r w:rsidRPr="00BC1925">
              <w:rPr>
                <w:rFonts w:ascii="Times New Roman" w:hAnsi="Times New Roman"/>
                <w:sz w:val="28"/>
                <w:szCs w:val="28"/>
                <w:vertAlign w:val="subscript"/>
                <w:lang w:val="uk-UA"/>
              </w:rPr>
              <w:t>п</w:t>
            </w:r>
            <w:r w:rsidRPr="00BC1925">
              <w:rPr>
                <w:rFonts w:ascii="Times New Roman" w:hAnsi="Times New Roman"/>
                <w:sz w:val="28"/>
                <w:szCs w:val="28"/>
                <w:lang w:val="uk-UA"/>
              </w:rPr>
              <w:t>= 5%</w:t>
            </w:r>
          </w:p>
        </w:tc>
        <w:tc>
          <w:tcPr>
            <w:tcW w:w="2485"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ДСанПіН 3.3.2-007-98. </w:t>
            </w:r>
            <w:r w:rsidRPr="00BC1925">
              <w:rPr>
                <w:rFonts w:ascii="Times New Roman" w:hAnsi="Times New Roman"/>
                <w:sz w:val="28"/>
                <w:szCs w:val="28"/>
                <w:lang w:val="uk-UA"/>
              </w:rPr>
              <w:t>[8]</w:t>
            </w:r>
          </w:p>
        </w:tc>
      </w:tr>
      <w:tr w:rsidR="00BC1925" w:rsidRPr="00BC1925" w:rsidTr="00F7465D">
        <w:trPr>
          <w:trHeight w:val="804"/>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jc w:val="center"/>
              <w:rPr>
                <w:rFonts w:ascii="Times New Roman" w:hAnsi="Times New Roman"/>
                <w:sz w:val="28"/>
                <w:szCs w:val="28"/>
                <w:lang w:val="uk-UA"/>
              </w:rPr>
            </w:pPr>
            <w:r w:rsidRPr="00BC1925">
              <w:rPr>
                <w:rFonts w:ascii="Times New Roman" w:hAnsi="Times New Roman"/>
                <w:sz w:val="28"/>
                <w:szCs w:val="28"/>
                <w:lang w:val="uk-UA"/>
              </w:rPr>
              <w:t>3. Підвищена яскравість світла</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Екран монітора</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В=200кд/м</w:t>
            </w:r>
            <w:r w:rsidRPr="00BC1925">
              <w:rPr>
                <w:rFonts w:ascii="Times New Roman" w:hAnsi="Times New Roman"/>
                <w:sz w:val="28"/>
                <w:szCs w:val="28"/>
                <w:vertAlign w:val="superscript"/>
                <w:lang w:val="uk-UA"/>
              </w:rPr>
              <w:t>2</w:t>
            </w:r>
          </w:p>
        </w:tc>
        <w:tc>
          <w:tcPr>
            <w:tcW w:w="2485"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ДБН В. 2.5-28-2006  [15]</w:t>
            </w:r>
          </w:p>
        </w:tc>
      </w:tr>
      <w:tr w:rsidR="00BC1925" w:rsidRPr="00BC1925" w:rsidTr="00F7465D">
        <w:trPr>
          <w:trHeight w:val="1191"/>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jc w:val="center"/>
              <w:rPr>
                <w:rFonts w:ascii="Times New Roman" w:hAnsi="Times New Roman"/>
                <w:sz w:val="28"/>
                <w:szCs w:val="28"/>
                <w:lang w:val="uk-UA"/>
              </w:rPr>
            </w:pPr>
            <w:r w:rsidRPr="00BC1925">
              <w:rPr>
                <w:rFonts w:ascii="Times New Roman" w:hAnsi="Times New Roman"/>
                <w:sz w:val="28"/>
                <w:szCs w:val="28"/>
                <w:lang w:val="uk-UA"/>
              </w:rPr>
              <w:t>4. Недостатня освітленість робочої зони</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Недоліки системи освітлення</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Е</w:t>
            </w:r>
            <w:r w:rsidRPr="00BC1925">
              <w:rPr>
                <w:rFonts w:ascii="Times New Roman" w:hAnsi="Times New Roman"/>
                <w:sz w:val="28"/>
                <w:szCs w:val="28"/>
                <w:vertAlign w:val="subscript"/>
                <w:lang w:val="uk-UA"/>
              </w:rPr>
              <w:t xml:space="preserve">min </w:t>
            </w:r>
            <w:r w:rsidRPr="00BC1925">
              <w:rPr>
                <w:rFonts w:ascii="Times New Roman" w:hAnsi="Times New Roman"/>
                <w:sz w:val="28"/>
                <w:szCs w:val="28"/>
                <w:lang w:val="uk-UA"/>
              </w:rPr>
              <w:t>= 300 лк</w:t>
            </w:r>
          </w:p>
        </w:tc>
        <w:tc>
          <w:tcPr>
            <w:tcW w:w="2485"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ДБН В. 2.5-28-2006  [15]</w:t>
            </w:r>
          </w:p>
        </w:tc>
      </w:tr>
      <w:tr w:rsidR="00BC1925" w:rsidRPr="00BC1925" w:rsidTr="00F7465D">
        <w:trPr>
          <w:trHeight w:val="1"/>
        </w:trPr>
        <w:tc>
          <w:tcPr>
            <w:tcW w:w="2376"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jc w:val="center"/>
              <w:rPr>
                <w:rFonts w:ascii="Times New Roman" w:hAnsi="Times New Roman"/>
                <w:sz w:val="28"/>
                <w:szCs w:val="28"/>
                <w:lang w:val="uk-UA"/>
              </w:rPr>
            </w:pPr>
            <w:r w:rsidRPr="00BC1925">
              <w:rPr>
                <w:rFonts w:ascii="Times New Roman" w:hAnsi="Times New Roman"/>
                <w:sz w:val="28"/>
                <w:szCs w:val="28"/>
                <w:lang w:val="uk-UA"/>
              </w:rPr>
              <w:t>5. Пряме та відбите відблискування</w:t>
            </w:r>
          </w:p>
        </w:tc>
        <w:tc>
          <w:tcPr>
            <w:tcW w:w="2551"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Екран монітора</w:t>
            </w:r>
          </w:p>
        </w:tc>
        <w:tc>
          <w:tcPr>
            <w:tcW w:w="2128"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Р = 40</w:t>
            </w:r>
            <w:r w:rsidRPr="00BC1925">
              <w:rPr>
                <w:rFonts w:ascii="Times New Roman" w:hAnsi="Times New Roman"/>
                <w:bCs/>
                <w:sz w:val="24"/>
                <w:szCs w:val="24"/>
                <w:lang w:val="uk-UA"/>
              </w:rPr>
              <w:t xml:space="preserve"> </w:t>
            </w:r>
            <w:r w:rsidRPr="00BC1925">
              <w:rPr>
                <w:rFonts w:ascii="Times New Roman" w:hAnsi="Times New Roman"/>
                <w:bCs/>
                <w:sz w:val="28"/>
                <w:szCs w:val="28"/>
                <w:lang w:val="uk-UA"/>
              </w:rPr>
              <w:t>кд/м</w:t>
            </w:r>
            <w:r w:rsidRPr="00BC1925">
              <w:rPr>
                <w:rFonts w:ascii="Times New Roman" w:hAnsi="Times New Roman"/>
                <w:bCs/>
                <w:sz w:val="28"/>
                <w:szCs w:val="28"/>
                <w:vertAlign w:val="superscript"/>
                <w:lang w:val="uk-UA"/>
              </w:rPr>
              <w:t>2</w:t>
            </w:r>
          </w:p>
        </w:tc>
        <w:tc>
          <w:tcPr>
            <w:tcW w:w="2485"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ДСанПіН 3.3.2-007-98. </w:t>
            </w:r>
            <w:r w:rsidRPr="00BC1925">
              <w:rPr>
                <w:rFonts w:ascii="Times New Roman" w:hAnsi="Times New Roman"/>
                <w:sz w:val="28"/>
                <w:szCs w:val="28"/>
                <w:lang w:val="uk-UA"/>
              </w:rPr>
              <w:t>[8]</w:t>
            </w:r>
          </w:p>
        </w:tc>
      </w:tr>
      <w:tr w:rsidR="00BC1925" w:rsidRPr="00BC1925" w:rsidTr="00F7465D">
        <w:trPr>
          <w:trHeight w:val="555"/>
        </w:trPr>
        <w:tc>
          <w:tcPr>
            <w:tcW w:w="2376"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jc w:val="center"/>
              <w:rPr>
                <w:rFonts w:ascii="Times New Roman" w:hAnsi="Times New Roman"/>
                <w:sz w:val="28"/>
                <w:szCs w:val="28"/>
                <w:lang w:val="uk-UA"/>
              </w:rPr>
            </w:pPr>
            <w:r w:rsidRPr="00BC1925">
              <w:rPr>
                <w:rFonts w:ascii="Times New Roman" w:hAnsi="Times New Roman"/>
                <w:sz w:val="28"/>
                <w:szCs w:val="28"/>
                <w:lang w:val="uk-UA"/>
              </w:rPr>
              <w:t>6. Недоліки природного освітлення</w:t>
            </w:r>
          </w:p>
        </w:tc>
        <w:tc>
          <w:tcPr>
            <w:tcW w:w="2551"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Невірне розташування монітора, віконних отворів, ламп денного освітлення</w:t>
            </w:r>
          </w:p>
        </w:tc>
        <w:tc>
          <w:tcPr>
            <w:tcW w:w="2128"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e =</w:t>
            </w:r>
            <w:r w:rsidRPr="00BC1925">
              <w:rPr>
                <w:rFonts w:ascii="Times New Roman" w:hAnsi="Times New Roman"/>
                <w:sz w:val="24"/>
                <w:szCs w:val="24"/>
                <w:lang w:val="uk-UA"/>
              </w:rPr>
              <w:t xml:space="preserve"> </w:t>
            </w:r>
            <w:r w:rsidRPr="00BC1925">
              <w:rPr>
                <w:rFonts w:ascii="Times New Roman" w:hAnsi="Times New Roman"/>
                <w:sz w:val="28"/>
                <w:szCs w:val="28"/>
                <w:lang w:val="uk-UA"/>
              </w:rPr>
              <w:t>1,08%</w:t>
            </w:r>
          </w:p>
        </w:tc>
        <w:tc>
          <w:tcPr>
            <w:tcW w:w="2485"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ДСанПіН 3.3.2-007-98. </w:t>
            </w:r>
            <w:r w:rsidRPr="00BC1925">
              <w:rPr>
                <w:rFonts w:ascii="Times New Roman" w:hAnsi="Times New Roman"/>
                <w:sz w:val="28"/>
                <w:szCs w:val="28"/>
                <w:lang w:val="uk-UA"/>
              </w:rPr>
              <w:t>[8]</w:t>
            </w:r>
          </w:p>
        </w:tc>
      </w:tr>
      <w:tr w:rsidR="00BC1925" w:rsidRPr="00BC1925" w:rsidTr="00F7465D">
        <w:trPr>
          <w:trHeight w:val="3572"/>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lastRenderedPageBreak/>
              <w:t>7. Перевищення значення напруги в електричній мережі, замикання якої може трапитись крізь людське тіло</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Мережа живлення</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pStyle w:val="a7"/>
              <w:spacing w:before="0" w:beforeAutospacing="0" w:after="0" w:afterAutospacing="0"/>
              <w:rPr>
                <w:sz w:val="28"/>
                <w:szCs w:val="28"/>
                <w:lang w:val="uk-UA"/>
              </w:rPr>
            </w:pPr>
            <w:r w:rsidRPr="00BC1925">
              <w:rPr>
                <w:rFonts w:ascii="Arial" w:hAnsi="Arial" w:cs="Arial"/>
                <w:sz w:val="21"/>
                <w:szCs w:val="21"/>
                <w:lang w:val="uk-UA"/>
              </w:rPr>
              <w:br/>
            </w:r>
            <w:r w:rsidRPr="00BC1925">
              <w:rPr>
                <w:sz w:val="28"/>
                <w:szCs w:val="28"/>
                <w:lang w:val="uk-UA"/>
              </w:rPr>
              <w:t>І = 0.3 мА</w:t>
            </w:r>
          </w:p>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U</w:t>
            </w:r>
            <w:r w:rsidRPr="00BC1925">
              <w:rPr>
                <w:rFonts w:ascii="Times New Roman" w:hAnsi="Times New Roman"/>
                <w:sz w:val="28"/>
                <w:szCs w:val="28"/>
                <w:vertAlign w:val="subscript"/>
                <w:lang w:val="uk-UA"/>
              </w:rPr>
              <w:t>дог</w:t>
            </w:r>
            <w:r w:rsidRPr="00BC1925">
              <w:rPr>
                <w:rStyle w:val="apple-converted-space"/>
                <w:rFonts w:ascii="Times New Roman" w:hAnsi="Times New Roman"/>
                <w:sz w:val="28"/>
                <w:szCs w:val="28"/>
                <w:lang w:val="uk-UA"/>
              </w:rPr>
              <w:t> </w:t>
            </w:r>
            <w:r w:rsidRPr="00BC1925">
              <w:rPr>
                <w:rFonts w:ascii="Times New Roman" w:hAnsi="Times New Roman"/>
                <w:sz w:val="28"/>
                <w:szCs w:val="28"/>
                <w:lang w:val="uk-UA"/>
              </w:rPr>
              <w:t>= 2 В</w:t>
            </w:r>
          </w:p>
        </w:tc>
        <w:tc>
          <w:tcPr>
            <w:tcW w:w="2485"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ДСанПіН 3.3.2-007-98. </w:t>
            </w:r>
            <w:r w:rsidRPr="00BC1925">
              <w:rPr>
                <w:rFonts w:ascii="Times New Roman" w:hAnsi="Times New Roman"/>
                <w:sz w:val="28"/>
                <w:szCs w:val="28"/>
                <w:lang w:val="uk-UA"/>
              </w:rPr>
              <w:t>[8]</w:t>
            </w:r>
          </w:p>
        </w:tc>
      </w:tr>
      <w:tr w:rsidR="00BC1925" w:rsidRPr="00BC1925" w:rsidTr="00F7465D">
        <w:trPr>
          <w:trHeight w:val="1"/>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 xml:space="preserve">8. Підвищений рівень  іонізуючих випромінювань у робочій зоні </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Рентгенівське випромінювання монітора</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Кількість пози-тивних іонів</w:t>
            </w:r>
          </w:p>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Ф=1500÷3000, негативних іонів</w:t>
            </w:r>
          </w:p>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 xml:space="preserve">Ф=3000÷5000 </w:t>
            </w:r>
          </w:p>
        </w:tc>
        <w:tc>
          <w:tcPr>
            <w:tcW w:w="2485"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ДСанПіН 2.2.4-1294-03  [7]</w:t>
            </w:r>
          </w:p>
        </w:tc>
      </w:tr>
      <w:tr w:rsidR="00BC1925" w:rsidRPr="00BC1925" w:rsidTr="00F7465D">
        <w:trPr>
          <w:trHeight w:val="2145"/>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9. Підвищенна або знижена температура повітря робочої зони</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Нераціональна організація системи вентиляції та опалення</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Температура  в холодний період 22÷24</w:t>
            </w:r>
            <w:r w:rsidRPr="00BC1925">
              <w:rPr>
                <w:rFonts w:ascii="Times New Roman" w:hAnsi="Times New Roman"/>
                <w:position w:val="-6"/>
                <w:sz w:val="28"/>
                <w:szCs w:val="28"/>
                <w:lang w:val="uk-UA"/>
              </w:rPr>
              <w:object w:dxaOrig="320" w:dyaOrig="320">
                <v:shape id="_x0000_i1025" type="#_x0000_t75" style="width:19.5pt;height:19.5pt" o:ole="">
                  <v:imagedata r:id="rId182" o:title=""/>
                </v:shape>
                <o:OLEObject Type="Embed" ProgID="Equation.DSMT4" ShapeID="_x0000_i1025" DrawAspect="Content" ObjectID="_1589741394" r:id="rId183"/>
              </w:object>
            </w:r>
            <w:r w:rsidRPr="00BC1925">
              <w:rPr>
                <w:rFonts w:ascii="Times New Roman" w:hAnsi="Times New Roman"/>
                <w:sz w:val="28"/>
                <w:szCs w:val="28"/>
                <w:lang w:val="uk-UA"/>
              </w:rPr>
              <w:t>,а в теплий 23÷25</w:t>
            </w:r>
            <w:r w:rsidRPr="00BC1925">
              <w:rPr>
                <w:rFonts w:ascii="Times New Roman" w:hAnsi="Times New Roman"/>
                <w:position w:val="-6"/>
                <w:sz w:val="28"/>
                <w:szCs w:val="28"/>
                <w:lang w:val="uk-UA"/>
              </w:rPr>
              <w:object w:dxaOrig="340" w:dyaOrig="320">
                <v:shape id="_x0000_i1026" type="#_x0000_t75" style="width:21.75pt;height:19.5pt" o:ole="">
                  <v:imagedata r:id="rId184" o:title=""/>
                </v:shape>
                <o:OLEObject Type="Embed" ProgID="Equation.DSMT4" ShapeID="_x0000_i1026" DrawAspect="Content" ObjectID="_1589741395" r:id="rId185"/>
              </w:object>
            </w:r>
          </w:p>
        </w:tc>
        <w:tc>
          <w:tcPr>
            <w:tcW w:w="2485"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ДСН 3.3.6. 042-99  [7]</w:t>
            </w:r>
          </w:p>
        </w:tc>
      </w:tr>
      <w:tr w:rsidR="00BC1925" w:rsidRPr="00BC1925" w:rsidTr="00F7465D">
        <w:trPr>
          <w:trHeight w:val="1"/>
        </w:trPr>
        <w:tc>
          <w:tcPr>
            <w:tcW w:w="2376" w:type="dxa"/>
            <w:tcBorders>
              <w:top w:val="single" w:sz="2" w:space="0" w:color="000000"/>
              <w:left w:val="single" w:sz="2" w:space="0" w:color="000000"/>
              <w:bottom w:val="single" w:sz="4" w:space="0" w:color="auto"/>
              <w:right w:val="single" w:sz="2" w:space="0" w:color="000000"/>
            </w:tcBorders>
            <w:shd w:val="clear" w:color="000000" w:fill="FFFFFF"/>
            <w:vAlign w:val="center"/>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10. Підвищена або знижена рухомість повітря</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Нераціональна організація системи вентиляції та опалення</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 xml:space="preserve">Швидкість руху повітря </w:t>
            </w:r>
          </w:p>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sym w:font="Symbol" w:char="F075"/>
            </w:r>
            <w:r w:rsidRPr="00BC1925">
              <w:rPr>
                <w:rFonts w:ascii="Times New Roman" w:hAnsi="Times New Roman"/>
                <w:sz w:val="28"/>
                <w:szCs w:val="28"/>
                <w:lang w:val="uk-UA"/>
              </w:rPr>
              <w:t xml:space="preserve"> ≤ 0,1 м/с</w:t>
            </w:r>
          </w:p>
        </w:tc>
        <w:tc>
          <w:tcPr>
            <w:tcW w:w="2485"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ДСН 3.3.6. 042-99  [7]</w:t>
            </w:r>
          </w:p>
        </w:tc>
      </w:tr>
      <w:tr w:rsidR="00BC1925" w:rsidRPr="00BC1925" w:rsidTr="00F7465D">
        <w:trPr>
          <w:trHeight w:val="1510"/>
        </w:trPr>
        <w:tc>
          <w:tcPr>
            <w:tcW w:w="2376" w:type="dxa"/>
            <w:tcBorders>
              <w:top w:val="single" w:sz="4" w:space="0" w:color="000000"/>
              <w:left w:val="single" w:sz="4" w:space="0" w:color="000000"/>
              <w:bottom w:val="single" w:sz="4" w:space="0" w:color="000000"/>
              <w:right w:val="single" w:sz="4"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11. Підвищена або знижена вологість повітря</w:t>
            </w:r>
          </w:p>
        </w:tc>
        <w:tc>
          <w:tcPr>
            <w:tcW w:w="2551" w:type="dxa"/>
            <w:tcBorders>
              <w:top w:val="single" w:sz="4" w:space="0" w:color="000000"/>
              <w:left w:val="single" w:sz="4" w:space="0" w:color="000000"/>
              <w:bottom w:val="single" w:sz="4" w:space="0" w:color="000000"/>
              <w:right w:val="single" w:sz="4"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Нераціональна організація системи вентиляції та опалення</w:t>
            </w:r>
          </w:p>
        </w:tc>
        <w:tc>
          <w:tcPr>
            <w:tcW w:w="2128" w:type="dxa"/>
            <w:tcBorders>
              <w:top w:val="single" w:sz="4" w:space="0" w:color="000000"/>
              <w:left w:val="single" w:sz="4" w:space="0" w:color="000000"/>
              <w:bottom w:val="single" w:sz="4" w:space="0" w:color="000000"/>
              <w:right w:val="single" w:sz="4"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Відносна вологість 40÷60%</w:t>
            </w:r>
          </w:p>
          <w:p w:rsidR="00BC1925" w:rsidRPr="00BC1925" w:rsidRDefault="00BC1925" w:rsidP="00F7465D">
            <w:pPr>
              <w:spacing w:after="0" w:line="336" w:lineRule="auto"/>
              <w:rPr>
                <w:rFonts w:ascii="Times New Roman" w:hAnsi="Times New Roman"/>
                <w:sz w:val="28"/>
                <w:szCs w:val="28"/>
                <w:lang w:val="uk-UA"/>
              </w:rPr>
            </w:pPr>
          </w:p>
        </w:tc>
        <w:tc>
          <w:tcPr>
            <w:tcW w:w="2485" w:type="dxa"/>
            <w:tcBorders>
              <w:top w:val="single" w:sz="4" w:space="0" w:color="000000"/>
              <w:left w:val="single" w:sz="4" w:space="0" w:color="000000"/>
              <w:bottom w:val="single" w:sz="4" w:space="0" w:color="000000"/>
              <w:right w:val="single" w:sz="4" w:space="0" w:color="000000"/>
            </w:tcBorders>
            <w:shd w:val="clear" w:color="000000" w:fill="FFFFFF"/>
          </w:tcPr>
          <w:p w:rsidR="00BC1925" w:rsidRPr="00BC1925" w:rsidRDefault="00BC1925" w:rsidP="00F7465D">
            <w:pPr>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ДСН 3.3.6. 042-99  [7]</w:t>
            </w:r>
          </w:p>
        </w:tc>
      </w:tr>
      <w:tr w:rsidR="00BC1925" w:rsidRPr="00BC1925" w:rsidTr="00F7465D">
        <w:trPr>
          <w:trHeight w:val="1408"/>
        </w:trPr>
        <w:tc>
          <w:tcPr>
            <w:tcW w:w="2376" w:type="dxa"/>
            <w:tcBorders>
              <w:top w:val="single" w:sz="4" w:space="0" w:color="000000"/>
              <w:left w:val="single" w:sz="4" w:space="0" w:color="000000"/>
              <w:bottom w:val="single" w:sz="4" w:space="0" w:color="auto"/>
              <w:right w:val="single" w:sz="4"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12.Підвищений рівеньелектромагнітного випромінювання</w:t>
            </w:r>
          </w:p>
        </w:tc>
        <w:tc>
          <w:tcPr>
            <w:tcW w:w="2551" w:type="dxa"/>
            <w:tcBorders>
              <w:top w:val="single" w:sz="4" w:space="0" w:color="000000"/>
              <w:left w:val="single" w:sz="4" w:space="0" w:color="000000"/>
              <w:bottom w:val="single" w:sz="4" w:space="0" w:color="auto"/>
              <w:right w:val="single" w:sz="4"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ЕПТ монітора, електроапаратура</w:t>
            </w:r>
          </w:p>
        </w:tc>
        <w:tc>
          <w:tcPr>
            <w:tcW w:w="2128" w:type="dxa"/>
            <w:tcBorders>
              <w:top w:val="single" w:sz="4" w:space="0" w:color="000000"/>
              <w:left w:val="single" w:sz="4" w:space="0" w:color="000000"/>
              <w:bottom w:val="single" w:sz="4" w:space="0" w:color="auto"/>
              <w:right w:val="single" w:sz="4"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p>
        </w:tc>
        <w:tc>
          <w:tcPr>
            <w:tcW w:w="2485" w:type="dxa"/>
            <w:tcBorders>
              <w:top w:val="single" w:sz="4" w:space="0" w:color="000000"/>
              <w:left w:val="single" w:sz="4" w:space="0" w:color="000000"/>
              <w:bottom w:val="single" w:sz="4" w:space="0" w:color="auto"/>
              <w:right w:val="single" w:sz="4" w:space="0" w:color="000000"/>
            </w:tcBorders>
            <w:shd w:val="clear" w:color="000000" w:fill="FFFFFF"/>
          </w:tcPr>
          <w:p w:rsidR="00BC1925" w:rsidRPr="00BC1925" w:rsidRDefault="00BC1925" w:rsidP="00F7465D">
            <w:pPr>
              <w:spacing w:after="0" w:line="360" w:lineRule="auto"/>
              <w:jc w:val="center"/>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НПАОП 0.00–1.28–10. </w:t>
            </w:r>
            <w:r w:rsidRPr="00BC1925">
              <w:rPr>
                <w:rFonts w:ascii="Times New Roman" w:hAnsi="Times New Roman"/>
                <w:sz w:val="28"/>
                <w:szCs w:val="28"/>
                <w:lang w:val="uk-UA"/>
              </w:rPr>
              <w:t xml:space="preserve"> [2]</w:t>
            </w:r>
          </w:p>
          <w:p w:rsidR="00BC1925" w:rsidRPr="00BC1925" w:rsidRDefault="00BC1925" w:rsidP="00F7465D">
            <w:pPr>
              <w:spacing w:after="0" w:line="360" w:lineRule="auto"/>
              <w:jc w:val="center"/>
              <w:rPr>
                <w:rFonts w:ascii="Times New Roman" w:hAnsi="Times New Roman"/>
                <w:sz w:val="28"/>
                <w:szCs w:val="28"/>
                <w:lang w:val="uk-UA"/>
              </w:rPr>
            </w:pPr>
          </w:p>
        </w:tc>
      </w:tr>
      <w:tr w:rsidR="00BC1925" w:rsidRPr="00BC1925" w:rsidTr="00F7465D">
        <w:trPr>
          <w:trHeight w:val="1431"/>
        </w:trPr>
        <w:tc>
          <w:tcPr>
            <w:tcW w:w="2376" w:type="dxa"/>
            <w:tcBorders>
              <w:top w:val="single" w:sz="4" w:space="0" w:color="auto"/>
              <w:left w:val="single" w:sz="4" w:space="0" w:color="000000"/>
              <w:bottom w:val="single" w:sz="4" w:space="0" w:color="auto"/>
              <w:right w:val="single" w:sz="4"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lastRenderedPageBreak/>
              <w:t>13. Підвищена напруженість електростатичного поля</w:t>
            </w:r>
          </w:p>
        </w:tc>
        <w:tc>
          <w:tcPr>
            <w:tcW w:w="2551" w:type="dxa"/>
            <w:tcBorders>
              <w:top w:val="single" w:sz="4" w:space="0" w:color="auto"/>
              <w:left w:val="single" w:sz="4" w:space="0" w:color="000000"/>
              <w:bottom w:val="single" w:sz="4" w:space="0" w:color="auto"/>
              <w:right w:val="single" w:sz="4"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Поверхня обладнання, речовин та джерела живлення</w:t>
            </w:r>
          </w:p>
        </w:tc>
        <w:tc>
          <w:tcPr>
            <w:tcW w:w="2128" w:type="dxa"/>
            <w:tcBorders>
              <w:top w:val="single" w:sz="4" w:space="0" w:color="auto"/>
              <w:left w:val="single" w:sz="4" w:space="0" w:color="000000"/>
              <w:bottom w:val="single" w:sz="4" w:space="0" w:color="auto"/>
              <w:right w:val="single" w:sz="4"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Е ≤ 20 кВ/м</w:t>
            </w:r>
          </w:p>
        </w:tc>
        <w:tc>
          <w:tcPr>
            <w:tcW w:w="2485" w:type="dxa"/>
            <w:tcBorders>
              <w:top w:val="single" w:sz="4" w:space="0" w:color="auto"/>
              <w:left w:val="single" w:sz="4" w:space="0" w:color="000000"/>
              <w:bottom w:val="single" w:sz="4" w:space="0" w:color="auto"/>
              <w:right w:val="single" w:sz="4"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ДСанПіН 3.3.2-007-98. </w:t>
            </w:r>
            <w:r w:rsidRPr="00BC1925">
              <w:rPr>
                <w:rFonts w:ascii="Times New Roman" w:hAnsi="Times New Roman"/>
                <w:sz w:val="28"/>
                <w:szCs w:val="28"/>
                <w:lang w:val="uk-UA"/>
              </w:rPr>
              <w:t xml:space="preserve"> [8]</w:t>
            </w:r>
          </w:p>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eastAsia="uk-UA"/>
              </w:rPr>
              <w:t xml:space="preserve">ДБН В.2.5-67:2013. </w:t>
            </w:r>
            <w:r w:rsidRPr="00BC1925">
              <w:rPr>
                <w:rFonts w:ascii="Times New Roman" w:hAnsi="Times New Roman"/>
                <w:sz w:val="28"/>
                <w:szCs w:val="28"/>
                <w:lang w:val="uk-UA"/>
              </w:rPr>
              <w:t>[18]</w:t>
            </w:r>
          </w:p>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p>
        </w:tc>
      </w:tr>
      <w:tr w:rsidR="00BC1925" w:rsidRPr="00BC1925" w:rsidTr="00F7465D">
        <w:trPr>
          <w:trHeight w:val="265"/>
        </w:trPr>
        <w:tc>
          <w:tcPr>
            <w:tcW w:w="9540" w:type="dxa"/>
            <w:gridSpan w:val="4"/>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jc w:val="center"/>
              <w:rPr>
                <w:rFonts w:ascii="Times New Roman" w:hAnsi="Times New Roman"/>
                <w:sz w:val="28"/>
                <w:szCs w:val="28"/>
                <w:lang w:val="uk-UA"/>
              </w:rPr>
            </w:pPr>
            <w:bookmarkStart w:id="12" w:name="_Toc137737585"/>
            <w:bookmarkStart w:id="13" w:name="_Toc201784623"/>
            <w:bookmarkStart w:id="14" w:name="_Toc231753925"/>
            <w:bookmarkStart w:id="15" w:name="_Toc505619751"/>
            <w:bookmarkStart w:id="16" w:name="_Toc505872369"/>
            <w:bookmarkStart w:id="17" w:name="_Toc505872799"/>
            <w:bookmarkStart w:id="18" w:name="_Toc505872900"/>
            <w:bookmarkStart w:id="19" w:name="_Toc505881454"/>
            <w:bookmarkStart w:id="20" w:name="_Toc505881737"/>
            <w:bookmarkStart w:id="21" w:name="_Toc505892518"/>
            <w:bookmarkStart w:id="22" w:name="_Toc505893008"/>
            <w:bookmarkStart w:id="23" w:name="_Toc506096551"/>
            <w:bookmarkStart w:id="24" w:name="_Toc358702599"/>
            <w:bookmarkStart w:id="25" w:name="_Toc391134274"/>
            <w:r w:rsidRPr="00BC1925">
              <w:rPr>
                <w:rFonts w:ascii="Times New Roman" w:hAnsi="Times New Roman"/>
                <w:sz w:val="28"/>
                <w:szCs w:val="28"/>
                <w:lang w:val="uk-UA"/>
              </w:rPr>
              <w:t>Хімічні</w:t>
            </w:r>
          </w:p>
        </w:tc>
      </w:tr>
      <w:tr w:rsidR="00BC1925" w:rsidRPr="00BC1925" w:rsidTr="00F7465D">
        <w:trPr>
          <w:trHeight w:val="1"/>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14. Виробничий пил</w:t>
            </w:r>
          </w:p>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Статична електрика, накопичена на поверхні комп'ютера. Нерегулярне прибирання</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ГДК= 4мг/м</w:t>
            </w:r>
            <w:r w:rsidRPr="00BC1925">
              <w:rPr>
                <w:rFonts w:ascii="Times New Roman" w:hAnsi="Times New Roman"/>
                <w:sz w:val="28"/>
                <w:szCs w:val="28"/>
                <w:vertAlign w:val="superscript"/>
                <w:lang w:val="uk-UA"/>
              </w:rPr>
              <w:t>3</w:t>
            </w:r>
          </w:p>
        </w:tc>
        <w:tc>
          <w:tcPr>
            <w:tcW w:w="2485"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ДСН 3.3.6.042-99 [16]</w:t>
            </w:r>
          </w:p>
        </w:tc>
      </w:tr>
      <w:tr w:rsidR="00BC1925" w:rsidRPr="00BC1925" w:rsidTr="00F7465D">
        <w:trPr>
          <w:trHeight w:val="1"/>
        </w:trPr>
        <w:tc>
          <w:tcPr>
            <w:tcW w:w="95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autoSpaceDE w:val="0"/>
              <w:autoSpaceDN w:val="0"/>
              <w:adjustRightInd w:val="0"/>
              <w:spacing w:after="0" w:line="336" w:lineRule="auto"/>
              <w:jc w:val="center"/>
              <w:rPr>
                <w:rFonts w:ascii="Times New Roman" w:hAnsi="Times New Roman"/>
                <w:sz w:val="28"/>
                <w:szCs w:val="28"/>
                <w:lang w:val="uk-UA"/>
              </w:rPr>
            </w:pPr>
            <w:r w:rsidRPr="00BC1925">
              <w:rPr>
                <w:rFonts w:ascii="Times New Roman" w:hAnsi="Times New Roman"/>
                <w:sz w:val="28"/>
                <w:szCs w:val="28"/>
                <w:lang w:val="uk-UA"/>
              </w:rPr>
              <w:t>Психофізіологічні</w:t>
            </w:r>
          </w:p>
        </w:tc>
      </w:tr>
      <w:tr w:rsidR="00BC1925" w:rsidRPr="00BC1925" w:rsidTr="00F7465D">
        <w:trPr>
          <w:trHeight w:val="1544"/>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15. Нервово-психічні перенавантаження: монотонність праці</w:t>
            </w:r>
          </w:p>
        </w:tc>
        <w:tc>
          <w:tcPr>
            <w:tcW w:w="2551"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Введення даних з клавіатури</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40 тис. знаків</w:t>
            </w:r>
          </w:p>
        </w:tc>
        <w:tc>
          <w:tcPr>
            <w:tcW w:w="2485"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НПАОП 0.00–1.28–10. </w:t>
            </w:r>
            <w:r w:rsidRPr="00BC1925">
              <w:rPr>
                <w:rFonts w:ascii="Times New Roman" w:hAnsi="Times New Roman"/>
                <w:sz w:val="28"/>
                <w:szCs w:val="28"/>
                <w:lang w:val="uk-UA"/>
              </w:rPr>
              <w:t xml:space="preserve"> [2]</w:t>
            </w:r>
          </w:p>
        </w:tc>
      </w:tr>
      <w:tr w:rsidR="00BC1925" w:rsidRPr="00BC1925" w:rsidTr="00F7465D">
        <w:trPr>
          <w:trHeight w:val="732"/>
        </w:trPr>
        <w:tc>
          <w:tcPr>
            <w:tcW w:w="2376"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16. Розумове перенапруження</w:t>
            </w:r>
          </w:p>
        </w:tc>
        <w:tc>
          <w:tcPr>
            <w:tcW w:w="2551"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Обробка великої кількості інформації</w:t>
            </w:r>
          </w:p>
        </w:tc>
        <w:tc>
          <w:tcPr>
            <w:tcW w:w="2128"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Зниження витривалості до вихідного</w:t>
            </w:r>
          </w:p>
        </w:tc>
        <w:tc>
          <w:tcPr>
            <w:tcW w:w="2485" w:type="dxa"/>
            <w:tcBorders>
              <w:top w:val="single" w:sz="2" w:space="0" w:color="000000"/>
              <w:left w:val="single" w:sz="2" w:space="0" w:color="000000"/>
              <w:bottom w:val="single" w:sz="4" w:space="0" w:color="auto"/>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НПАОП 0.00–1.28–10. </w:t>
            </w:r>
            <w:r w:rsidRPr="00BC1925">
              <w:rPr>
                <w:rFonts w:ascii="Times New Roman" w:hAnsi="Times New Roman"/>
                <w:sz w:val="28"/>
                <w:szCs w:val="28"/>
                <w:lang w:val="uk-UA"/>
              </w:rPr>
              <w:t xml:space="preserve"> [2]</w:t>
            </w:r>
          </w:p>
          <w:p w:rsidR="00BC1925" w:rsidRPr="00BC1925" w:rsidRDefault="00BC1925" w:rsidP="00F7465D">
            <w:pPr>
              <w:widowControl w:val="0"/>
              <w:spacing w:after="0" w:line="336" w:lineRule="auto"/>
              <w:rPr>
                <w:rFonts w:ascii="Times New Roman" w:hAnsi="Times New Roman"/>
                <w:sz w:val="28"/>
                <w:szCs w:val="28"/>
                <w:lang w:val="uk-UA"/>
              </w:rPr>
            </w:pPr>
          </w:p>
        </w:tc>
      </w:tr>
      <w:tr w:rsidR="00BC1925" w:rsidRPr="00BC1925" w:rsidTr="00F7465D">
        <w:trPr>
          <w:trHeight w:hRule="exact" w:val="2606"/>
        </w:trPr>
        <w:tc>
          <w:tcPr>
            <w:tcW w:w="2376"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17. Перенапруження аналізаторів: зір</w:t>
            </w:r>
          </w:p>
          <w:p w:rsidR="00BC1925" w:rsidRPr="00BC1925" w:rsidRDefault="00BC1925" w:rsidP="00F7465D">
            <w:pPr>
              <w:widowControl w:val="0"/>
              <w:spacing w:after="0" w:line="336" w:lineRule="auto"/>
              <w:rPr>
                <w:rFonts w:ascii="Times New Roman" w:hAnsi="Times New Roman"/>
                <w:sz w:val="28"/>
                <w:szCs w:val="28"/>
                <w:lang w:val="uk-UA"/>
              </w:rPr>
            </w:pPr>
          </w:p>
        </w:tc>
        <w:tc>
          <w:tcPr>
            <w:tcW w:w="2551"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lang w:val="uk-UA"/>
              </w:rPr>
              <w:t>Робота з дисплеєм</w:t>
            </w:r>
          </w:p>
        </w:tc>
        <w:tc>
          <w:tcPr>
            <w:tcW w:w="2128"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spacing w:after="0" w:line="336" w:lineRule="auto"/>
              <w:rPr>
                <w:rFonts w:ascii="Times New Roman" w:hAnsi="Times New Roman"/>
                <w:sz w:val="28"/>
                <w:szCs w:val="28"/>
                <w:lang w:val="uk-UA"/>
              </w:rPr>
            </w:pPr>
            <w:r w:rsidRPr="00BC1925">
              <w:rPr>
                <w:rFonts w:ascii="Times New Roman" w:hAnsi="Times New Roman"/>
                <w:sz w:val="28"/>
                <w:szCs w:val="28"/>
                <w:lang w:val="uk-UA"/>
              </w:rPr>
              <w:t>Зниження реакції користувача на звук та світло на 40÷50%</w:t>
            </w:r>
          </w:p>
        </w:tc>
        <w:tc>
          <w:tcPr>
            <w:tcW w:w="2485" w:type="dxa"/>
            <w:tcBorders>
              <w:top w:val="single" w:sz="4" w:space="0" w:color="auto"/>
              <w:left w:val="single" w:sz="2" w:space="0" w:color="000000"/>
              <w:bottom w:val="single" w:sz="2" w:space="0" w:color="000000"/>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НПАОП 0.00–1.28–10. </w:t>
            </w:r>
            <w:r w:rsidRPr="00BC1925">
              <w:rPr>
                <w:rFonts w:ascii="Times New Roman" w:hAnsi="Times New Roman"/>
                <w:sz w:val="28"/>
                <w:szCs w:val="28"/>
                <w:lang w:val="uk-UA"/>
              </w:rPr>
              <w:t>[2]</w:t>
            </w:r>
          </w:p>
          <w:p w:rsidR="00BC1925" w:rsidRPr="00BC1925" w:rsidRDefault="00BC1925" w:rsidP="00F7465D">
            <w:pPr>
              <w:widowControl w:val="0"/>
              <w:spacing w:after="0" w:line="336" w:lineRule="auto"/>
              <w:rPr>
                <w:rFonts w:ascii="Times New Roman" w:hAnsi="Times New Roman"/>
                <w:sz w:val="28"/>
                <w:szCs w:val="28"/>
                <w:lang w:val="uk-UA"/>
              </w:rPr>
            </w:pPr>
          </w:p>
        </w:tc>
      </w:tr>
      <w:tr w:rsidR="00BC1925" w:rsidRPr="00BC1925" w:rsidTr="00F7465D">
        <w:trPr>
          <w:trHeight w:val="1"/>
        </w:trPr>
        <w:tc>
          <w:tcPr>
            <w:tcW w:w="2376" w:type="dxa"/>
            <w:tcBorders>
              <w:top w:val="single" w:sz="2" w:space="0" w:color="000000"/>
              <w:left w:val="single" w:sz="2" w:space="0" w:color="000000"/>
              <w:bottom w:val="single" w:sz="2" w:space="0" w:color="000000"/>
              <w:right w:val="single" w:sz="4" w:space="0" w:color="auto"/>
            </w:tcBorders>
            <w:shd w:val="clear" w:color="000000" w:fill="FFFFFF"/>
          </w:tcPr>
          <w:p w:rsidR="00BC1925" w:rsidRPr="00BC1925" w:rsidRDefault="00BC1925" w:rsidP="00F7465D">
            <w:pPr>
              <w:widowControl w:val="0"/>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18. Фізичні перенавантаження статичної дії</w:t>
            </w:r>
          </w:p>
        </w:tc>
        <w:tc>
          <w:tcPr>
            <w:tcW w:w="2551" w:type="dxa"/>
            <w:tcBorders>
              <w:top w:val="single" w:sz="2" w:space="0" w:color="000000"/>
              <w:left w:val="single" w:sz="4" w:space="0" w:color="auto"/>
              <w:bottom w:val="single" w:sz="2" w:space="0" w:color="000000"/>
              <w:right w:val="single" w:sz="4" w:space="0" w:color="auto"/>
            </w:tcBorders>
            <w:shd w:val="clear" w:color="000000" w:fill="FFFFFF"/>
          </w:tcPr>
          <w:p w:rsidR="00BC1925" w:rsidRPr="00BC1925" w:rsidRDefault="00BC1925" w:rsidP="00F7465D">
            <w:pPr>
              <w:widowControl w:val="0"/>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Робоча поза</w:t>
            </w:r>
          </w:p>
        </w:tc>
        <w:tc>
          <w:tcPr>
            <w:tcW w:w="2128" w:type="dxa"/>
            <w:tcBorders>
              <w:top w:val="single" w:sz="2" w:space="0" w:color="000000"/>
              <w:left w:val="single" w:sz="4" w:space="0" w:color="auto"/>
              <w:bottom w:val="single" w:sz="2" w:space="0" w:color="000000"/>
              <w:right w:val="single" w:sz="2" w:space="0" w:color="000000"/>
            </w:tcBorders>
            <w:shd w:val="clear" w:color="000000" w:fill="FFFFFF"/>
          </w:tcPr>
          <w:p w:rsidR="00BC1925" w:rsidRPr="00BC1925" w:rsidRDefault="00BC1925" w:rsidP="00F7465D">
            <w:pPr>
              <w:widowControl w:val="0"/>
              <w:autoSpaceDE w:val="0"/>
              <w:autoSpaceDN w:val="0"/>
              <w:adjustRightInd w:val="0"/>
              <w:spacing w:after="0" w:line="336" w:lineRule="auto"/>
              <w:rPr>
                <w:rFonts w:ascii="Times New Roman" w:hAnsi="Times New Roman"/>
                <w:sz w:val="28"/>
                <w:szCs w:val="28"/>
                <w:lang w:val="uk-UA"/>
              </w:rPr>
            </w:pPr>
            <w:r w:rsidRPr="00BC1925">
              <w:rPr>
                <w:rFonts w:ascii="Times New Roman" w:hAnsi="Times New Roman"/>
                <w:sz w:val="28"/>
                <w:szCs w:val="28"/>
                <w:lang w:val="uk-UA"/>
              </w:rPr>
              <w:t>Зниження статичної витривалості на 10%</w:t>
            </w:r>
          </w:p>
        </w:tc>
        <w:tc>
          <w:tcPr>
            <w:tcW w:w="2485" w:type="dxa"/>
            <w:tcBorders>
              <w:top w:val="single" w:sz="2" w:space="0" w:color="000000"/>
              <w:left w:val="single" w:sz="2" w:space="0" w:color="000000"/>
              <w:bottom w:val="single" w:sz="2" w:space="0" w:color="000000"/>
              <w:right w:val="single" w:sz="2" w:space="0" w:color="000000"/>
            </w:tcBorders>
            <w:shd w:val="clear" w:color="000000" w:fill="FFFFFF"/>
          </w:tcPr>
          <w:p w:rsidR="00BC1925" w:rsidRPr="00BC1925" w:rsidRDefault="00BC1925" w:rsidP="00F7465D">
            <w:pPr>
              <w:widowControl w:val="0"/>
              <w:spacing w:after="0" w:line="336" w:lineRule="auto"/>
              <w:rPr>
                <w:rFonts w:ascii="Times New Roman" w:hAnsi="Times New Roman"/>
                <w:sz w:val="28"/>
                <w:szCs w:val="28"/>
                <w:lang w:val="uk-UA"/>
              </w:rPr>
            </w:pPr>
            <w:r w:rsidRPr="00BC1925">
              <w:rPr>
                <w:rFonts w:ascii="Times New Roman" w:hAnsi="Times New Roman"/>
                <w:sz w:val="28"/>
                <w:szCs w:val="28"/>
                <w:shd w:val="clear" w:color="auto" w:fill="FFFFFF"/>
                <w:lang w:val="uk-UA"/>
              </w:rPr>
              <w:t xml:space="preserve">НПАОП 0.00–1.28–10. </w:t>
            </w:r>
            <w:r w:rsidRPr="00BC1925">
              <w:rPr>
                <w:rFonts w:ascii="Times New Roman" w:hAnsi="Times New Roman"/>
                <w:sz w:val="28"/>
                <w:szCs w:val="28"/>
                <w:lang w:val="uk-UA"/>
              </w:rPr>
              <w:t>[2]</w:t>
            </w:r>
          </w:p>
          <w:p w:rsidR="00BC1925" w:rsidRPr="00BC1925" w:rsidRDefault="00BC1925" w:rsidP="00F7465D">
            <w:pPr>
              <w:widowControl w:val="0"/>
              <w:autoSpaceDE w:val="0"/>
              <w:autoSpaceDN w:val="0"/>
              <w:adjustRightInd w:val="0"/>
              <w:spacing w:after="0" w:line="336" w:lineRule="auto"/>
              <w:rPr>
                <w:rFonts w:ascii="Times New Roman" w:hAnsi="Times New Roman"/>
                <w:sz w:val="28"/>
                <w:szCs w:val="28"/>
                <w:lang w:val="uk-UA"/>
              </w:rPr>
            </w:pPr>
          </w:p>
        </w:tc>
      </w:tr>
    </w:tbl>
    <w:p w:rsidR="00BC1925" w:rsidRPr="00BC1925" w:rsidRDefault="00BC1925" w:rsidP="00BC1925">
      <w:pPr>
        <w:pStyle w:val="Z2"/>
        <w:rPr>
          <w:color w:val="auto"/>
          <w:lang w:val="uk-UA"/>
        </w:rPr>
      </w:pPr>
      <w:r w:rsidRPr="00BC1925">
        <w:rPr>
          <w:color w:val="auto"/>
          <w:lang w:val="uk-UA"/>
        </w:rPr>
        <w:lastRenderedPageBreak/>
        <w:t>5.3.2 Мікроклімат  робочої зони</w:t>
      </w:r>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Робота дослідника відноситься до категорії Iа легка та не потребує фізичних напружень, але оскільки робота відноситься до категорії нервово-напруженої праці, то умови мікроклімату у приміщенні  повинні  відповідати  оптимальним значенням згідно з ДСН 3.3.6.042-99 </w:t>
      </w:r>
      <w:bookmarkStart w:id="26" w:name="_Toc505619752"/>
      <w:bookmarkStart w:id="27" w:name="_Toc505872370"/>
      <w:bookmarkStart w:id="28" w:name="_Toc505872800"/>
      <w:bookmarkStart w:id="29" w:name="_Toc505872901"/>
      <w:bookmarkStart w:id="30" w:name="_Toc505881455"/>
      <w:bookmarkStart w:id="31" w:name="_Toc505881738"/>
      <w:bookmarkStart w:id="32" w:name="_Toc505892519"/>
      <w:bookmarkStart w:id="33" w:name="_Toc505893009"/>
      <w:r w:rsidRPr="00BC1925">
        <w:rPr>
          <w:rFonts w:ascii="Times New Roman" w:hAnsi="Times New Roman"/>
          <w:sz w:val="28"/>
          <w:szCs w:val="28"/>
          <w:lang w:val="uk-UA"/>
        </w:rPr>
        <w:t>[8]</w:t>
      </w:r>
    </w:p>
    <w:p w:rsidR="00BC1925" w:rsidRPr="00BC1925" w:rsidRDefault="00BC1925" w:rsidP="00BC1925">
      <w:pPr>
        <w:spacing w:after="0" w:line="360" w:lineRule="auto"/>
        <w:rPr>
          <w:rFonts w:ascii="Times New Roman" w:hAnsi="Times New Roman"/>
          <w:sz w:val="28"/>
          <w:szCs w:val="28"/>
          <w:lang w:val="uk-UA"/>
        </w:rPr>
      </w:pPr>
      <w:r w:rsidRPr="00BC1925">
        <w:rPr>
          <w:rFonts w:ascii="Times New Roman" w:hAnsi="Times New Roman"/>
          <w:sz w:val="28"/>
          <w:szCs w:val="28"/>
          <w:lang w:val="uk-UA"/>
        </w:rPr>
        <w:t>Таблиця 6.2 – Оптимальні параметри мікроклімату</w:t>
      </w:r>
      <w:bookmarkEnd w:id="26"/>
      <w:bookmarkEnd w:id="27"/>
      <w:bookmarkEnd w:id="28"/>
      <w:bookmarkEnd w:id="29"/>
      <w:bookmarkEnd w:id="30"/>
      <w:bookmarkEnd w:id="31"/>
      <w:bookmarkEnd w:id="32"/>
      <w:bookmarkEnd w:id="33"/>
    </w:p>
    <w:tbl>
      <w:tblPr>
        <w:tblW w:w="936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800"/>
        <w:gridCol w:w="1440"/>
        <w:gridCol w:w="1672"/>
        <w:gridCol w:w="2468"/>
        <w:gridCol w:w="1980"/>
      </w:tblGrid>
      <w:tr w:rsidR="00BC1925" w:rsidRPr="00BC1925" w:rsidTr="00F7465D">
        <w:trPr>
          <w:trHeight w:val="731"/>
        </w:trPr>
        <w:tc>
          <w:tcPr>
            <w:tcW w:w="1800" w:type="dxa"/>
            <w:vAlign w:val="center"/>
          </w:tcPr>
          <w:p w:rsidR="00BC1925" w:rsidRPr="00BC1925" w:rsidRDefault="00BC1925" w:rsidP="00F7465D">
            <w:pPr>
              <w:spacing w:after="0" w:line="360" w:lineRule="auto"/>
              <w:rPr>
                <w:rFonts w:ascii="Times New Roman" w:hAnsi="Times New Roman"/>
                <w:sz w:val="28"/>
                <w:szCs w:val="28"/>
                <w:lang w:val="uk-UA"/>
              </w:rPr>
            </w:pPr>
            <w:r w:rsidRPr="00BC1925">
              <w:rPr>
                <w:rFonts w:ascii="Times New Roman" w:hAnsi="Times New Roman"/>
                <w:sz w:val="28"/>
                <w:szCs w:val="28"/>
                <w:lang w:val="uk-UA"/>
              </w:rPr>
              <w:t>Категорія робіт</w:t>
            </w:r>
          </w:p>
        </w:tc>
        <w:tc>
          <w:tcPr>
            <w:tcW w:w="1440" w:type="dxa"/>
            <w:vAlign w:val="center"/>
          </w:tcPr>
          <w:p w:rsidR="00BC1925" w:rsidRPr="00BC1925" w:rsidRDefault="00BC1925" w:rsidP="00F7465D">
            <w:pPr>
              <w:spacing w:after="0" w:line="360" w:lineRule="auto"/>
              <w:rPr>
                <w:rFonts w:ascii="Times New Roman" w:hAnsi="Times New Roman"/>
                <w:sz w:val="28"/>
                <w:szCs w:val="28"/>
                <w:lang w:val="uk-UA"/>
              </w:rPr>
            </w:pPr>
            <w:r w:rsidRPr="00BC1925">
              <w:rPr>
                <w:rFonts w:ascii="Times New Roman" w:hAnsi="Times New Roman"/>
                <w:sz w:val="28"/>
                <w:szCs w:val="28"/>
                <w:lang w:val="uk-UA"/>
              </w:rPr>
              <w:t>Пора року</w:t>
            </w:r>
          </w:p>
        </w:tc>
        <w:tc>
          <w:tcPr>
            <w:tcW w:w="1672" w:type="dxa"/>
            <w:vAlign w:val="center"/>
          </w:tcPr>
          <w:p w:rsidR="00BC1925" w:rsidRPr="00BC1925" w:rsidRDefault="00BC1925" w:rsidP="00F7465D">
            <w:pPr>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 xml:space="preserve">Температура </w:t>
            </w:r>
            <w:r w:rsidRPr="00BC1925">
              <w:rPr>
                <w:rFonts w:ascii="Times New Roman" w:hAnsi="Times New Roman"/>
                <w:sz w:val="28"/>
                <w:szCs w:val="28"/>
                <w:lang w:val="uk-UA"/>
              </w:rPr>
              <w:br/>
              <w:t>t, °С</w:t>
            </w:r>
          </w:p>
        </w:tc>
        <w:tc>
          <w:tcPr>
            <w:tcW w:w="2468" w:type="dxa"/>
            <w:vAlign w:val="center"/>
          </w:tcPr>
          <w:p w:rsidR="00BC1925" w:rsidRPr="00BC1925" w:rsidRDefault="00BC1925" w:rsidP="00F7465D">
            <w:pPr>
              <w:spacing w:after="0" w:line="360" w:lineRule="auto"/>
              <w:jc w:val="center"/>
              <w:rPr>
                <w:rFonts w:ascii="Times New Roman" w:hAnsi="Times New Roman"/>
                <w:sz w:val="28"/>
                <w:szCs w:val="28"/>
                <w:lang w:val="uk-UA"/>
              </w:rPr>
            </w:pPr>
            <w:r w:rsidRPr="00BC1925">
              <w:rPr>
                <w:rFonts w:ascii="Times New Roman" w:hAnsi="Times New Roman"/>
                <w:sz w:val="28"/>
                <w:szCs w:val="28"/>
                <w:lang w:val="uk-UA"/>
              </w:rPr>
              <w:t xml:space="preserve">Відносна вологість </w:t>
            </w:r>
            <w:r w:rsidRPr="00BC1925">
              <w:rPr>
                <w:rFonts w:ascii="Times New Roman" w:hAnsi="Times New Roman"/>
                <w:sz w:val="28"/>
                <w:szCs w:val="28"/>
                <w:lang w:val="uk-UA"/>
              </w:rPr>
              <w:sym w:font="Symbol" w:char="F06A"/>
            </w:r>
            <w:r w:rsidRPr="00BC1925">
              <w:rPr>
                <w:rFonts w:ascii="Times New Roman" w:hAnsi="Times New Roman"/>
                <w:sz w:val="28"/>
                <w:szCs w:val="28"/>
                <w:lang w:val="uk-UA"/>
              </w:rPr>
              <w:t>, %</w:t>
            </w:r>
          </w:p>
        </w:tc>
        <w:tc>
          <w:tcPr>
            <w:tcW w:w="1980" w:type="dxa"/>
            <w:vAlign w:val="center"/>
          </w:tcPr>
          <w:p w:rsidR="00BC1925" w:rsidRPr="00BC1925" w:rsidRDefault="00BC1925" w:rsidP="00F7465D">
            <w:pPr>
              <w:spacing w:after="0" w:line="360" w:lineRule="auto"/>
              <w:rPr>
                <w:rFonts w:ascii="Times New Roman" w:hAnsi="Times New Roman"/>
                <w:sz w:val="28"/>
                <w:szCs w:val="28"/>
                <w:lang w:val="uk-UA"/>
              </w:rPr>
            </w:pPr>
            <w:r w:rsidRPr="00BC1925">
              <w:rPr>
                <w:rFonts w:ascii="Times New Roman" w:hAnsi="Times New Roman"/>
                <w:sz w:val="28"/>
                <w:szCs w:val="28"/>
                <w:lang w:val="uk-UA"/>
              </w:rPr>
              <w:t xml:space="preserve">Швидкість руху повітря </w:t>
            </w:r>
            <w:r w:rsidRPr="00BC1925">
              <w:rPr>
                <w:rFonts w:ascii="Times New Roman" w:hAnsi="Times New Roman"/>
                <w:sz w:val="28"/>
                <w:szCs w:val="28"/>
                <w:lang w:val="uk-UA"/>
              </w:rPr>
              <w:sym w:font="Symbol" w:char="F075"/>
            </w:r>
            <w:r w:rsidRPr="00BC1925">
              <w:rPr>
                <w:rFonts w:ascii="Times New Roman" w:hAnsi="Times New Roman"/>
                <w:sz w:val="28"/>
                <w:szCs w:val="28"/>
                <w:lang w:val="uk-UA"/>
              </w:rPr>
              <w:t>, м/с</w:t>
            </w:r>
          </w:p>
        </w:tc>
      </w:tr>
      <w:tr w:rsidR="00BC1925" w:rsidRPr="00BC1925" w:rsidTr="00F7465D">
        <w:trPr>
          <w:trHeight w:val="290"/>
        </w:trPr>
        <w:tc>
          <w:tcPr>
            <w:tcW w:w="1800" w:type="dxa"/>
            <w:vAlign w:val="center"/>
          </w:tcPr>
          <w:p w:rsidR="00BC1925" w:rsidRPr="00BC1925" w:rsidRDefault="00BC1925" w:rsidP="00F7465D">
            <w:pPr>
              <w:spacing w:after="0" w:line="360" w:lineRule="auto"/>
              <w:rPr>
                <w:rFonts w:ascii="Times New Roman" w:hAnsi="Times New Roman"/>
                <w:sz w:val="28"/>
                <w:szCs w:val="28"/>
                <w:lang w:val="uk-UA"/>
              </w:rPr>
            </w:pPr>
            <w:r w:rsidRPr="00BC1925">
              <w:rPr>
                <w:rFonts w:ascii="Times New Roman" w:hAnsi="Times New Roman"/>
                <w:sz w:val="28"/>
                <w:szCs w:val="28"/>
                <w:lang w:val="uk-UA"/>
              </w:rPr>
              <w:t>Легка Iа</w:t>
            </w:r>
          </w:p>
        </w:tc>
        <w:tc>
          <w:tcPr>
            <w:tcW w:w="1440" w:type="dxa"/>
            <w:vAlign w:val="center"/>
          </w:tcPr>
          <w:p w:rsidR="00BC1925" w:rsidRPr="00BC1925" w:rsidRDefault="00BC1925" w:rsidP="00F7465D">
            <w:pPr>
              <w:spacing w:after="0" w:line="360" w:lineRule="auto"/>
              <w:rPr>
                <w:rFonts w:ascii="Times New Roman" w:hAnsi="Times New Roman"/>
                <w:sz w:val="28"/>
                <w:szCs w:val="28"/>
                <w:lang w:val="uk-UA"/>
              </w:rPr>
            </w:pPr>
            <w:r w:rsidRPr="00BC1925">
              <w:rPr>
                <w:rFonts w:ascii="Times New Roman" w:hAnsi="Times New Roman"/>
                <w:sz w:val="28"/>
                <w:szCs w:val="28"/>
                <w:lang w:val="uk-UA"/>
              </w:rPr>
              <w:t>Холодна</w:t>
            </w:r>
          </w:p>
        </w:tc>
        <w:tc>
          <w:tcPr>
            <w:tcW w:w="1672" w:type="dxa"/>
            <w:vAlign w:val="center"/>
          </w:tcPr>
          <w:p w:rsidR="00BC1925" w:rsidRPr="00BC1925" w:rsidRDefault="00BC1925" w:rsidP="00F7465D">
            <w:pPr>
              <w:spacing w:after="0" w:line="360" w:lineRule="auto"/>
              <w:ind w:firstLine="709"/>
              <w:rPr>
                <w:rFonts w:ascii="Times New Roman" w:hAnsi="Times New Roman"/>
                <w:sz w:val="28"/>
                <w:szCs w:val="28"/>
                <w:lang w:val="uk-UA"/>
              </w:rPr>
            </w:pPr>
            <w:r w:rsidRPr="00BC1925">
              <w:rPr>
                <w:rFonts w:ascii="Times New Roman" w:hAnsi="Times New Roman"/>
                <w:sz w:val="28"/>
                <w:szCs w:val="28"/>
                <w:lang w:val="uk-UA"/>
              </w:rPr>
              <w:t>22÷24</w:t>
            </w:r>
          </w:p>
        </w:tc>
        <w:tc>
          <w:tcPr>
            <w:tcW w:w="2468" w:type="dxa"/>
            <w:vAlign w:val="center"/>
          </w:tcPr>
          <w:p w:rsidR="00BC1925" w:rsidRPr="00BC1925" w:rsidRDefault="00BC1925" w:rsidP="00F7465D">
            <w:pPr>
              <w:spacing w:after="0" w:line="360" w:lineRule="auto"/>
              <w:ind w:firstLine="709"/>
              <w:rPr>
                <w:rFonts w:ascii="Times New Roman" w:hAnsi="Times New Roman"/>
                <w:sz w:val="28"/>
                <w:szCs w:val="28"/>
                <w:lang w:val="uk-UA"/>
              </w:rPr>
            </w:pPr>
            <w:r w:rsidRPr="00BC1925">
              <w:rPr>
                <w:rFonts w:ascii="Times New Roman" w:hAnsi="Times New Roman"/>
                <w:sz w:val="28"/>
                <w:szCs w:val="28"/>
                <w:lang w:val="uk-UA"/>
              </w:rPr>
              <w:t>40÷60</w:t>
            </w:r>
          </w:p>
        </w:tc>
        <w:tc>
          <w:tcPr>
            <w:tcW w:w="1980" w:type="dxa"/>
            <w:vAlign w:val="center"/>
          </w:tcPr>
          <w:p w:rsidR="00BC1925" w:rsidRPr="00BC1925" w:rsidRDefault="00BC1925" w:rsidP="00F7465D">
            <w:pPr>
              <w:spacing w:after="0" w:line="360" w:lineRule="auto"/>
              <w:ind w:firstLine="709"/>
              <w:rPr>
                <w:rFonts w:ascii="Times New Roman" w:hAnsi="Times New Roman"/>
                <w:sz w:val="28"/>
                <w:szCs w:val="28"/>
                <w:lang w:val="uk-UA"/>
              </w:rPr>
            </w:pPr>
            <w:r w:rsidRPr="00BC1925">
              <w:rPr>
                <w:rFonts w:ascii="Times New Roman" w:hAnsi="Times New Roman"/>
                <w:sz w:val="28"/>
                <w:szCs w:val="28"/>
                <w:lang w:val="uk-UA"/>
              </w:rPr>
              <w:t>≤0,1</w:t>
            </w:r>
          </w:p>
        </w:tc>
      </w:tr>
      <w:tr w:rsidR="00BC1925" w:rsidRPr="00BC1925" w:rsidTr="00F7465D">
        <w:trPr>
          <w:trHeight w:val="281"/>
        </w:trPr>
        <w:tc>
          <w:tcPr>
            <w:tcW w:w="1800" w:type="dxa"/>
            <w:vAlign w:val="center"/>
          </w:tcPr>
          <w:p w:rsidR="00BC1925" w:rsidRPr="00BC1925" w:rsidRDefault="00BC1925" w:rsidP="00F7465D">
            <w:pPr>
              <w:spacing w:after="0" w:line="360" w:lineRule="auto"/>
              <w:rPr>
                <w:rFonts w:ascii="Times New Roman" w:hAnsi="Times New Roman"/>
                <w:sz w:val="28"/>
                <w:szCs w:val="28"/>
                <w:lang w:val="uk-UA"/>
              </w:rPr>
            </w:pPr>
            <w:r w:rsidRPr="00BC1925">
              <w:rPr>
                <w:rFonts w:ascii="Times New Roman" w:hAnsi="Times New Roman"/>
                <w:sz w:val="28"/>
                <w:szCs w:val="28"/>
                <w:lang w:val="uk-UA"/>
              </w:rPr>
              <w:t>Легка Iа</w:t>
            </w:r>
          </w:p>
        </w:tc>
        <w:tc>
          <w:tcPr>
            <w:tcW w:w="1440" w:type="dxa"/>
            <w:vAlign w:val="center"/>
          </w:tcPr>
          <w:p w:rsidR="00BC1925" w:rsidRPr="00BC1925" w:rsidRDefault="00BC1925" w:rsidP="00F7465D">
            <w:pPr>
              <w:spacing w:after="0" w:line="360" w:lineRule="auto"/>
              <w:rPr>
                <w:rFonts w:ascii="Times New Roman" w:hAnsi="Times New Roman"/>
                <w:sz w:val="28"/>
                <w:szCs w:val="28"/>
                <w:lang w:val="uk-UA"/>
              </w:rPr>
            </w:pPr>
            <w:r w:rsidRPr="00BC1925">
              <w:rPr>
                <w:rFonts w:ascii="Times New Roman" w:hAnsi="Times New Roman"/>
                <w:sz w:val="28"/>
                <w:szCs w:val="28"/>
                <w:lang w:val="uk-UA"/>
              </w:rPr>
              <w:t>Тепла</w:t>
            </w:r>
          </w:p>
        </w:tc>
        <w:tc>
          <w:tcPr>
            <w:tcW w:w="1672" w:type="dxa"/>
            <w:vAlign w:val="center"/>
          </w:tcPr>
          <w:p w:rsidR="00BC1925" w:rsidRPr="00BC1925" w:rsidRDefault="00BC1925" w:rsidP="00F7465D">
            <w:pPr>
              <w:spacing w:after="0" w:line="360" w:lineRule="auto"/>
              <w:ind w:firstLine="709"/>
              <w:rPr>
                <w:rFonts w:ascii="Times New Roman" w:hAnsi="Times New Roman"/>
                <w:sz w:val="28"/>
                <w:szCs w:val="28"/>
                <w:lang w:val="uk-UA"/>
              </w:rPr>
            </w:pPr>
            <w:r w:rsidRPr="00BC1925">
              <w:rPr>
                <w:rFonts w:ascii="Times New Roman" w:hAnsi="Times New Roman"/>
                <w:sz w:val="28"/>
                <w:szCs w:val="28"/>
                <w:lang w:val="uk-UA"/>
              </w:rPr>
              <w:t>23÷25</w:t>
            </w:r>
          </w:p>
        </w:tc>
        <w:tc>
          <w:tcPr>
            <w:tcW w:w="2468" w:type="dxa"/>
            <w:vAlign w:val="center"/>
          </w:tcPr>
          <w:p w:rsidR="00BC1925" w:rsidRPr="00BC1925" w:rsidRDefault="00BC1925" w:rsidP="00F7465D">
            <w:pPr>
              <w:spacing w:after="0" w:line="360" w:lineRule="auto"/>
              <w:ind w:firstLine="709"/>
              <w:rPr>
                <w:rFonts w:ascii="Times New Roman" w:hAnsi="Times New Roman"/>
                <w:sz w:val="28"/>
                <w:szCs w:val="28"/>
                <w:lang w:val="uk-UA"/>
              </w:rPr>
            </w:pPr>
            <w:r w:rsidRPr="00BC1925">
              <w:rPr>
                <w:rFonts w:ascii="Times New Roman" w:hAnsi="Times New Roman"/>
                <w:sz w:val="28"/>
                <w:szCs w:val="28"/>
                <w:lang w:val="uk-UA"/>
              </w:rPr>
              <w:t>40÷60</w:t>
            </w:r>
          </w:p>
        </w:tc>
        <w:tc>
          <w:tcPr>
            <w:tcW w:w="1980" w:type="dxa"/>
            <w:vAlign w:val="center"/>
          </w:tcPr>
          <w:p w:rsidR="00BC1925" w:rsidRPr="00BC1925" w:rsidRDefault="00BC1925" w:rsidP="00F7465D">
            <w:pPr>
              <w:spacing w:after="0" w:line="360" w:lineRule="auto"/>
              <w:ind w:firstLine="709"/>
              <w:rPr>
                <w:rFonts w:ascii="Times New Roman" w:hAnsi="Times New Roman"/>
                <w:sz w:val="28"/>
                <w:szCs w:val="28"/>
                <w:lang w:val="uk-UA"/>
              </w:rPr>
            </w:pPr>
            <w:r w:rsidRPr="00BC1925">
              <w:rPr>
                <w:rFonts w:ascii="Times New Roman" w:hAnsi="Times New Roman"/>
                <w:sz w:val="28"/>
                <w:szCs w:val="28"/>
                <w:lang w:val="uk-UA"/>
              </w:rPr>
              <w:t>≤0,1</w:t>
            </w:r>
          </w:p>
        </w:tc>
      </w:tr>
    </w:tbl>
    <w:p w:rsidR="00BC1925" w:rsidRPr="00BC1925" w:rsidRDefault="00BC1925" w:rsidP="00BC1925">
      <w:pPr>
        <w:spacing w:after="0" w:line="360" w:lineRule="auto"/>
        <w:ind w:firstLine="709"/>
        <w:jc w:val="both"/>
        <w:rPr>
          <w:rFonts w:ascii="Times New Roman" w:hAnsi="Times New Roman"/>
          <w:sz w:val="28"/>
          <w:szCs w:val="28"/>
          <w:lang w:val="uk-UA"/>
        </w:rPr>
      </w:pP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Для забезпечення комфортності у зимовий період року діє загальна система опалення , що забезпечує достатнє постійне й рівномірне нагрівання повітря в приміщенні в холодний період року, а у літній період – вентиляція та кондиціонування згідно  </w:t>
      </w:r>
      <w:r w:rsidRPr="00BC1925">
        <w:rPr>
          <w:rFonts w:ascii="Times New Roman" w:hAnsi="Times New Roman"/>
          <w:sz w:val="28"/>
          <w:lang w:val="uk-UA"/>
        </w:rPr>
        <w:t>ДБН В.2.5-67:2013 [9].</w:t>
      </w:r>
    </w:p>
    <w:p w:rsidR="00BC1925" w:rsidRPr="00BC1925" w:rsidRDefault="00BC1925" w:rsidP="00BC1925">
      <w:pPr>
        <w:pStyle w:val="Z2"/>
        <w:rPr>
          <w:color w:val="auto"/>
          <w:lang w:val="uk-UA"/>
        </w:rPr>
      </w:pPr>
      <w:bookmarkStart w:id="34" w:name="_Toc358702600"/>
      <w:bookmarkStart w:id="35" w:name="_Toc391134275"/>
      <w:r w:rsidRPr="00BC1925">
        <w:rPr>
          <w:color w:val="auto"/>
          <w:lang w:val="uk-UA"/>
        </w:rPr>
        <w:t>5.3.3 Виробниче освітлення</w:t>
      </w:r>
      <w:bookmarkEnd w:id="34"/>
      <w:bookmarkEnd w:id="35"/>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Працездатність оператора у більшості залежить від освітлення. Незадовільне освітлення кількісно або якісно втомлює не тільки зір, але і викликає втому організму в цілому, оказує вплив на продуктивність праці оператора. </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Для забезпечення нормального освітлення застосовується природне та штучне освітлення, а також змішане, які нормуються санітарними нормами і правилами </w:t>
      </w:r>
      <w:r w:rsidRPr="00BC1925">
        <w:rPr>
          <w:rFonts w:ascii="Times New Roman" w:hAnsi="Times New Roman"/>
          <w:sz w:val="28"/>
          <w:szCs w:val="28"/>
          <w:shd w:val="clear" w:color="auto" w:fill="FFFFFF"/>
          <w:lang w:val="uk-UA"/>
        </w:rPr>
        <w:t>ДБН В.2.5-28-2006</w:t>
      </w:r>
      <w:r w:rsidRPr="00BC1925">
        <w:rPr>
          <w:rFonts w:ascii="Times New Roman" w:hAnsi="Times New Roman"/>
          <w:sz w:val="28"/>
          <w:szCs w:val="28"/>
          <w:lang w:val="uk-UA"/>
        </w:rPr>
        <w:t xml:space="preserve"> [5].</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Природне освітлення в приміщеннях може здійснюватися через вікна, орієнтовані в північно-східному напрямку (м. Харків знаходиться у III світло-кліматичному районі), і забезпечувати коефіцієнт природного освітлення згідно </w:t>
      </w:r>
      <w:r w:rsidRPr="00BC1925">
        <w:rPr>
          <w:rFonts w:ascii="Times New Roman" w:hAnsi="Times New Roman"/>
          <w:sz w:val="28"/>
          <w:szCs w:val="28"/>
          <w:shd w:val="clear" w:color="auto" w:fill="FFFFFF"/>
          <w:lang w:val="uk-UA"/>
        </w:rPr>
        <w:t>ДБН В.2.5-28-2006</w:t>
      </w:r>
      <w:r w:rsidRPr="00BC1925">
        <w:rPr>
          <w:rFonts w:ascii="Times New Roman" w:hAnsi="Times New Roman"/>
          <w:sz w:val="28"/>
          <w:szCs w:val="28"/>
          <w:lang w:val="uk-UA"/>
        </w:rPr>
        <w:t xml:space="preserve"> [5].</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lastRenderedPageBreak/>
        <w:t>Природне освітлення нормується коефіцієнтом природної освітленості (КПО). Нормовані значення КПО для будівель визначаються за такою формулою:</w:t>
      </w:r>
    </w:p>
    <w:p w:rsidR="00BC1925" w:rsidRPr="00BC1925" w:rsidRDefault="00F7465D" w:rsidP="00BC1925">
      <w:pPr>
        <w:autoSpaceDE w:val="0"/>
        <w:autoSpaceDN w:val="0"/>
        <w:adjustRightInd w:val="0"/>
        <w:spacing w:after="0" w:line="360" w:lineRule="auto"/>
        <w:ind w:left="1134" w:hanging="425"/>
        <w:jc w:val="center"/>
        <w:rPr>
          <w:rFonts w:ascii="Times New Roman" w:hAnsi="Times New Roman"/>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N</m:t>
            </m:r>
          </m:sub>
        </m:sSub>
      </m:oMath>
      <w:r w:rsidR="00BC1925" w:rsidRPr="00BC1925">
        <w:rPr>
          <w:rFonts w:ascii="Times New Roman" w:hAnsi="Times New Roman"/>
          <w:i/>
          <w:sz w:val="28"/>
          <w:szCs w:val="28"/>
          <w:lang w:val="uk-UA"/>
        </w:rPr>
        <w:t xml:space="preserve"> = eн * </w:t>
      </w:r>
      <m:oMath>
        <m:sSub>
          <m:sSubPr>
            <m:ctrlPr>
              <w:rPr>
                <w:rFonts w:ascii="Cambria Math" w:hAnsi="Cambria Math"/>
                <w:i/>
                <w:sz w:val="28"/>
                <w:szCs w:val="28"/>
                <w:lang w:val="uk-UA"/>
              </w:rPr>
            </m:ctrlPr>
          </m:sSubPr>
          <m:e>
            <m:r>
              <w:rPr>
                <w:rFonts w:ascii="Cambria Math" w:hAnsi="Cambria Math"/>
                <w:sz w:val="28"/>
                <w:szCs w:val="28"/>
                <w:lang w:val="uk-UA"/>
              </w:rPr>
              <m:t>m</m:t>
            </m:r>
          </m:e>
          <m:sub>
            <m:r>
              <w:rPr>
                <w:rFonts w:ascii="Cambria Math" w:hAnsi="Cambria Math"/>
                <w:sz w:val="28"/>
                <w:szCs w:val="28"/>
                <w:lang w:val="uk-UA"/>
              </w:rPr>
              <m:t>N</m:t>
            </m:r>
          </m:sub>
        </m:sSub>
      </m:oMath>
      <w:r w:rsidR="00BC1925" w:rsidRPr="00BC1925">
        <w:rPr>
          <w:rFonts w:ascii="Times New Roman" w:hAnsi="Times New Roman"/>
          <w:sz w:val="28"/>
          <w:szCs w:val="28"/>
          <w:lang w:val="uk-UA"/>
        </w:rPr>
        <w:tab/>
        <w:t>(5.1)</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де : eн = 1,2% - коефіцієнт природної освітленості при боковому освітленні для III розряду зорової роботи (згідно з таблицями 1,2 ДБН В.2.5-28-2006 [5]),</w:t>
      </w:r>
    </w:p>
    <w:p w:rsidR="00BC1925" w:rsidRPr="00BC1925" w:rsidRDefault="00F7465D" w:rsidP="00BC1925">
      <w:pPr>
        <w:spacing w:after="0" w:line="360" w:lineRule="auto"/>
        <w:ind w:firstLine="709"/>
        <w:jc w:val="both"/>
        <w:rPr>
          <w:rFonts w:ascii="Times New Roman" w:hAnsi="Times New Roman"/>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 xml:space="preserve">m </m:t>
            </m:r>
          </m:e>
          <m:sub>
            <m:r>
              <w:rPr>
                <w:rFonts w:ascii="Cambria Math" w:hAnsi="Cambria Math"/>
                <w:sz w:val="28"/>
                <w:szCs w:val="28"/>
                <w:lang w:val="uk-UA"/>
              </w:rPr>
              <m:t>N</m:t>
            </m:r>
          </m:sub>
        </m:sSub>
      </m:oMath>
      <w:r w:rsidR="00BC1925" w:rsidRPr="00BC1925">
        <w:rPr>
          <w:rFonts w:ascii="Times New Roman" w:hAnsi="Times New Roman"/>
          <w:sz w:val="28"/>
          <w:szCs w:val="28"/>
          <w:lang w:val="uk-UA"/>
        </w:rPr>
        <w:t xml:space="preserve">= 0,9 - коефіцієнт світлового клімату </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N – номер групи забезпеченості природним світлом приміщення (орієнтація світлових прорізів на північний захід)</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Таким чином нормоване значення КПО в даному випадку буде складати:</w:t>
      </w:r>
    </w:p>
    <w:p w:rsidR="00BC1925" w:rsidRPr="00BC1925" w:rsidRDefault="00F7465D" w:rsidP="00BC1925">
      <w:pPr>
        <w:tabs>
          <w:tab w:val="center" w:pos="5103"/>
          <w:tab w:val="right" w:pos="10206"/>
        </w:tabs>
        <w:autoSpaceDE w:val="0"/>
        <w:autoSpaceDN w:val="0"/>
        <w:adjustRightInd w:val="0"/>
        <w:spacing w:after="0" w:line="360" w:lineRule="auto"/>
        <w:jc w:val="center"/>
        <w:rPr>
          <w:rFonts w:ascii="Times New Roman" w:hAnsi="Times New Roman"/>
          <w:spacing w:val="40"/>
          <w:sz w:val="28"/>
          <w:szCs w:val="28"/>
          <w:vertAlign w:val="superscript"/>
          <w:lang w:val="uk-UA"/>
        </w:rPr>
      </w:pPr>
      <m:oMath>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N</m:t>
            </m:r>
          </m:sub>
        </m:sSub>
      </m:oMath>
      <w:r w:rsidR="00BC1925" w:rsidRPr="00BC1925">
        <w:rPr>
          <w:rFonts w:ascii="Times New Roman" w:hAnsi="Times New Roman"/>
          <w:sz w:val="28"/>
          <w:szCs w:val="28"/>
          <w:vertAlign w:val="subscript"/>
          <w:lang w:val="uk-UA"/>
        </w:rPr>
        <w:t xml:space="preserve"> </w:t>
      </w:r>
      <w:r w:rsidR="00BC1925" w:rsidRPr="00BC1925">
        <w:rPr>
          <w:rFonts w:ascii="Times New Roman" w:hAnsi="Times New Roman"/>
          <w:sz w:val="28"/>
          <w:szCs w:val="28"/>
          <w:lang w:val="uk-UA"/>
        </w:rPr>
        <w:t>=1,2*0,9 = 1,08%     (5.2)</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На вікнах повинні бути передбачені сонцезахисні пристрої (жалюзі або штори) для захисту від прямих сонячних променів. При роботі по ПЕОМ використовують бокове одностороннє природне освітлення. </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Штучне освітлення приміщень може бути оснащено системою взаємного рівномірного освітлення. На робочих місцях застосовується загальне штучне освітлення, в денний час – комбіноване.</w:t>
      </w:r>
    </w:p>
    <w:p w:rsidR="00BC1925" w:rsidRPr="00BC1925" w:rsidRDefault="00BC1925" w:rsidP="0028706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Для створення комфортних умов зорової роботи середньої точності необхідні дані по нормам освітлення, які приведені в таблиці 6.3</w:t>
      </w:r>
    </w:p>
    <w:p w:rsidR="00BC1925" w:rsidRPr="00BC1925" w:rsidRDefault="00BC1925" w:rsidP="00BC1925">
      <w:pPr>
        <w:spacing w:after="0" w:line="360" w:lineRule="auto"/>
        <w:rPr>
          <w:rFonts w:ascii="Times New Roman" w:hAnsi="Times New Roman"/>
          <w:sz w:val="28"/>
          <w:szCs w:val="28"/>
          <w:lang w:val="uk-UA"/>
        </w:rPr>
      </w:pPr>
    </w:p>
    <w:p w:rsidR="00BC1925" w:rsidRPr="00BC1925" w:rsidRDefault="00BC1925" w:rsidP="00BC1925">
      <w:pPr>
        <w:spacing w:after="0" w:line="360" w:lineRule="auto"/>
        <w:rPr>
          <w:rFonts w:ascii="Times New Roman" w:hAnsi="Times New Roman"/>
          <w:sz w:val="28"/>
          <w:szCs w:val="28"/>
          <w:lang w:val="uk-UA"/>
        </w:rPr>
      </w:pPr>
      <w:r w:rsidRPr="00BC1925">
        <w:rPr>
          <w:rFonts w:ascii="Times New Roman" w:hAnsi="Times New Roman"/>
          <w:sz w:val="28"/>
          <w:szCs w:val="28"/>
          <w:lang w:val="uk-UA"/>
        </w:rPr>
        <w:t>Таблиця 6.3– Характеристика виробничого освітлення</w:t>
      </w:r>
    </w:p>
    <w:tbl>
      <w:tblPr>
        <w:tblW w:w="9964" w:type="dxa"/>
        <w:jc w:val="center"/>
        <w:tblLayout w:type="fixed"/>
        <w:tblCellMar>
          <w:left w:w="0" w:type="dxa"/>
          <w:right w:w="0" w:type="dxa"/>
        </w:tblCellMar>
        <w:tblLook w:val="0000" w:firstRow="0" w:lastRow="0" w:firstColumn="0" w:lastColumn="0" w:noHBand="0" w:noVBand="0"/>
      </w:tblPr>
      <w:tblGrid>
        <w:gridCol w:w="1797"/>
        <w:gridCol w:w="1884"/>
        <w:gridCol w:w="951"/>
        <w:gridCol w:w="992"/>
        <w:gridCol w:w="992"/>
        <w:gridCol w:w="1134"/>
        <w:gridCol w:w="1276"/>
        <w:gridCol w:w="938"/>
      </w:tblGrid>
      <w:tr w:rsidR="00BC1925" w:rsidRPr="00BC1925" w:rsidTr="00F7465D">
        <w:trPr>
          <w:trHeight w:val="553"/>
          <w:jc w:val="center"/>
        </w:trPr>
        <w:tc>
          <w:tcPr>
            <w:tcW w:w="1797" w:type="dxa"/>
            <w:vMerge w:val="restart"/>
            <w:tcBorders>
              <w:top w:val="single" w:sz="4" w:space="0" w:color="auto"/>
              <w:left w:val="single" w:sz="4" w:space="0" w:color="auto"/>
              <w:bottom w:val="nil"/>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bookmarkStart w:id="36" w:name="_Toc358702601"/>
            <w:bookmarkStart w:id="37" w:name="_Toc391134276"/>
            <w:r w:rsidRPr="00BC1925">
              <w:rPr>
                <w:rFonts w:ascii="Times New Roman" w:hAnsi="Times New Roman"/>
                <w:bCs/>
                <w:sz w:val="24"/>
                <w:szCs w:val="24"/>
                <w:lang w:val="uk-UA"/>
              </w:rPr>
              <w:t>Характеристика зорової праці</w:t>
            </w:r>
          </w:p>
        </w:tc>
        <w:tc>
          <w:tcPr>
            <w:tcW w:w="1884" w:type="dxa"/>
            <w:vMerge w:val="restart"/>
            <w:tcBorders>
              <w:top w:val="single" w:sz="4" w:space="0" w:color="auto"/>
              <w:left w:val="single" w:sz="4" w:space="0" w:color="auto"/>
              <w:bottom w:val="nil"/>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Мінімальний розмір</w:t>
            </w:r>
          </w:p>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об'єкта розрізнення</w:t>
            </w:r>
          </w:p>
        </w:tc>
        <w:tc>
          <w:tcPr>
            <w:tcW w:w="951" w:type="dxa"/>
            <w:vMerge w:val="restart"/>
            <w:tcBorders>
              <w:top w:val="single" w:sz="4" w:space="0" w:color="auto"/>
              <w:left w:val="single" w:sz="4" w:space="0" w:color="auto"/>
              <w:bottom w:val="nil"/>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Фон</w:t>
            </w:r>
          </w:p>
        </w:tc>
        <w:tc>
          <w:tcPr>
            <w:tcW w:w="992" w:type="dxa"/>
            <w:vMerge w:val="restart"/>
            <w:tcBorders>
              <w:top w:val="single" w:sz="4" w:space="0" w:color="auto"/>
              <w:left w:val="single" w:sz="4" w:space="0" w:color="auto"/>
              <w:bottom w:val="nil"/>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Контраст</w:t>
            </w:r>
          </w:p>
        </w:tc>
        <w:tc>
          <w:tcPr>
            <w:tcW w:w="992" w:type="dxa"/>
            <w:vMerge w:val="restart"/>
            <w:tcBorders>
              <w:top w:val="single" w:sz="4" w:space="0" w:color="auto"/>
              <w:left w:val="single" w:sz="4" w:space="0" w:color="auto"/>
              <w:bottom w:val="nil"/>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Розряд, підрозділ зорової праці</w:t>
            </w:r>
          </w:p>
        </w:tc>
        <w:tc>
          <w:tcPr>
            <w:tcW w:w="3348" w:type="dxa"/>
            <w:gridSpan w:val="3"/>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Нормоване значення характеристик освітлення</w:t>
            </w:r>
          </w:p>
        </w:tc>
      </w:tr>
      <w:tr w:rsidR="00BC1925" w:rsidRPr="00BC1925" w:rsidTr="00F7465D">
        <w:trPr>
          <w:trHeight w:val="593"/>
          <w:jc w:val="center"/>
        </w:trPr>
        <w:tc>
          <w:tcPr>
            <w:tcW w:w="1797" w:type="dxa"/>
            <w:vMerge/>
            <w:tcBorders>
              <w:top w:val="nil"/>
              <w:left w:val="single" w:sz="4" w:space="0" w:color="auto"/>
              <w:bottom w:val="nil"/>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p>
        </w:tc>
        <w:tc>
          <w:tcPr>
            <w:tcW w:w="1884" w:type="dxa"/>
            <w:vMerge/>
            <w:tcBorders>
              <w:top w:val="nil"/>
              <w:left w:val="single" w:sz="4" w:space="0" w:color="auto"/>
              <w:bottom w:val="nil"/>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p>
        </w:tc>
        <w:tc>
          <w:tcPr>
            <w:tcW w:w="951" w:type="dxa"/>
            <w:vMerge/>
            <w:tcBorders>
              <w:top w:val="nil"/>
              <w:left w:val="single" w:sz="4" w:space="0" w:color="auto"/>
              <w:bottom w:val="nil"/>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p>
        </w:tc>
        <w:tc>
          <w:tcPr>
            <w:tcW w:w="992" w:type="dxa"/>
            <w:vMerge/>
            <w:tcBorders>
              <w:top w:val="nil"/>
              <w:left w:val="single" w:sz="4" w:space="0" w:color="auto"/>
              <w:bottom w:val="nil"/>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p>
        </w:tc>
        <w:tc>
          <w:tcPr>
            <w:tcW w:w="992" w:type="dxa"/>
            <w:vMerge/>
            <w:tcBorders>
              <w:top w:val="nil"/>
              <w:left w:val="single" w:sz="4" w:space="0" w:color="auto"/>
              <w:bottom w:val="nil"/>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p>
        </w:tc>
        <w:tc>
          <w:tcPr>
            <w:tcW w:w="1134"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Суміщене освітлення</w:t>
            </w:r>
          </w:p>
        </w:tc>
        <w:tc>
          <w:tcPr>
            <w:tcW w:w="2214" w:type="dxa"/>
            <w:gridSpan w:val="2"/>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Штучне освітлення Еmin, лк</w:t>
            </w:r>
          </w:p>
        </w:tc>
      </w:tr>
      <w:tr w:rsidR="00BC1925" w:rsidRPr="00BC1925" w:rsidTr="00F7465D">
        <w:trPr>
          <w:trHeight w:val="388"/>
          <w:jc w:val="center"/>
        </w:trPr>
        <w:tc>
          <w:tcPr>
            <w:tcW w:w="1797" w:type="dxa"/>
            <w:vMerge/>
            <w:tcBorders>
              <w:top w:val="nil"/>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p>
        </w:tc>
        <w:tc>
          <w:tcPr>
            <w:tcW w:w="1884" w:type="dxa"/>
            <w:vMerge/>
            <w:tcBorders>
              <w:top w:val="nil"/>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p>
        </w:tc>
        <w:tc>
          <w:tcPr>
            <w:tcW w:w="951" w:type="dxa"/>
            <w:vMerge/>
            <w:tcBorders>
              <w:top w:val="nil"/>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p>
        </w:tc>
        <w:tc>
          <w:tcPr>
            <w:tcW w:w="992" w:type="dxa"/>
            <w:vMerge/>
            <w:tcBorders>
              <w:top w:val="nil"/>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p>
        </w:tc>
        <w:tc>
          <w:tcPr>
            <w:tcW w:w="992" w:type="dxa"/>
            <w:vMerge/>
            <w:tcBorders>
              <w:top w:val="nil"/>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p>
        </w:tc>
        <w:tc>
          <w:tcPr>
            <w:tcW w:w="1134"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iCs/>
                <w:sz w:val="24"/>
                <w:szCs w:val="24"/>
                <w:lang w:val="uk-UA"/>
              </w:rPr>
            </w:pPr>
            <w:r w:rsidRPr="00BC1925">
              <w:rPr>
                <w:rFonts w:ascii="Times New Roman" w:hAnsi="Times New Roman"/>
                <w:i/>
                <w:sz w:val="24"/>
                <w:szCs w:val="24"/>
                <w:lang w:val="uk-UA"/>
              </w:rPr>
              <w:t>e</w:t>
            </w:r>
            <w:r w:rsidRPr="00BC1925">
              <w:rPr>
                <w:rFonts w:ascii="Times New Roman" w:hAnsi="Times New Roman"/>
                <w:i/>
                <w:sz w:val="24"/>
                <w:szCs w:val="24"/>
                <w:vertAlign w:val="subscript"/>
                <w:lang w:val="uk-UA"/>
              </w:rPr>
              <w:t>N</w:t>
            </w:r>
            <w:r w:rsidRPr="00BC1925">
              <w:rPr>
                <w:rFonts w:ascii="Times New Roman" w:hAnsi="Times New Roman"/>
                <w:iCs/>
                <w:sz w:val="24"/>
                <w:szCs w:val="24"/>
                <w:lang w:val="uk-UA"/>
              </w:rPr>
              <w:fldChar w:fldCharType="begin"/>
            </w:r>
            <w:r w:rsidRPr="00BC1925">
              <w:rPr>
                <w:rFonts w:ascii="Times New Roman" w:hAnsi="Times New Roman"/>
                <w:iCs/>
                <w:sz w:val="24"/>
                <w:szCs w:val="24"/>
                <w:lang w:val="uk-UA"/>
              </w:rPr>
              <w:instrText xml:space="preserve"> QUOTE </w:instrText>
            </w:r>
            <m:oMath>
              <m:sSub>
                <m:sSubPr>
                  <m:ctrlPr>
                    <w:rPr>
                      <w:rFonts w:ascii="Cambria Math" w:eastAsia="Times New Roman" w:hAnsi="Cambria Math"/>
                      <w:i/>
                      <w:iCs/>
                      <w:noProof/>
                      <w:sz w:val="24"/>
                      <w:szCs w:val="24"/>
                      <w:lang w:val="uk-UA" w:eastAsia="uk-UA"/>
                    </w:rPr>
                  </m:ctrlPr>
                </m:sSubPr>
                <m:e>
                  <m:r>
                    <m:rPr>
                      <m:sty m:val="p"/>
                    </m:rPr>
                    <w:rPr>
                      <w:rFonts w:ascii="Cambria Math" w:eastAsia="Times New Roman" w:hAnsi="Cambria Math"/>
                      <w:noProof/>
                      <w:sz w:val="24"/>
                      <w:szCs w:val="24"/>
                      <w:lang w:val="uk-UA" w:eastAsia="uk-UA"/>
                    </w:rPr>
                    <m:t>e</m:t>
                  </m:r>
                </m:e>
                <m:sub>
                  <m:r>
                    <m:rPr>
                      <m:sty m:val="p"/>
                    </m:rPr>
                    <w:rPr>
                      <w:rFonts w:ascii="Cambria Math" w:eastAsia="Times New Roman" w:hAnsi="Cambria Math"/>
                      <w:noProof/>
                      <w:sz w:val="24"/>
                      <w:szCs w:val="24"/>
                      <w:lang w:val="uk-UA" w:eastAsia="uk-UA"/>
                    </w:rPr>
                    <m:t>N</m:t>
                  </m:r>
                </m:sub>
              </m:sSub>
            </m:oMath>
            <w:r w:rsidRPr="00BC1925">
              <w:rPr>
                <w:rFonts w:ascii="Times New Roman" w:hAnsi="Times New Roman"/>
                <w:iCs/>
                <w:sz w:val="24"/>
                <w:szCs w:val="24"/>
                <w:lang w:val="uk-UA"/>
              </w:rPr>
              <w:instrText xml:space="preserve"> </w:instrText>
            </w:r>
            <w:r w:rsidRPr="00BC1925">
              <w:rPr>
                <w:rFonts w:ascii="Times New Roman" w:hAnsi="Times New Roman"/>
                <w:iCs/>
                <w:sz w:val="24"/>
                <w:szCs w:val="24"/>
                <w:lang w:val="uk-UA"/>
              </w:rPr>
              <w:fldChar w:fldCharType="end"/>
            </w:r>
            <w:r w:rsidRPr="00BC1925">
              <w:rPr>
                <w:rFonts w:ascii="Times New Roman" w:hAnsi="Times New Roman"/>
                <w:iCs/>
                <w:sz w:val="24"/>
                <w:szCs w:val="24"/>
                <w:lang w:val="uk-UA"/>
              </w:rPr>
              <w:t>, %</w:t>
            </w:r>
          </w:p>
        </w:tc>
        <w:tc>
          <w:tcPr>
            <w:tcW w:w="1276"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комбіноване</w:t>
            </w:r>
          </w:p>
        </w:tc>
        <w:tc>
          <w:tcPr>
            <w:tcW w:w="938"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загальне</w:t>
            </w:r>
          </w:p>
        </w:tc>
      </w:tr>
      <w:tr w:rsidR="00BC1925" w:rsidRPr="00BC1925" w:rsidTr="00F7465D">
        <w:trPr>
          <w:trHeight w:val="687"/>
          <w:jc w:val="center"/>
        </w:trPr>
        <w:tc>
          <w:tcPr>
            <w:tcW w:w="1797"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Висока точність</w:t>
            </w:r>
          </w:p>
        </w:tc>
        <w:tc>
          <w:tcPr>
            <w:tcW w:w="1884"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 xml:space="preserve">від 0,3 до </w:t>
            </w:r>
            <w:smartTag w:uri="urn:schemas-microsoft-com:office:smarttags" w:element="metricconverter">
              <w:smartTagPr>
                <w:attr w:name="ProductID" w:val="0,5 мм"/>
              </w:smartTagPr>
              <w:r w:rsidRPr="00BC1925">
                <w:rPr>
                  <w:rFonts w:ascii="Times New Roman" w:hAnsi="Times New Roman"/>
                  <w:bCs/>
                  <w:sz w:val="24"/>
                  <w:szCs w:val="24"/>
                  <w:lang w:val="uk-UA"/>
                </w:rPr>
                <w:t>0,5 мм</w:t>
              </w:r>
            </w:smartTag>
          </w:p>
        </w:tc>
        <w:tc>
          <w:tcPr>
            <w:tcW w:w="951"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світлий</w:t>
            </w:r>
          </w:p>
        </w:tc>
        <w:tc>
          <w:tcPr>
            <w:tcW w:w="992"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середній</w:t>
            </w:r>
          </w:p>
        </w:tc>
        <w:tc>
          <w:tcPr>
            <w:tcW w:w="992"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ІІІ,г</w:t>
            </w:r>
          </w:p>
        </w:tc>
        <w:tc>
          <w:tcPr>
            <w:tcW w:w="1134"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1,08</w:t>
            </w:r>
          </w:p>
        </w:tc>
        <w:tc>
          <w:tcPr>
            <w:tcW w:w="1276"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400</w:t>
            </w:r>
          </w:p>
        </w:tc>
        <w:tc>
          <w:tcPr>
            <w:tcW w:w="938"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tcPr>
          <w:p w:rsidR="00BC1925" w:rsidRPr="00BC1925" w:rsidRDefault="00BC1925" w:rsidP="00F7465D">
            <w:pPr>
              <w:spacing w:after="0" w:line="360" w:lineRule="auto"/>
              <w:ind w:left="-23"/>
              <w:jc w:val="center"/>
              <w:rPr>
                <w:rFonts w:ascii="Times New Roman" w:hAnsi="Times New Roman"/>
                <w:bCs/>
                <w:sz w:val="24"/>
                <w:szCs w:val="24"/>
                <w:lang w:val="uk-UA"/>
              </w:rPr>
            </w:pPr>
            <w:r w:rsidRPr="00BC1925">
              <w:rPr>
                <w:rFonts w:ascii="Times New Roman" w:hAnsi="Times New Roman"/>
                <w:bCs/>
                <w:sz w:val="24"/>
                <w:szCs w:val="24"/>
                <w:lang w:val="uk-UA"/>
              </w:rPr>
              <w:t>200</w:t>
            </w:r>
          </w:p>
        </w:tc>
      </w:tr>
    </w:tbl>
    <w:p w:rsidR="00BC1925" w:rsidRPr="00BC1925" w:rsidRDefault="00BC1925" w:rsidP="00BC1925">
      <w:pPr>
        <w:pStyle w:val="Z2"/>
        <w:rPr>
          <w:color w:val="auto"/>
          <w:lang w:val="uk-UA"/>
        </w:rPr>
      </w:pPr>
      <w:r w:rsidRPr="00BC1925">
        <w:rPr>
          <w:color w:val="auto"/>
          <w:lang w:val="uk-UA"/>
        </w:rPr>
        <w:lastRenderedPageBreak/>
        <w:t>6.3.4 Шум і вібрація</w:t>
      </w:r>
      <w:bookmarkEnd w:id="36"/>
      <w:bookmarkEnd w:id="37"/>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Вібрація - це механічний коливальний рух системи з пружними зв’язками. Дотримання нормованих значень вібрації </w:t>
      </w:r>
      <w:r w:rsidRPr="00BC1925">
        <w:rPr>
          <w:rFonts w:ascii="Times New Roman" w:hAnsi="Times New Roman"/>
          <w:sz w:val="28"/>
          <w:szCs w:val="28"/>
          <w:shd w:val="clear" w:color="auto" w:fill="FFFFFF"/>
          <w:lang w:val="uk-UA"/>
        </w:rPr>
        <w:t>ДСН 3.3.6.042-99 [8]</w:t>
      </w:r>
      <w:r w:rsidRPr="00BC1925">
        <w:rPr>
          <w:rFonts w:ascii="Times New Roman" w:hAnsi="Times New Roman"/>
          <w:sz w:val="28"/>
          <w:szCs w:val="28"/>
          <w:lang w:val="uk-UA"/>
        </w:rPr>
        <w:t xml:space="preserve"> та шуму досягається завдяки використанню якісного обладнання, що виготовлене з використанням новітніх звукопоглинаючих та віброізолюючих матеріалів.</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eastAsia="ru-RU"/>
        </w:rPr>
        <w:t xml:space="preserve"> Шум – це набір звуків різної інтенсивності і частоти, що знаходяться в хаотичному, безладному поєднанні.</w:t>
      </w:r>
      <w:r w:rsidRPr="00BC1925">
        <w:rPr>
          <w:rFonts w:ascii="Times New Roman" w:hAnsi="Times New Roman"/>
          <w:sz w:val="28"/>
          <w:szCs w:val="28"/>
          <w:lang w:val="uk-UA"/>
        </w:rPr>
        <w:t xml:space="preserve"> Шум та вібрацію в машинному залі створюють пристрої для друку та вентиляція системних блоків ПЕОМ, кондиціонер.</w:t>
      </w:r>
    </w:p>
    <w:p w:rsidR="00BC1925" w:rsidRPr="00BC1925" w:rsidRDefault="00BC1925" w:rsidP="00BC1925">
      <w:pPr>
        <w:shd w:val="clear" w:color="auto" w:fill="FFFFFF"/>
        <w:spacing w:after="0" w:line="360" w:lineRule="auto"/>
        <w:jc w:val="both"/>
        <w:textAlignment w:val="baseline"/>
        <w:rPr>
          <w:rFonts w:ascii="Times New Roman" w:hAnsi="Times New Roman"/>
          <w:sz w:val="28"/>
          <w:szCs w:val="28"/>
          <w:lang w:val="uk-UA" w:eastAsia="ru-RU"/>
        </w:rPr>
      </w:pPr>
      <w:r w:rsidRPr="00BC1925">
        <w:rPr>
          <w:rFonts w:ascii="Times New Roman" w:hAnsi="Times New Roman"/>
          <w:sz w:val="28"/>
          <w:szCs w:val="28"/>
          <w:lang w:val="uk-UA" w:eastAsia="ru-RU"/>
        </w:rPr>
        <w:t>Швидкість поширення звукових хвиль при нормальному атмосферному тиску і температурі 200С складає: у повітрі – 344 м/с; у воді – 1500 м/с; в тканинах тіла людини – 1500-1600 м/с.</w:t>
      </w:r>
    </w:p>
    <w:p w:rsidR="00BC1925" w:rsidRPr="00BC1925" w:rsidRDefault="00BC1925" w:rsidP="00BC1925">
      <w:pPr>
        <w:spacing w:after="0" w:line="360" w:lineRule="auto"/>
        <w:ind w:firstLine="708"/>
        <w:jc w:val="both"/>
        <w:rPr>
          <w:rFonts w:ascii="Times New Roman" w:hAnsi="Times New Roman"/>
          <w:sz w:val="28"/>
          <w:szCs w:val="28"/>
          <w:lang w:val="uk-UA"/>
        </w:rPr>
      </w:pPr>
      <w:r w:rsidRPr="00BC1925">
        <w:rPr>
          <w:rFonts w:ascii="Times New Roman" w:hAnsi="Times New Roman"/>
          <w:sz w:val="28"/>
          <w:szCs w:val="28"/>
          <w:lang w:val="uk-UA"/>
        </w:rPr>
        <w:t>У робочому приміщенні причиною шуму є апарати, прилади, й обладнання (друкувальний пристрій, комп’ютери, кондиціонер і т.д.).</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Рівень тиску звуку в приміщенні, де працює обслуговуючий персонал, не повинен перевищувати 50 дБ(А), згідно з </w:t>
      </w:r>
      <w:r w:rsidRPr="00BC1925">
        <w:rPr>
          <w:rFonts w:ascii="Times New Roman" w:hAnsi="Times New Roman"/>
          <w:sz w:val="28"/>
          <w:szCs w:val="28"/>
          <w:shd w:val="clear" w:color="auto" w:fill="FFFFFF"/>
          <w:lang w:val="uk-UA"/>
        </w:rPr>
        <w:t>ДСН 3.3.6.037-99</w:t>
      </w:r>
      <w:r w:rsidRPr="00BC1925">
        <w:rPr>
          <w:rFonts w:ascii="Times New Roman" w:hAnsi="Times New Roman"/>
          <w:sz w:val="28"/>
          <w:szCs w:val="28"/>
          <w:lang w:val="uk-UA"/>
        </w:rPr>
        <w:t>*[3].</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Рівень шуму в кабінеті становить 40 дБ(А), що не перевищує норму.</w:t>
      </w:r>
    </w:p>
    <w:p w:rsidR="00BC1925" w:rsidRPr="00BC1925" w:rsidRDefault="00BC1925" w:rsidP="00BC1925">
      <w:pPr>
        <w:spacing w:after="0" w:line="360" w:lineRule="auto"/>
        <w:ind w:firstLine="709"/>
        <w:jc w:val="both"/>
        <w:rPr>
          <w:rFonts w:ascii="Times New Roman" w:hAnsi="Times New Roman"/>
          <w:sz w:val="28"/>
          <w:szCs w:val="28"/>
          <w:lang w:val="uk-UA"/>
        </w:rPr>
      </w:pPr>
    </w:p>
    <w:p w:rsidR="00BC1925" w:rsidRPr="00BC1925" w:rsidRDefault="00BC1925" w:rsidP="00BC1925">
      <w:pPr>
        <w:pStyle w:val="Z2"/>
        <w:rPr>
          <w:color w:val="auto"/>
          <w:lang w:val="uk-UA"/>
        </w:rPr>
      </w:pPr>
      <w:r w:rsidRPr="00BC1925">
        <w:rPr>
          <w:color w:val="auto"/>
          <w:lang w:val="uk-UA"/>
        </w:rPr>
        <w:t>6.4 Допустимий рівень іонізації повітря приміщення</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Іонний склад повітря в машинному залі може значно змінюватись під дією випромінювання від моніторів. Для підтримки необхідної концентрації позитивних та негативних іонів у повітрі робочих зон застосовують наступні заходи та обладнання: зволожувачі кондиціонери, примусову вентиляцію   (провітрювання, системи загально обмінної припливно-витяжної вентиляції, пристрої місцевої вентиляції), захисні екрани, що заземлені.</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Рівні іонізації повітря приміщення згідно з </w:t>
      </w:r>
      <w:r w:rsidRPr="00BC1925">
        <w:rPr>
          <w:rFonts w:ascii="Times New Roman" w:hAnsi="Times New Roman"/>
          <w:sz w:val="28"/>
          <w:szCs w:val="28"/>
          <w:shd w:val="clear" w:color="auto" w:fill="FFFFFF"/>
          <w:lang w:val="uk-UA"/>
        </w:rPr>
        <w:t xml:space="preserve">ДСН 3.3.6.042-99. </w:t>
      </w:r>
      <w:r w:rsidRPr="00BC1925">
        <w:rPr>
          <w:rFonts w:ascii="Times New Roman" w:hAnsi="Times New Roman"/>
          <w:sz w:val="28"/>
          <w:szCs w:val="28"/>
          <w:lang w:val="uk-UA"/>
        </w:rPr>
        <w:t>[7] наведе в таблиці 6.4.</w:t>
      </w:r>
    </w:p>
    <w:p w:rsidR="00BC1925" w:rsidRPr="00BC1925" w:rsidRDefault="00BC1925" w:rsidP="00BC1925">
      <w:pPr>
        <w:pStyle w:val="12"/>
        <w:shd w:val="clear" w:color="auto" w:fill="auto"/>
        <w:spacing w:before="0" w:line="360" w:lineRule="auto"/>
        <w:ind w:right="60"/>
        <w:rPr>
          <w:rFonts w:ascii="Times New Roman" w:hAnsi="Times New Roman"/>
          <w:sz w:val="28"/>
          <w:szCs w:val="28"/>
          <w:lang w:val="uk-UA"/>
        </w:rPr>
      </w:pPr>
      <w:r w:rsidRPr="00BC1925">
        <w:rPr>
          <w:rFonts w:ascii="Times New Roman" w:hAnsi="Times New Roman"/>
          <w:sz w:val="28"/>
          <w:szCs w:val="28"/>
          <w:lang w:val="uk-UA"/>
        </w:rPr>
        <w:t>Таблиця 6.4 – Оптимальні рівні іонізації повітря в приміщені з ПЕОМ</w:t>
      </w:r>
    </w:p>
    <w:tbl>
      <w:tblPr>
        <w:tblW w:w="0" w:type="auto"/>
        <w:tblInd w:w="-5" w:type="dxa"/>
        <w:tblLayout w:type="fixed"/>
        <w:tblCellMar>
          <w:left w:w="0" w:type="dxa"/>
          <w:right w:w="0" w:type="dxa"/>
        </w:tblCellMar>
        <w:tblLook w:val="0000" w:firstRow="0" w:lastRow="0" w:firstColumn="0" w:lastColumn="0" w:noHBand="0" w:noVBand="0"/>
      </w:tblPr>
      <w:tblGrid>
        <w:gridCol w:w="3096"/>
        <w:gridCol w:w="3158"/>
        <w:gridCol w:w="3341"/>
      </w:tblGrid>
      <w:tr w:rsidR="00BC1925" w:rsidRPr="00BC1925" w:rsidTr="00F7465D">
        <w:trPr>
          <w:trHeight w:hRule="exact" w:val="595"/>
        </w:trPr>
        <w:tc>
          <w:tcPr>
            <w:tcW w:w="3096" w:type="dxa"/>
            <w:vMerge w:val="restart"/>
            <w:tcBorders>
              <w:top w:val="single" w:sz="4" w:space="0" w:color="auto"/>
              <w:left w:val="single" w:sz="4" w:space="0" w:color="auto"/>
              <w:bottom w:val="nil"/>
              <w:right w:val="nil"/>
            </w:tcBorders>
            <w:shd w:val="clear" w:color="auto" w:fill="FFFFFF"/>
            <w:vAlign w:val="center"/>
          </w:tcPr>
          <w:p w:rsidR="00BC1925" w:rsidRPr="00BC1925" w:rsidRDefault="00BC1925" w:rsidP="00F7465D">
            <w:pPr>
              <w:spacing w:after="0" w:line="360" w:lineRule="auto"/>
              <w:ind w:right="-610"/>
              <w:jc w:val="both"/>
              <w:rPr>
                <w:rFonts w:ascii="Times New Roman" w:hAnsi="Times New Roman"/>
                <w:sz w:val="28"/>
                <w:szCs w:val="28"/>
                <w:lang w:val="uk-UA" w:eastAsia="ru-RU"/>
              </w:rPr>
            </w:pPr>
            <w:r w:rsidRPr="00BC1925">
              <w:rPr>
                <w:rFonts w:ascii="Times New Roman" w:hAnsi="Times New Roman"/>
                <w:sz w:val="28"/>
                <w:szCs w:val="28"/>
                <w:lang w:val="uk-UA"/>
              </w:rPr>
              <w:lastRenderedPageBreak/>
              <w:t>Рівні</w:t>
            </w:r>
          </w:p>
        </w:tc>
        <w:tc>
          <w:tcPr>
            <w:tcW w:w="6499" w:type="dxa"/>
            <w:gridSpan w:val="2"/>
            <w:tcBorders>
              <w:top w:val="single" w:sz="4" w:space="0" w:color="auto"/>
              <w:left w:val="single" w:sz="4" w:space="0" w:color="auto"/>
              <w:bottom w:val="nil"/>
              <w:right w:val="single" w:sz="4" w:space="0" w:color="auto"/>
            </w:tcBorders>
            <w:shd w:val="clear" w:color="auto" w:fill="FFFFFF"/>
            <w:vAlign w:val="center"/>
          </w:tcPr>
          <w:p w:rsidR="00BC1925" w:rsidRPr="00BC1925" w:rsidRDefault="00BC1925" w:rsidP="00F7465D">
            <w:pPr>
              <w:spacing w:after="0" w:line="360" w:lineRule="auto"/>
              <w:ind w:right="-610"/>
              <w:jc w:val="both"/>
              <w:rPr>
                <w:rFonts w:ascii="Times New Roman" w:hAnsi="Times New Roman"/>
                <w:sz w:val="28"/>
                <w:szCs w:val="28"/>
                <w:lang w:val="uk-UA" w:eastAsia="ru-RU"/>
              </w:rPr>
            </w:pPr>
            <w:r w:rsidRPr="00BC1925">
              <w:rPr>
                <w:rFonts w:ascii="Times New Roman" w:hAnsi="Times New Roman"/>
                <w:sz w:val="28"/>
                <w:szCs w:val="28"/>
                <w:lang w:val="uk-UA"/>
              </w:rPr>
              <w:t>Кількість іонів в 1 см</w:t>
            </w:r>
            <w:r w:rsidRPr="00BC1925">
              <w:rPr>
                <w:rFonts w:ascii="Times New Roman" w:hAnsi="Times New Roman"/>
                <w:sz w:val="28"/>
                <w:szCs w:val="28"/>
                <w:vertAlign w:val="superscript"/>
                <w:lang w:val="uk-UA"/>
              </w:rPr>
              <w:t>3</w:t>
            </w:r>
            <w:r w:rsidRPr="00BC1925">
              <w:rPr>
                <w:rFonts w:ascii="Times New Roman" w:hAnsi="Times New Roman"/>
                <w:sz w:val="28"/>
                <w:szCs w:val="28"/>
                <w:lang w:val="uk-UA"/>
              </w:rPr>
              <w:t xml:space="preserve"> повітря</w:t>
            </w:r>
          </w:p>
        </w:tc>
      </w:tr>
      <w:tr w:rsidR="00BC1925" w:rsidRPr="00BC1925" w:rsidTr="00F7465D">
        <w:trPr>
          <w:trHeight w:hRule="exact" w:val="562"/>
        </w:trPr>
        <w:tc>
          <w:tcPr>
            <w:tcW w:w="3096" w:type="dxa"/>
            <w:vMerge/>
            <w:tcBorders>
              <w:top w:val="nil"/>
              <w:left w:val="single" w:sz="4" w:space="0" w:color="auto"/>
              <w:bottom w:val="nil"/>
              <w:right w:val="nil"/>
            </w:tcBorders>
            <w:shd w:val="clear" w:color="auto" w:fill="FFFFFF"/>
          </w:tcPr>
          <w:p w:rsidR="00BC1925" w:rsidRPr="00BC1925" w:rsidRDefault="00BC1925" w:rsidP="00F7465D">
            <w:pPr>
              <w:spacing w:after="0" w:line="360" w:lineRule="auto"/>
              <w:ind w:right="-610"/>
              <w:jc w:val="both"/>
              <w:rPr>
                <w:rFonts w:ascii="Times New Roman" w:hAnsi="Times New Roman"/>
                <w:sz w:val="28"/>
                <w:szCs w:val="28"/>
                <w:lang w:val="uk-UA" w:eastAsia="ru-RU"/>
              </w:rPr>
            </w:pPr>
          </w:p>
        </w:tc>
        <w:tc>
          <w:tcPr>
            <w:tcW w:w="3158" w:type="dxa"/>
            <w:tcBorders>
              <w:top w:val="single" w:sz="4" w:space="0" w:color="auto"/>
              <w:left w:val="single" w:sz="4" w:space="0" w:color="auto"/>
              <w:bottom w:val="nil"/>
              <w:right w:val="nil"/>
            </w:tcBorders>
            <w:shd w:val="clear" w:color="auto" w:fill="FFFFFF"/>
            <w:vAlign w:val="center"/>
          </w:tcPr>
          <w:p w:rsidR="00BC1925" w:rsidRPr="00BC1925" w:rsidRDefault="00BC1925" w:rsidP="00F7465D">
            <w:pPr>
              <w:spacing w:after="0" w:line="360" w:lineRule="auto"/>
              <w:ind w:right="-610"/>
              <w:jc w:val="both"/>
              <w:rPr>
                <w:rFonts w:ascii="Times New Roman" w:hAnsi="Times New Roman"/>
                <w:sz w:val="28"/>
                <w:szCs w:val="28"/>
                <w:lang w:val="uk-UA" w:eastAsia="ru-RU"/>
              </w:rPr>
            </w:pPr>
          </w:p>
        </w:tc>
        <w:tc>
          <w:tcPr>
            <w:tcW w:w="3341" w:type="dxa"/>
            <w:tcBorders>
              <w:top w:val="single" w:sz="4" w:space="0" w:color="auto"/>
              <w:left w:val="single" w:sz="4" w:space="0" w:color="auto"/>
              <w:bottom w:val="nil"/>
              <w:right w:val="single" w:sz="4" w:space="0" w:color="auto"/>
            </w:tcBorders>
            <w:shd w:val="clear" w:color="auto" w:fill="FFFFFF"/>
            <w:vAlign w:val="center"/>
          </w:tcPr>
          <w:p w:rsidR="00BC1925" w:rsidRPr="00BC1925" w:rsidRDefault="00BC1925" w:rsidP="00F7465D">
            <w:pPr>
              <w:spacing w:after="0" w:line="360" w:lineRule="auto"/>
              <w:ind w:right="-610"/>
              <w:jc w:val="both"/>
              <w:rPr>
                <w:rFonts w:ascii="Times New Roman" w:hAnsi="Times New Roman"/>
                <w:sz w:val="28"/>
                <w:szCs w:val="28"/>
                <w:lang w:val="uk-UA" w:eastAsia="ru-RU"/>
              </w:rPr>
            </w:pPr>
          </w:p>
        </w:tc>
      </w:tr>
      <w:tr w:rsidR="00BC1925" w:rsidRPr="00BC1925" w:rsidTr="00F7465D">
        <w:trPr>
          <w:trHeight w:hRule="exact" w:val="595"/>
        </w:trPr>
        <w:tc>
          <w:tcPr>
            <w:tcW w:w="3096" w:type="dxa"/>
            <w:tcBorders>
              <w:top w:val="single" w:sz="4" w:space="0" w:color="auto"/>
              <w:left w:val="single" w:sz="4" w:space="0" w:color="auto"/>
              <w:bottom w:val="single" w:sz="4" w:space="0" w:color="auto"/>
              <w:right w:val="nil"/>
            </w:tcBorders>
            <w:shd w:val="clear" w:color="auto" w:fill="FFFFFF"/>
            <w:vAlign w:val="center"/>
          </w:tcPr>
          <w:p w:rsidR="00BC1925" w:rsidRPr="00BC1925" w:rsidRDefault="00BC1925" w:rsidP="00F7465D">
            <w:pPr>
              <w:spacing w:after="0" w:line="360" w:lineRule="auto"/>
              <w:ind w:right="-610"/>
              <w:jc w:val="both"/>
              <w:rPr>
                <w:rFonts w:ascii="Times New Roman" w:hAnsi="Times New Roman"/>
                <w:sz w:val="28"/>
                <w:szCs w:val="28"/>
                <w:lang w:val="uk-UA" w:eastAsia="ru-RU"/>
              </w:rPr>
            </w:pPr>
            <w:r w:rsidRPr="00BC1925">
              <w:rPr>
                <w:rFonts w:ascii="Times New Roman" w:hAnsi="Times New Roman"/>
                <w:sz w:val="28"/>
                <w:szCs w:val="28"/>
                <w:lang w:val="uk-UA"/>
              </w:rPr>
              <w:t>Оптимальні</w:t>
            </w:r>
          </w:p>
        </w:tc>
        <w:tc>
          <w:tcPr>
            <w:tcW w:w="3158" w:type="dxa"/>
            <w:tcBorders>
              <w:top w:val="single" w:sz="4" w:space="0" w:color="auto"/>
              <w:left w:val="single" w:sz="4" w:space="0" w:color="auto"/>
              <w:bottom w:val="single" w:sz="4" w:space="0" w:color="auto"/>
              <w:right w:val="nil"/>
            </w:tcBorders>
            <w:shd w:val="clear" w:color="auto" w:fill="FFFFFF"/>
            <w:vAlign w:val="center"/>
          </w:tcPr>
          <w:p w:rsidR="00BC1925" w:rsidRPr="00BC1925" w:rsidRDefault="00BC1925" w:rsidP="00F7465D">
            <w:pPr>
              <w:spacing w:after="0" w:line="360" w:lineRule="auto"/>
              <w:ind w:right="-610"/>
              <w:jc w:val="center"/>
              <w:rPr>
                <w:rFonts w:ascii="Times New Roman" w:hAnsi="Times New Roman"/>
                <w:sz w:val="28"/>
                <w:szCs w:val="28"/>
                <w:lang w:val="uk-UA" w:eastAsia="ru-RU"/>
              </w:rPr>
            </w:pPr>
            <w:r w:rsidRPr="00BC1925">
              <w:rPr>
                <w:rFonts w:ascii="Times New Roman" w:hAnsi="Times New Roman"/>
                <w:sz w:val="28"/>
                <w:szCs w:val="28"/>
                <w:lang w:val="uk-UA"/>
              </w:rPr>
              <w:t>1500÷3000</w:t>
            </w:r>
          </w:p>
        </w:tc>
        <w:tc>
          <w:tcPr>
            <w:tcW w:w="3341" w:type="dxa"/>
            <w:tcBorders>
              <w:top w:val="single" w:sz="4" w:space="0" w:color="auto"/>
              <w:left w:val="single" w:sz="4" w:space="0" w:color="auto"/>
              <w:bottom w:val="single" w:sz="4" w:space="0" w:color="auto"/>
              <w:right w:val="single" w:sz="4" w:space="0" w:color="auto"/>
            </w:tcBorders>
            <w:shd w:val="clear" w:color="auto" w:fill="FFFFFF"/>
            <w:vAlign w:val="center"/>
          </w:tcPr>
          <w:p w:rsidR="00BC1925" w:rsidRPr="00BC1925" w:rsidRDefault="00BC1925" w:rsidP="00F7465D">
            <w:pPr>
              <w:pStyle w:val="a6"/>
              <w:spacing w:after="0" w:line="360" w:lineRule="auto"/>
              <w:ind w:left="960" w:right="-610"/>
              <w:jc w:val="both"/>
              <w:rPr>
                <w:rFonts w:ascii="Times New Roman" w:hAnsi="Times New Roman"/>
                <w:sz w:val="28"/>
                <w:szCs w:val="28"/>
                <w:lang w:val="uk-UA" w:eastAsia="ru-RU"/>
              </w:rPr>
            </w:pPr>
            <w:r w:rsidRPr="00BC1925">
              <w:rPr>
                <w:rFonts w:ascii="Times New Roman" w:hAnsi="Times New Roman"/>
                <w:sz w:val="28"/>
                <w:szCs w:val="28"/>
                <w:lang w:val="uk-UA" w:eastAsia="uk-UA"/>
              </w:rPr>
              <w:t>3000÷5000</w:t>
            </w:r>
          </w:p>
        </w:tc>
      </w:tr>
    </w:tbl>
    <w:p w:rsidR="00BC1925" w:rsidRPr="00BC1925" w:rsidRDefault="00BC1925" w:rsidP="00BC1925">
      <w:pPr>
        <w:pStyle w:val="Z2"/>
        <w:rPr>
          <w:color w:val="auto"/>
          <w:lang w:val="uk-UA"/>
        </w:rPr>
      </w:pPr>
      <w:r w:rsidRPr="00BC1925">
        <w:rPr>
          <w:color w:val="auto"/>
          <w:lang w:val="uk-UA"/>
        </w:rPr>
        <w:t>6.5 Допустимі параметри електромагнітного неіонізуючого випромінювання та електростатичного поля</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Електромагнітні поля високої інтенсивності призводять до перегріву тканин та впливають на органи зору. Електромагнітні поля помірної інтенсивності викликають порушення діяльності центральної нервової та серцево-судинної систем, порушення біологічних процесів у тканинах та клітинах. Електромагнітні поля малої інтенсивності – підвищення стомлюваності, головні болі, випадіння волосся.</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 Гранична напруга електростатичного поля становить 10кВ/м, що відповідає вимогам </w:t>
      </w:r>
      <w:r w:rsidRPr="00BC1925">
        <w:rPr>
          <w:rFonts w:ascii="Times New Roman" w:hAnsi="Times New Roman"/>
          <w:sz w:val="28"/>
          <w:szCs w:val="28"/>
          <w:shd w:val="clear" w:color="auto" w:fill="FFFFFF"/>
          <w:lang w:val="uk-UA"/>
        </w:rPr>
        <w:t xml:space="preserve">ДСанПіН 3.3.2-007-98. </w:t>
      </w:r>
      <w:r w:rsidRPr="00BC1925">
        <w:rPr>
          <w:rFonts w:ascii="Times New Roman" w:hAnsi="Times New Roman"/>
          <w:sz w:val="28"/>
          <w:szCs w:val="28"/>
          <w:lang w:val="uk-UA"/>
        </w:rPr>
        <w:t>[8] та не перевищує значения    Е &lt; 20 кВ/м.</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 xml:space="preserve">Для захисту від впливу електромагнітних полів застосовуються наступні заходи: захист часом (обмеження часу перебування в зоні джерела електромагнітного поля); захист збільшенням відстані (60-80 см віл екрана); метод екранування робочого місця або джерела випромінювання електромагнітного поля. Допустимі рівні неіонізуючого та іонізуючого випромінювання електромагнітного та електростатичного полів на робочих місцях згідно з </w:t>
      </w:r>
      <w:r w:rsidRPr="00BC1925">
        <w:rPr>
          <w:rFonts w:ascii="Times New Roman" w:hAnsi="Times New Roman"/>
          <w:sz w:val="28"/>
          <w:szCs w:val="28"/>
          <w:shd w:val="clear" w:color="auto" w:fill="FFFFFF"/>
          <w:lang w:val="uk-UA"/>
        </w:rPr>
        <w:t xml:space="preserve">ДСанПіН 3.3.2-007-98 </w:t>
      </w:r>
      <w:r w:rsidRPr="00BC1925">
        <w:rPr>
          <w:rFonts w:ascii="Times New Roman" w:hAnsi="Times New Roman"/>
          <w:sz w:val="28"/>
          <w:szCs w:val="28"/>
          <w:lang w:val="uk-UA"/>
        </w:rPr>
        <w:t>[8] наведені в таблиці 6.5.</w:t>
      </w:r>
    </w:p>
    <w:p w:rsidR="00BC1925" w:rsidRPr="00BC1925" w:rsidRDefault="00BC1925" w:rsidP="00BC1925">
      <w:pPr>
        <w:pStyle w:val="afb"/>
        <w:rPr>
          <w:sz w:val="28"/>
          <w:szCs w:val="28"/>
          <w:lang w:val="uk-UA"/>
        </w:rPr>
      </w:pPr>
      <w:r w:rsidRPr="00BC1925">
        <w:rPr>
          <w:sz w:val="28"/>
          <w:szCs w:val="28"/>
          <w:lang w:val="uk-UA"/>
        </w:rPr>
        <w:t>Таблиця 6.5 – Допустимі параметри електромагнітних неіонізуючих випромінювань та електричного поля</w:t>
      </w: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44"/>
        <w:gridCol w:w="1843"/>
        <w:gridCol w:w="1869"/>
        <w:gridCol w:w="2271"/>
      </w:tblGrid>
      <w:tr w:rsidR="00BC1925" w:rsidRPr="00BC1925" w:rsidTr="00F7465D">
        <w:tc>
          <w:tcPr>
            <w:tcW w:w="3544" w:type="dxa"/>
            <w:vMerge w:val="restart"/>
          </w:tcPr>
          <w:p w:rsidR="00BC1925" w:rsidRPr="00BC1925" w:rsidRDefault="00BC1925" w:rsidP="00F7465D">
            <w:pPr>
              <w:pStyle w:val="afb"/>
              <w:rPr>
                <w:sz w:val="28"/>
                <w:szCs w:val="28"/>
                <w:lang w:val="uk-UA"/>
              </w:rPr>
            </w:pPr>
            <w:r w:rsidRPr="00BC1925">
              <w:rPr>
                <w:sz w:val="28"/>
                <w:szCs w:val="28"/>
                <w:lang w:val="uk-UA"/>
              </w:rPr>
              <w:t>Види поля</w:t>
            </w:r>
          </w:p>
        </w:tc>
        <w:tc>
          <w:tcPr>
            <w:tcW w:w="3712" w:type="dxa"/>
            <w:gridSpan w:val="2"/>
          </w:tcPr>
          <w:p w:rsidR="00BC1925" w:rsidRPr="00BC1925" w:rsidRDefault="00BC1925" w:rsidP="00F7465D">
            <w:pPr>
              <w:pStyle w:val="afb"/>
              <w:rPr>
                <w:sz w:val="28"/>
                <w:szCs w:val="28"/>
                <w:lang w:val="uk-UA"/>
              </w:rPr>
            </w:pPr>
            <w:r w:rsidRPr="00BC1925">
              <w:rPr>
                <w:sz w:val="28"/>
                <w:szCs w:val="28"/>
                <w:lang w:val="uk-UA"/>
              </w:rPr>
              <w:t>Допустимі параметри поля</w:t>
            </w:r>
          </w:p>
        </w:tc>
        <w:tc>
          <w:tcPr>
            <w:tcW w:w="2271" w:type="dxa"/>
            <w:vMerge w:val="restart"/>
          </w:tcPr>
          <w:p w:rsidR="00BC1925" w:rsidRPr="00BC1925" w:rsidRDefault="00BC1925" w:rsidP="00F7465D">
            <w:pPr>
              <w:pStyle w:val="afb"/>
              <w:rPr>
                <w:sz w:val="28"/>
                <w:szCs w:val="28"/>
                <w:lang w:val="uk-UA"/>
              </w:rPr>
            </w:pPr>
            <w:r w:rsidRPr="00BC1925">
              <w:rPr>
                <w:sz w:val="28"/>
                <w:szCs w:val="28"/>
                <w:lang w:val="uk-UA"/>
              </w:rPr>
              <w:t>Припустима поверхнева щільність потоку енергії (інтенсивність) Вт/</w:t>
            </w:r>
          </w:p>
        </w:tc>
      </w:tr>
      <w:tr w:rsidR="00BC1925" w:rsidRPr="00BC1925" w:rsidTr="00F7465D">
        <w:tc>
          <w:tcPr>
            <w:tcW w:w="3544" w:type="dxa"/>
            <w:vMerge/>
          </w:tcPr>
          <w:p w:rsidR="00BC1925" w:rsidRPr="00BC1925" w:rsidRDefault="00BC1925" w:rsidP="00F7465D">
            <w:pPr>
              <w:pStyle w:val="afb"/>
              <w:rPr>
                <w:sz w:val="28"/>
                <w:szCs w:val="28"/>
                <w:lang w:val="uk-UA"/>
              </w:rPr>
            </w:pPr>
          </w:p>
        </w:tc>
        <w:tc>
          <w:tcPr>
            <w:tcW w:w="1843" w:type="dxa"/>
          </w:tcPr>
          <w:p w:rsidR="00BC1925" w:rsidRPr="00BC1925" w:rsidRDefault="00BC1925" w:rsidP="00F7465D">
            <w:pPr>
              <w:pStyle w:val="afb"/>
              <w:rPr>
                <w:sz w:val="28"/>
                <w:szCs w:val="28"/>
                <w:lang w:val="uk-UA"/>
              </w:rPr>
            </w:pPr>
            <w:r w:rsidRPr="00BC1925">
              <w:rPr>
                <w:sz w:val="28"/>
                <w:szCs w:val="28"/>
                <w:lang w:val="uk-UA"/>
              </w:rPr>
              <w:t>Електрична складова Е, В/м</w:t>
            </w:r>
          </w:p>
        </w:tc>
        <w:tc>
          <w:tcPr>
            <w:tcW w:w="1869" w:type="dxa"/>
          </w:tcPr>
          <w:p w:rsidR="00BC1925" w:rsidRPr="00BC1925" w:rsidRDefault="00BC1925" w:rsidP="00F7465D">
            <w:pPr>
              <w:pStyle w:val="afb"/>
              <w:rPr>
                <w:sz w:val="28"/>
                <w:szCs w:val="28"/>
                <w:lang w:val="uk-UA"/>
              </w:rPr>
            </w:pPr>
            <w:r w:rsidRPr="00BC1925">
              <w:rPr>
                <w:sz w:val="28"/>
                <w:szCs w:val="28"/>
                <w:lang w:val="uk-UA"/>
              </w:rPr>
              <w:t>Магнітна складова</w:t>
            </w:r>
          </w:p>
          <w:p w:rsidR="00BC1925" w:rsidRPr="00BC1925" w:rsidRDefault="00BC1925" w:rsidP="00F7465D">
            <w:pPr>
              <w:pStyle w:val="afb"/>
              <w:rPr>
                <w:sz w:val="28"/>
                <w:szCs w:val="28"/>
                <w:lang w:val="uk-UA"/>
              </w:rPr>
            </w:pPr>
            <w:r w:rsidRPr="00BC1925">
              <w:rPr>
                <w:sz w:val="28"/>
                <w:szCs w:val="28"/>
                <w:lang w:val="uk-UA"/>
              </w:rPr>
              <w:t>Н, А/м</w:t>
            </w:r>
          </w:p>
        </w:tc>
        <w:tc>
          <w:tcPr>
            <w:tcW w:w="2271" w:type="dxa"/>
            <w:vMerge/>
          </w:tcPr>
          <w:p w:rsidR="00BC1925" w:rsidRPr="00BC1925" w:rsidRDefault="00BC1925" w:rsidP="00F7465D">
            <w:pPr>
              <w:pStyle w:val="afb"/>
              <w:rPr>
                <w:sz w:val="28"/>
                <w:szCs w:val="28"/>
                <w:lang w:val="uk-UA"/>
              </w:rPr>
            </w:pPr>
          </w:p>
        </w:tc>
      </w:tr>
      <w:tr w:rsidR="00BC1925" w:rsidRPr="00BC1925" w:rsidTr="00F7465D">
        <w:tc>
          <w:tcPr>
            <w:tcW w:w="3544" w:type="dxa"/>
          </w:tcPr>
          <w:p w:rsidR="00BC1925" w:rsidRPr="00BC1925" w:rsidRDefault="00BC1925" w:rsidP="00F7465D">
            <w:pPr>
              <w:pStyle w:val="afb"/>
              <w:rPr>
                <w:sz w:val="28"/>
                <w:szCs w:val="28"/>
                <w:lang w:val="uk-UA"/>
              </w:rPr>
            </w:pPr>
            <w:r w:rsidRPr="00BC1925">
              <w:rPr>
                <w:sz w:val="28"/>
                <w:szCs w:val="28"/>
                <w:lang w:val="uk-UA"/>
              </w:rPr>
              <w:t>1</w:t>
            </w:r>
          </w:p>
        </w:tc>
        <w:tc>
          <w:tcPr>
            <w:tcW w:w="1843" w:type="dxa"/>
          </w:tcPr>
          <w:p w:rsidR="00BC1925" w:rsidRPr="00BC1925" w:rsidRDefault="00BC1925" w:rsidP="00F7465D">
            <w:pPr>
              <w:pStyle w:val="afb"/>
              <w:rPr>
                <w:sz w:val="28"/>
                <w:szCs w:val="28"/>
                <w:lang w:val="uk-UA"/>
              </w:rPr>
            </w:pPr>
            <w:r w:rsidRPr="00BC1925">
              <w:rPr>
                <w:sz w:val="28"/>
                <w:szCs w:val="28"/>
                <w:lang w:val="uk-UA"/>
              </w:rPr>
              <w:t>2</w:t>
            </w:r>
          </w:p>
        </w:tc>
        <w:tc>
          <w:tcPr>
            <w:tcW w:w="1869" w:type="dxa"/>
          </w:tcPr>
          <w:p w:rsidR="00BC1925" w:rsidRPr="00BC1925" w:rsidRDefault="00BC1925" w:rsidP="00F7465D">
            <w:pPr>
              <w:pStyle w:val="afb"/>
              <w:rPr>
                <w:sz w:val="28"/>
                <w:szCs w:val="28"/>
                <w:lang w:val="uk-UA"/>
              </w:rPr>
            </w:pPr>
            <w:r w:rsidRPr="00BC1925">
              <w:rPr>
                <w:sz w:val="28"/>
                <w:szCs w:val="28"/>
                <w:lang w:val="uk-UA"/>
              </w:rPr>
              <w:t>3</w:t>
            </w:r>
          </w:p>
        </w:tc>
        <w:tc>
          <w:tcPr>
            <w:tcW w:w="2271" w:type="dxa"/>
          </w:tcPr>
          <w:p w:rsidR="00BC1925" w:rsidRPr="00BC1925" w:rsidRDefault="00BC1925" w:rsidP="00F7465D">
            <w:pPr>
              <w:pStyle w:val="afb"/>
              <w:rPr>
                <w:sz w:val="28"/>
                <w:szCs w:val="28"/>
                <w:lang w:val="uk-UA"/>
              </w:rPr>
            </w:pPr>
            <w:r w:rsidRPr="00BC1925">
              <w:rPr>
                <w:sz w:val="28"/>
                <w:szCs w:val="28"/>
                <w:lang w:val="uk-UA"/>
              </w:rPr>
              <w:t>4</w:t>
            </w:r>
          </w:p>
        </w:tc>
      </w:tr>
      <w:tr w:rsidR="00BC1925" w:rsidRPr="00BC1925" w:rsidTr="00F7465D">
        <w:tc>
          <w:tcPr>
            <w:tcW w:w="3544" w:type="dxa"/>
          </w:tcPr>
          <w:p w:rsidR="00BC1925" w:rsidRPr="00BC1925" w:rsidRDefault="00BC1925" w:rsidP="00F7465D">
            <w:pPr>
              <w:pStyle w:val="afb"/>
              <w:rPr>
                <w:sz w:val="28"/>
                <w:szCs w:val="28"/>
                <w:lang w:val="uk-UA"/>
              </w:rPr>
            </w:pPr>
            <w:r w:rsidRPr="00BC1925">
              <w:rPr>
                <w:sz w:val="28"/>
                <w:szCs w:val="28"/>
                <w:lang w:val="uk-UA"/>
              </w:rPr>
              <w:lastRenderedPageBreak/>
              <w:t>Напруженість ЕМП</w:t>
            </w:r>
          </w:p>
          <w:p w:rsidR="00BC1925" w:rsidRPr="00BC1925" w:rsidRDefault="00BC1925" w:rsidP="00F7465D">
            <w:pPr>
              <w:pStyle w:val="afb"/>
              <w:rPr>
                <w:sz w:val="28"/>
                <w:szCs w:val="28"/>
                <w:lang w:val="uk-UA"/>
              </w:rPr>
            </w:pPr>
            <w:r w:rsidRPr="00BC1925">
              <w:rPr>
                <w:sz w:val="28"/>
                <w:szCs w:val="28"/>
                <w:lang w:val="uk-UA"/>
              </w:rPr>
              <w:t>60 кГц ÷ 3 МГц</w:t>
            </w:r>
          </w:p>
        </w:tc>
        <w:tc>
          <w:tcPr>
            <w:tcW w:w="1843" w:type="dxa"/>
            <w:vAlign w:val="center"/>
          </w:tcPr>
          <w:p w:rsidR="00BC1925" w:rsidRPr="00BC1925" w:rsidRDefault="00BC1925" w:rsidP="00F7465D">
            <w:pPr>
              <w:pStyle w:val="afb"/>
              <w:rPr>
                <w:sz w:val="28"/>
                <w:szCs w:val="28"/>
                <w:lang w:val="uk-UA"/>
              </w:rPr>
            </w:pPr>
            <w:r w:rsidRPr="00BC1925">
              <w:rPr>
                <w:sz w:val="28"/>
                <w:szCs w:val="28"/>
                <w:lang w:val="uk-UA"/>
              </w:rPr>
              <w:t>50</w:t>
            </w:r>
          </w:p>
        </w:tc>
        <w:tc>
          <w:tcPr>
            <w:tcW w:w="1869" w:type="dxa"/>
            <w:vAlign w:val="center"/>
          </w:tcPr>
          <w:p w:rsidR="00BC1925" w:rsidRPr="00BC1925" w:rsidRDefault="00BC1925" w:rsidP="00F7465D">
            <w:pPr>
              <w:pStyle w:val="afb"/>
              <w:rPr>
                <w:sz w:val="28"/>
                <w:szCs w:val="28"/>
                <w:lang w:val="uk-UA"/>
              </w:rPr>
            </w:pPr>
            <w:r w:rsidRPr="00BC1925">
              <w:rPr>
                <w:sz w:val="28"/>
                <w:szCs w:val="28"/>
                <w:lang w:val="uk-UA"/>
              </w:rPr>
              <w:t>5</w:t>
            </w:r>
          </w:p>
        </w:tc>
        <w:tc>
          <w:tcPr>
            <w:tcW w:w="2271" w:type="dxa"/>
            <w:vAlign w:val="center"/>
          </w:tcPr>
          <w:p w:rsidR="00BC1925" w:rsidRPr="00BC1925" w:rsidRDefault="00BC1925" w:rsidP="00F7465D">
            <w:pPr>
              <w:pStyle w:val="afb"/>
              <w:rPr>
                <w:sz w:val="28"/>
                <w:szCs w:val="28"/>
                <w:lang w:val="uk-UA"/>
              </w:rPr>
            </w:pPr>
          </w:p>
        </w:tc>
      </w:tr>
      <w:tr w:rsidR="00BC1925" w:rsidRPr="00BC1925" w:rsidTr="00F7465D">
        <w:tc>
          <w:tcPr>
            <w:tcW w:w="3544" w:type="dxa"/>
          </w:tcPr>
          <w:p w:rsidR="00BC1925" w:rsidRPr="00BC1925" w:rsidRDefault="00BC1925" w:rsidP="00F7465D">
            <w:pPr>
              <w:pStyle w:val="afb"/>
              <w:rPr>
                <w:sz w:val="28"/>
                <w:szCs w:val="28"/>
                <w:lang w:val="uk-UA"/>
              </w:rPr>
            </w:pPr>
            <w:r w:rsidRPr="00BC1925">
              <w:rPr>
                <w:sz w:val="28"/>
                <w:szCs w:val="28"/>
                <w:lang w:val="uk-UA"/>
              </w:rPr>
              <w:t>3 МГц ÷30 МГц</w:t>
            </w:r>
          </w:p>
        </w:tc>
        <w:tc>
          <w:tcPr>
            <w:tcW w:w="1843" w:type="dxa"/>
            <w:vAlign w:val="center"/>
          </w:tcPr>
          <w:p w:rsidR="00BC1925" w:rsidRPr="00BC1925" w:rsidRDefault="00BC1925" w:rsidP="00F7465D">
            <w:pPr>
              <w:pStyle w:val="afb"/>
              <w:rPr>
                <w:sz w:val="28"/>
                <w:szCs w:val="28"/>
                <w:lang w:val="uk-UA"/>
              </w:rPr>
            </w:pPr>
            <w:r w:rsidRPr="00BC1925">
              <w:rPr>
                <w:sz w:val="28"/>
                <w:szCs w:val="28"/>
                <w:lang w:val="uk-UA"/>
              </w:rPr>
              <w:t>20</w:t>
            </w:r>
          </w:p>
        </w:tc>
        <w:tc>
          <w:tcPr>
            <w:tcW w:w="1869" w:type="dxa"/>
            <w:vAlign w:val="center"/>
          </w:tcPr>
          <w:p w:rsidR="00BC1925" w:rsidRPr="00BC1925" w:rsidRDefault="00BC1925" w:rsidP="00F7465D">
            <w:pPr>
              <w:pStyle w:val="afb"/>
              <w:rPr>
                <w:sz w:val="28"/>
                <w:szCs w:val="28"/>
                <w:lang w:val="uk-UA"/>
              </w:rPr>
            </w:pPr>
            <w:r w:rsidRPr="00BC1925">
              <w:rPr>
                <w:sz w:val="28"/>
                <w:szCs w:val="28"/>
                <w:lang w:val="uk-UA"/>
              </w:rPr>
              <w:t>-</w:t>
            </w:r>
          </w:p>
        </w:tc>
        <w:tc>
          <w:tcPr>
            <w:tcW w:w="2271" w:type="dxa"/>
            <w:vAlign w:val="center"/>
          </w:tcPr>
          <w:p w:rsidR="00BC1925" w:rsidRPr="00BC1925" w:rsidRDefault="00BC1925" w:rsidP="00F7465D">
            <w:pPr>
              <w:pStyle w:val="afb"/>
              <w:rPr>
                <w:sz w:val="28"/>
                <w:szCs w:val="28"/>
                <w:lang w:val="uk-UA"/>
              </w:rPr>
            </w:pPr>
          </w:p>
        </w:tc>
      </w:tr>
      <w:tr w:rsidR="00BC1925" w:rsidRPr="00BC1925" w:rsidTr="00F7465D">
        <w:tc>
          <w:tcPr>
            <w:tcW w:w="3544" w:type="dxa"/>
          </w:tcPr>
          <w:p w:rsidR="00BC1925" w:rsidRPr="00BC1925" w:rsidRDefault="00BC1925" w:rsidP="00F7465D">
            <w:pPr>
              <w:pStyle w:val="afb"/>
              <w:rPr>
                <w:sz w:val="28"/>
                <w:szCs w:val="28"/>
                <w:lang w:val="uk-UA"/>
              </w:rPr>
            </w:pPr>
            <w:r w:rsidRPr="00BC1925">
              <w:rPr>
                <w:sz w:val="28"/>
                <w:szCs w:val="28"/>
                <w:lang w:val="uk-UA"/>
              </w:rPr>
              <w:t>30 МГц ÷ 50Мгц</w:t>
            </w:r>
          </w:p>
        </w:tc>
        <w:tc>
          <w:tcPr>
            <w:tcW w:w="1843" w:type="dxa"/>
            <w:vAlign w:val="center"/>
          </w:tcPr>
          <w:p w:rsidR="00BC1925" w:rsidRPr="00BC1925" w:rsidRDefault="00BC1925" w:rsidP="00F7465D">
            <w:pPr>
              <w:pStyle w:val="afb"/>
              <w:rPr>
                <w:sz w:val="28"/>
                <w:szCs w:val="28"/>
                <w:lang w:val="uk-UA"/>
              </w:rPr>
            </w:pPr>
            <w:r w:rsidRPr="00BC1925">
              <w:rPr>
                <w:sz w:val="28"/>
                <w:szCs w:val="28"/>
                <w:lang w:val="uk-UA"/>
              </w:rPr>
              <w:t>10</w:t>
            </w:r>
          </w:p>
        </w:tc>
        <w:tc>
          <w:tcPr>
            <w:tcW w:w="1869" w:type="dxa"/>
            <w:vAlign w:val="center"/>
          </w:tcPr>
          <w:p w:rsidR="00BC1925" w:rsidRPr="00BC1925" w:rsidRDefault="00BC1925" w:rsidP="00F7465D">
            <w:pPr>
              <w:pStyle w:val="afb"/>
              <w:rPr>
                <w:sz w:val="28"/>
                <w:szCs w:val="28"/>
                <w:lang w:val="uk-UA"/>
              </w:rPr>
            </w:pPr>
            <w:r w:rsidRPr="00BC1925">
              <w:rPr>
                <w:sz w:val="28"/>
                <w:szCs w:val="28"/>
                <w:lang w:val="uk-UA"/>
              </w:rPr>
              <w:t>0,3</w:t>
            </w:r>
          </w:p>
        </w:tc>
        <w:tc>
          <w:tcPr>
            <w:tcW w:w="2271" w:type="dxa"/>
            <w:vAlign w:val="center"/>
          </w:tcPr>
          <w:p w:rsidR="00BC1925" w:rsidRPr="00BC1925" w:rsidRDefault="00BC1925" w:rsidP="00F7465D">
            <w:pPr>
              <w:pStyle w:val="afb"/>
              <w:rPr>
                <w:sz w:val="28"/>
                <w:szCs w:val="28"/>
                <w:lang w:val="uk-UA"/>
              </w:rPr>
            </w:pPr>
          </w:p>
        </w:tc>
      </w:tr>
      <w:tr w:rsidR="00BC1925" w:rsidRPr="00BC1925" w:rsidTr="00F7465D">
        <w:tc>
          <w:tcPr>
            <w:tcW w:w="3544" w:type="dxa"/>
          </w:tcPr>
          <w:p w:rsidR="00BC1925" w:rsidRPr="00BC1925" w:rsidRDefault="00BC1925" w:rsidP="00F7465D">
            <w:pPr>
              <w:pStyle w:val="afb"/>
              <w:rPr>
                <w:sz w:val="28"/>
                <w:szCs w:val="28"/>
                <w:lang w:val="uk-UA"/>
              </w:rPr>
            </w:pPr>
            <w:r w:rsidRPr="00BC1925">
              <w:rPr>
                <w:sz w:val="28"/>
                <w:szCs w:val="28"/>
                <w:lang w:val="uk-UA"/>
              </w:rPr>
              <w:t>30 МГц ÷ 300 МГц</w:t>
            </w:r>
          </w:p>
        </w:tc>
        <w:tc>
          <w:tcPr>
            <w:tcW w:w="1843" w:type="dxa"/>
            <w:vAlign w:val="center"/>
          </w:tcPr>
          <w:p w:rsidR="00BC1925" w:rsidRPr="00BC1925" w:rsidRDefault="00BC1925" w:rsidP="00F7465D">
            <w:pPr>
              <w:pStyle w:val="afb"/>
              <w:rPr>
                <w:sz w:val="28"/>
                <w:szCs w:val="28"/>
                <w:lang w:val="uk-UA"/>
              </w:rPr>
            </w:pPr>
            <w:r w:rsidRPr="00BC1925">
              <w:rPr>
                <w:sz w:val="28"/>
                <w:szCs w:val="28"/>
                <w:lang w:val="uk-UA"/>
              </w:rPr>
              <w:t>5</w:t>
            </w:r>
          </w:p>
        </w:tc>
        <w:tc>
          <w:tcPr>
            <w:tcW w:w="1869" w:type="dxa"/>
            <w:vAlign w:val="center"/>
          </w:tcPr>
          <w:p w:rsidR="00BC1925" w:rsidRPr="00BC1925" w:rsidRDefault="00BC1925" w:rsidP="00F7465D">
            <w:pPr>
              <w:pStyle w:val="afb"/>
              <w:rPr>
                <w:sz w:val="28"/>
                <w:szCs w:val="28"/>
                <w:lang w:val="uk-UA"/>
              </w:rPr>
            </w:pPr>
            <w:r w:rsidRPr="00BC1925">
              <w:rPr>
                <w:sz w:val="28"/>
                <w:szCs w:val="28"/>
                <w:lang w:val="uk-UA"/>
              </w:rPr>
              <w:t>-</w:t>
            </w:r>
          </w:p>
        </w:tc>
        <w:tc>
          <w:tcPr>
            <w:tcW w:w="2271" w:type="dxa"/>
            <w:vAlign w:val="center"/>
          </w:tcPr>
          <w:p w:rsidR="00BC1925" w:rsidRPr="00BC1925" w:rsidRDefault="00BC1925" w:rsidP="00F7465D">
            <w:pPr>
              <w:pStyle w:val="afb"/>
              <w:rPr>
                <w:sz w:val="28"/>
                <w:szCs w:val="28"/>
                <w:lang w:val="uk-UA"/>
              </w:rPr>
            </w:pPr>
          </w:p>
        </w:tc>
      </w:tr>
      <w:tr w:rsidR="00BC1925" w:rsidRPr="00BC1925" w:rsidTr="00F7465D">
        <w:tc>
          <w:tcPr>
            <w:tcW w:w="3544" w:type="dxa"/>
          </w:tcPr>
          <w:p w:rsidR="00BC1925" w:rsidRPr="00BC1925" w:rsidRDefault="00BC1925" w:rsidP="00F7465D">
            <w:pPr>
              <w:pStyle w:val="afb"/>
              <w:rPr>
                <w:sz w:val="28"/>
                <w:szCs w:val="28"/>
                <w:lang w:val="uk-UA"/>
              </w:rPr>
            </w:pPr>
            <w:r w:rsidRPr="00BC1925">
              <w:rPr>
                <w:sz w:val="28"/>
                <w:szCs w:val="28"/>
                <w:lang w:val="uk-UA"/>
              </w:rPr>
              <w:t>300 МГц ÷ Гц</w:t>
            </w:r>
          </w:p>
        </w:tc>
        <w:tc>
          <w:tcPr>
            <w:tcW w:w="1843" w:type="dxa"/>
            <w:vAlign w:val="center"/>
          </w:tcPr>
          <w:p w:rsidR="00BC1925" w:rsidRPr="00BC1925" w:rsidRDefault="00BC1925" w:rsidP="00F7465D">
            <w:pPr>
              <w:pStyle w:val="afb"/>
              <w:rPr>
                <w:sz w:val="28"/>
                <w:szCs w:val="28"/>
                <w:lang w:val="uk-UA"/>
              </w:rPr>
            </w:pPr>
            <w:r w:rsidRPr="00BC1925">
              <w:rPr>
                <w:sz w:val="28"/>
                <w:szCs w:val="28"/>
                <w:lang w:val="uk-UA"/>
              </w:rPr>
              <w:t>-</w:t>
            </w:r>
          </w:p>
        </w:tc>
        <w:tc>
          <w:tcPr>
            <w:tcW w:w="1869" w:type="dxa"/>
            <w:vAlign w:val="center"/>
          </w:tcPr>
          <w:p w:rsidR="00BC1925" w:rsidRPr="00BC1925" w:rsidRDefault="00BC1925" w:rsidP="00F7465D">
            <w:pPr>
              <w:pStyle w:val="afb"/>
              <w:rPr>
                <w:sz w:val="28"/>
                <w:szCs w:val="28"/>
                <w:lang w:val="uk-UA"/>
              </w:rPr>
            </w:pPr>
            <w:r w:rsidRPr="00BC1925">
              <w:rPr>
                <w:sz w:val="28"/>
                <w:szCs w:val="28"/>
                <w:lang w:val="uk-UA"/>
              </w:rPr>
              <w:t>-</w:t>
            </w:r>
          </w:p>
        </w:tc>
        <w:tc>
          <w:tcPr>
            <w:tcW w:w="2271" w:type="dxa"/>
            <w:vAlign w:val="center"/>
          </w:tcPr>
          <w:p w:rsidR="00BC1925" w:rsidRPr="00BC1925" w:rsidRDefault="00BC1925" w:rsidP="00F7465D">
            <w:pPr>
              <w:pStyle w:val="afb"/>
              <w:rPr>
                <w:sz w:val="28"/>
                <w:szCs w:val="28"/>
                <w:lang w:val="uk-UA"/>
              </w:rPr>
            </w:pPr>
            <w:r w:rsidRPr="00BC1925">
              <w:rPr>
                <w:sz w:val="28"/>
                <w:szCs w:val="28"/>
                <w:lang w:val="uk-UA"/>
              </w:rPr>
              <w:t>10</w:t>
            </w:r>
          </w:p>
        </w:tc>
      </w:tr>
      <w:tr w:rsidR="00BC1925" w:rsidRPr="00BC1925" w:rsidTr="00F7465D">
        <w:tc>
          <w:tcPr>
            <w:tcW w:w="3544" w:type="dxa"/>
          </w:tcPr>
          <w:p w:rsidR="00BC1925" w:rsidRPr="00BC1925" w:rsidRDefault="00BC1925" w:rsidP="00F7465D">
            <w:pPr>
              <w:pStyle w:val="22"/>
              <w:shd w:val="clear" w:color="auto" w:fill="auto"/>
              <w:spacing w:line="360" w:lineRule="auto"/>
              <w:ind w:right="160"/>
              <w:rPr>
                <w:color w:val="auto"/>
                <w:sz w:val="28"/>
                <w:szCs w:val="28"/>
                <w:lang w:val="uk-UA"/>
              </w:rPr>
            </w:pPr>
            <w:r w:rsidRPr="00BC1925">
              <w:rPr>
                <w:color w:val="auto"/>
                <w:sz w:val="28"/>
                <w:szCs w:val="28"/>
                <w:lang w:val="uk-UA"/>
              </w:rPr>
              <w:t>Електромагнітне поле оптичного діапазону в ультрафіолетовому спектрі</w:t>
            </w:r>
          </w:p>
          <w:p w:rsidR="00BC1925" w:rsidRPr="00BC1925" w:rsidRDefault="00BC1925" w:rsidP="00F7465D">
            <w:pPr>
              <w:pStyle w:val="22"/>
              <w:shd w:val="clear" w:color="auto" w:fill="auto"/>
              <w:spacing w:line="360" w:lineRule="auto"/>
              <w:ind w:left="80" w:right="380"/>
              <w:rPr>
                <w:color w:val="auto"/>
                <w:sz w:val="28"/>
                <w:szCs w:val="28"/>
                <w:lang w:val="uk-UA"/>
              </w:rPr>
            </w:pPr>
            <w:r w:rsidRPr="00BC1925">
              <w:rPr>
                <w:color w:val="auto"/>
                <w:sz w:val="28"/>
                <w:szCs w:val="28"/>
                <w:lang w:val="uk-UA"/>
              </w:rPr>
              <w:t>УФ - С (220 ÷ 280 нм)</w:t>
            </w:r>
          </w:p>
          <w:p w:rsidR="00BC1925" w:rsidRPr="00BC1925" w:rsidRDefault="00BC1925" w:rsidP="00F7465D">
            <w:pPr>
              <w:pStyle w:val="22"/>
              <w:shd w:val="clear" w:color="auto" w:fill="auto"/>
              <w:spacing w:line="360" w:lineRule="auto"/>
              <w:ind w:left="80" w:right="380"/>
              <w:rPr>
                <w:color w:val="auto"/>
                <w:sz w:val="28"/>
                <w:szCs w:val="28"/>
                <w:lang w:val="uk-UA"/>
              </w:rPr>
            </w:pPr>
            <w:r w:rsidRPr="00BC1925">
              <w:rPr>
                <w:color w:val="auto"/>
                <w:sz w:val="28"/>
                <w:szCs w:val="28"/>
                <w:lang w:val="uk-UA"/>
              </w:rPr>
              <w:t>ВФ - В (280÷320 нм)</w:t>
            </w:r>
          </w:p>
          <w:p w:rsidR="00BC1925" w:rsidRPr="00BC1925" w:rsidRDefault="00BC1925" w:rsidP="00F7465D">
            <w:pPr>
              <w:pStyle w:val="22"/>
              <w:shd w:val="clear" w:color="auto" w:fill="auto"/>
              <w:spacing w:line="360" w:lineRule="auto"/>
              <w:ind w:left="80" w:right="380"/>
              <w:rPr>
                <w:color w:val="auto"/>
                <w:sz w:val="28"/>
                <w:szCs w:val="28"/>
                <w:lang w:val="uk-UA"/>
              </w:rPr>
            </w:pPr>
            <w:r w:rsidRPr="00BC1925">
              <w:rPr>
                <w:color w:val="auto"/>
                <w:sz w:val="28"/>
                <w:szCs w:val="28"/>
                <w:lang w:val="uk-UA"/>
              </w:rPr>
              <w:t>УФ - А (320 ÷ 400 нм)</w:t>
            </w:r>
          </w:p>
        </w:tc>
        <w:tc>
          <w:tcPr>
            <w:tcW w:w="1843" w:type="dxa"/>
          </w:tcPr>
          <w:p w:rsidR="00BC1925" w:rsidRPr="00BC1925" w:rsidRDefault="00BC1925" w:rsidP="00F7465D">
            <w:pPr>
              <w:pStyle w:val="afb"/>
              <w:rPr>
                <w:sz w:val="28"/>
                <w:szCs w:val="28"/>
                <w:lang w:val="uk-UA"/>
              </w:rPr>
            </w:pPr>
          </w:p>
        </w:tc>
        <w:tc>
          <w:tcPr>
            <w:tcW w:w="1869" w:type="dxa"/>
          </w:tcPr>
          <w:p w:rsidR="00BC1925" w:rsidRPr="00BC1925" w:rsidRDefault="00BC1925" w:rsidP="00F7465D">
            <w:pPr>
              <w:pStyle w:val="afb"/>
              <w:rPr>
                <w:sz w:val="28"/>
                <w:szCs w:val="28"/>
                <w:lang w:val="uk-UA"/>
              </w:rPr>
            </w:pPr>
          </w:p>
        </w:tc>
        <w:tc>
          <w:tcPr>
            <w:tcW w:w="2271" w:type="dxa"/>
          </w:tcPr>
          <w:p w:rsidR="00BC1925" w:rsidRPr="00BC1925" w:rsidRDefault="00BC1925" w:rsidP="00F7465D">
            <w:pPr>
              <w:pStyle w:val="afb"/>
              <w:rPr>
                <w:sz w:val="28"/>
                <w:szCs w:val="28"/>
                <w:lang w:val="uk-UA"/>
              </w:rPr>
            </w:pPr>
          </w:p>
          <w:p w:rsidR="00BC1925" w:rsidRPr="00BC1925" w:rsidRDefault="00BC1925" w:rsidP="00F7465D">
            <w:pPr>
              <w:pStyle w:val="afb"/>
              <w:rPr>
                <w:sz w:val="28"/>
                <w:szCs w:val="28"/>
                <w:lang w:val="uk-UA"/>
              </w:rPr>
            </w:pPr>
          </w:p>
          <w:p w:rsidR="00BC1925" w:rsidRPr="00BC1925" w:rsidRDefault="00BC1925" w:rsidP="00F7465D">
            <w:pPr>
              <w:pStyle w:val="afb"/>
              <w:rPr>
                <w:sz w:val="28"/>
                <w:szCs w:val="28"/>
                <w:lang w:val="uk-UA"/>
              </w:rPr>
            </w:pPr>
          </w:p>
          <w:p w:rsidR="00BC1925" w:rsidRPr="00BC1925" w:rsidRDefault="00BC1925" w:rsidP="00F7465D">
            <w:pPr>
              <w:pStyle w:val="afb"/>
              <w:rPr>
                <w:sz w:val="28"/>
                <w:szCs w:val="28"/>
                <w:lang w:val="uk-UA"/>
              </w:rPr>
            </w:pPr>
          </w:p>
          <w:p w:rsidR="00BC1925" w:rsidRPr="00BC1925" w:rsidRDefault="00BC1925" w:rsidP="00F7465D">
            <w:pPr>
              <w:pStyle w:val="afb"/>
              <w:rPr>
                <w:sz w:val="28"/>
                <w:szCs w:val="28"/>
                <w:lang w:val="uk-UA"/>
              </w:rPr>
            </w:pPr>
            <w:r w:rsidRPr="00BC1925">
              <w:rPr>
                <w:sz w:val="28"/>
                <w:szCs w:val="28"/>
                <w:lang w:val="uk-UA"/>
              </w:rPr>
              <w:t>0,001</w:t>
            </w:r>
          </w:p>
          <w:p w:rsidR="00BC1925" w:rsidRPr="00BC1925" w:rsidRDefault="00BC1925" w:rsidP="00F7465D">
            <w:pPr>
              <w:pStyle w:val="afb"/>
              <w:rPr>
                <w:sz w:val="28"/>
                <w:szCs w:val="28"/>
                <w:lang w:val="uk-UA"/>
              </w:rPr>
            </w:pPr>
            <w:r w:rsidRPr="00BC1925">
              <w:rPr>
                <w:sz w:val="28"/>
                <w:szCs w:val="28"/>
                <w:lang w:val="uk-UA"/>
              </w:rPr>
              <w:t>0,01</w:t>
            </w:r>
          </w:p>
          <w:p w:rsidR="00BC1925" w:rsidRPr="00BC1925" w:rsidRDefault="00BC1925" w:rsidP="00F7465D">
            <w:pPr>
              <w:pStyle w:val="afb"/>
              <w:rPr>
                <w:sz w:val="28"/>
                <w:szCs w:val="28"/>
                <w:lang w:val="uk-UA"/>
              </w:rPr>
            </w:pPr>
            <w:r w:rsidRPr="00BC1925">
              <w:rPr>
                <w:sz w:val="28"/>
                <w:szCs w:val="28"/>
                <w:lang w:val="uk-UA"/>
              </w:rPr>
              <w:t>10,0</w:t>
            </w:r>
          </w:p>
        </w:tc>
      </w:tr>
      <w:tr w:rsidR="00BC1925" w:rsidRPr="00BC1925" w:rsidTr="00F7465D">
        <w:tc>
          <w:tcPr>
            <w:tcW w:w="3544" w:type="dxa"/>
          </w:tcPr>
          <w:p w:rsidR="00BC1925" w:rsidRPr="00BC1925" w:rsidRDefault="00BC1925" w:rsidP="00F7465D">
            <w:pPr>
              <w:pStyle w:val="afb"/>
              <w:rPr>
                <w:sz w:val="28"/>
                <w:szCs w:val="28"/>
                <w:lang w:val="uk-UA"/>
              </w:rPr>
            </w:pPr>
            <w:r w:rsidRPr="00BC1925">
              <w:rPr>
                <w:sz w:val="28"/>
                <w:szCs w:val="28"/>
                <w:lang w:val="uk-UA"/>
              </w:rPr>
              <w:t>У видимій частині спектру:</w:t>
            </w:r>
          </w:p>
          <w:p w:rsidR="00BC1925" w:rsidRPr="00BC1925" w:rsidRDefault="00BC1925" w:rsidP="00F7465D">
            <w:pPr>
              <w:pStyle w:val="afb"/>
              <w:rPr>
                <w:sz w:val="28"/>
                <w:szCs w:val="28"/>
                <w:lang w:val="uk-UA"/>
              </w:rPr>
            </w:pPr>
            <w:r w:rsidRPr="00BC1925">
              <w:rPr>
                <w:sz w:val="28"/>
                <w:szCs w:val="28"/>
                <w:lang w:val="uk-UA"/>
              </w:rPr>
              <w:t>400-700 мм</w:t>
            </w:r>
          </w:p>
        </w:tc>
        <w:tc>
          <w:tcPr>
            <w:tcW w:w="1843" w:type="dxa"/>
          </w:tcPr>
          <w:p w:rsidR="00BC1925" w:rsidRPr="00BC1925" w:rsidRDefault="00BC1925" w:rsidP="00F7465D">
            <w:pPr>
              <w:pStyle w:val="afb"/>
              <w:rPr>
                <w:sz w:val="28"/>
                <w:szCs w:val="28"/>
                <w:lang w:val="uk-UA"/>
              </w:rPr>
            </w:pPr>
          </w:p>
        </w:tc>
        <w:tc>
          <w:tcPr>
            <w:tcW w:w="1869" w:type="dxa"/>
          </w:tcPr>
          <w:p w:rsidR="00BC1925" w:rsidRPr="00BC1925" w:rsidRDefault="00BC1925" w:rsidP="00F7465D">
            <w:pPr>
              <w:pStyle w:val="afb"/>
              <w:rPr>
                <w:sz w:val="28"/>
                <w:szCs w:val="28"/>
                <w:lang w:val="uk-UA"/>
              </w:rPr>
            </w:pPr>
          </w:p>
        </w:tc>
        <w:tc>
          <w:tcPr>
            <w:tcW w:w="2271" w:type="dxa"/>
            <w:vAlign w:val="center"/>
          </w:tcPr>
          <w:p w:rsidR="00BC1925" w:rsidRPr="00BC1925" w:rsidRDefault="00BC1925" w:rsidP="00F7465D">
            <w:pPr>
              <w:pStyle w:val="afb"/>
              <w:rPr>
                <w:sz w:val="28"/>
                <w:szCs w:val="28"/>
                <w:lang w:val="uk-UA"/>
              </w:rPr>
            </w:pPr>
            <w:r w:rsidRPr="00BC1925">
              <w:rPr>
                <w:sz w:val="28"/>
                <w:szCs w:val="28"/>
                <w:lang w:val="uk-UA"/>
              </w:rPr>
              <w:t>10,0</w:t>
            </w:r>
          </w:p>
        </w:tc>
      </w:tr>
      <w:tr w:rsidR="00BC1925" w:rsidRPr="00BC1925" w:rsidTr="00F7465D">
        <w:tc>
          <w:tcPr>
            <w:tcW w:w="3544" w:type="dxa"/>
          </w:tcPr>
          <w:p w:rsidR="00BC1925" w:rsidRPr="00BC1925" w:rsidRDefault="00BC1925" w:rsidP="00F7465D">
            <w:pPr>
              <w:pStyle w:val="afb"/>
              <w:rPr>
                <w:sz w:val="28"/>
                <w:szCs w:val="28"/>
                <w:lang w:val="uk-UA"/>
              </w:rPr>
            </w:pPr>
            <w:r w:rsidRPr="00BC1925">
              <w:rPr>
                <w:sz w:val="28"/>
                <w:szCs w:val="28"/>
                <w:lang w:val="uk-UA"/>
              </w:rPr>
              <w:t>В інфрачервоній частині спектру: 0,76 – 10,0 мкм</w:t>
            </w:r>
          </w:p>
        </w:tc>
        <w:tc>
          <w:tcPr>
            <w:tcW w:w="1843" w:type="dxa"/>
          </w:tcPr>
          <w:p w:rsidR="00BC1925" w:rsidRPr="00BC1925" w:rsidRDefault="00BC1925" w:rsidP="00F7465D">
            <w:pPr>
              <w:pStyle w:val="afb"/>
              <w:rPr>
                <w:sz w:val="28"/>
                <w:szCs w:val="28"/>
                <w:lang w:val="uk-UA"/>
              </w:rPr>
            </w:pPr>
          </w:p>
        </w:tc>
        <w:tc>
          <w:tcPr>
            <w:tcW w:w="1869" w:type="dxa"/>
          </w:tcPr>
          <w:p w:rsidR="00BC1925" w:rsidRPr="00BC1925" w:rsidRDefault="00BC1925" w:rsidP="00F7465D">
            <w:pPr>
              <w:pStyle w:val="afb"/>
              <w:rPr>
                <w:sz w:val="28"/>
                <w:szCs w:val="28"/>
                <w:lang w:val="uk-UA"/>
              </w:rPr>
            </w:pPr>
          </w:p>
        </w:tc>
        <w:tc>
          <w:tcPr>
            <w:tcW w:w="2271" w:type="dxa"/>
          </w:tcPr>
          <w:p w:rsidR="00BC1925" w:rsidRPr="00BC1925" w:rsidRDefault="00BC1925" w:rsidP="00F7465D">
            <w:pPr>
              <w:pStyle w:val="afb"/>
              <w:rPr>
                <w:sz w:val="28"/>
                <w:szCs w:val="28"/>
                <w:lang w:val="uk-UA"/>
              </w:rPr>
            </w:pPr>
            <w:r w:rsidRPr="00BC1925">
              <w:rPr>
                <w:sz w:val="28"/>
                <w:szCs w:val="28"/>
                <w:lang w:val="uk-UA"/>
              </w:rPr>
              <w:t>35,0 – 70,0</w:t>
            </w:r>
          </w:p>
        </w:tc>
      </w:tr>
      <w:tr w:rsidR="00BC1925" w:rsidRPr="00BC1925" w:rsidTr="00F7465D">
        <w:tc>
          <w:tcPr>
            <w:tcW w:w="3544" w:type="dxa"/>
          </w:tcPr>
          <w:p w:rsidR="00BC1925" w:rsidRPr="00BC1925" w:rsidRDefault="00BC1925" w:rsidP="00F7465D">
            <w:pPr>
              <w:pStyle w:val="afb"/>
              <w:rPr>
                <w:sz w:val="28"/>
                <w:szCs w:val="28"/>
                <w:lang w:val="uk-UA"/>
              </w:rPr>
            </w:pPr>
            <w:r w:rsidRPr="00BC1925">
              <w:rPr>
                <w:sz w:val="28"/>
                <w:szCs w:val="28"/>
                <w:lang w:val="uk-UA"/>
              </w:rPr>
              <w:t>Напруженість електричного поля</w:t>
            </w:r>
          </w:p>
        </w:tc>
        <w:tc>
          <w:tcPr>
            <w:tcW w:w="1843" w:type="dxa"/>
            <w:vAlign w:val="center"/>
          </w:tcPr>
          <w:p w:rsidR="00BC1925" w:rsidRPr="00BC1925" w:rsidRDefault="00BC1925" w:rsidP="00F7465D">
            <w:pPr>
              <w:pStyle w:val="afb"/>
              <w:rPr>
                <w:sz w:val="28"/>
                <w:szCs w:val="28"/>
                <w:lang w:val="uk-UA"/>
              </w:rPr>
            </w:pPr>
            <w:r w:rsidRPr="00BC1925">
              <w:rPr>
                <w:sz w:val="28"/>
                <w:szCs w:val="28"/>
                <w:lang w:val="uk-UA"/>
              </w:rPr>
              <w:t>20кВ/м</w:t>
            </w:r>
          </w:p>
        </w:tc>
        <w:tc>
          <w:tcPr>
            <w:tcW w:w="1869" w:type="dxa"/>
          </w:tcPr>
          <w:p w:rsidR="00BC1925" w:rsidRPr="00BC1925" w:rsidRDefault="00BC1925" w:rsidP="00F7465D">
            <w:pPr>
              <w:pStyle w:val="afb"/>
              <w:rPr>
                <w:sz w:val="28"/>
                <w:szCs w:val="28"/>
                <w:lang w:val="uk-UA"/>
              </w:rPr>
            </w:pPr>
          </w:p>
        </w:tc>
        <w:tc>
          <w:tcPr>
            <w:tcW w:w="2271" w:type="dxa"/>
          </w:tcPr>
          <w:p w:rsidR="00BC1925" w:rsidRPr="00BC1925" w:rsidRDefault="00BC1925" w:rsidP="00F7465D">
            <w:pPr>
              <w:pStyle w:val="afb"/>
              <w:rPr>
                <w:sz w:val="28"/>
                <w:szCs w:val="28"/>
                <w:lang w:val="uk-UA"/>
              </w:rPr>
            </w:pPr>
          </w:p>
        </w:tc>
      </w:tr>
    </w:tbl>
    <w:p w:rsidR="00BC1925" w:rsidRPr="00BC1925" w:rsidRDefault="00BC1925" w:rsidP="00BC1925">
      <w:pPr>
        <w:pStyle w:val="Z2"/>
        <w:rPr>
          <w:b w:val="0"/>
          <w:color w:val="auto"/>
          <w:lang w:val="uk-UA"/>
        </w:rPr>
      </w:pPr>
      <w:r w:rsidRPr="00BC1925">
        <w:rPr>
          <w:color w:val="auto"/>
          <w:lang w:val="uk-UA"/>
        </w:rPr>
        <w:t>6.6 Електробезпека</w:t>
      </w:r>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Джерелом живлення комп’ютерів є однофазна трипроводова мережа: фазний   провід</w:t>
      </w:r>
      <w:r w:rsidRPr="00BC1925">
        <w:rPr>
          <w:sz w:val="28"/>
          <w:szCs w:val="28"/>
          <w:lang w:val="uk-UA"/>
        </w:rPr>
        <w:tab/>
        <w:t>,нульовий робочий провід, нульовий захисний провід, напругою 220 В, частотою 50 Гц, потужністю 3 кВт.</w:t>
      </w:r>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 xml:space="preserve">Машинний зал за небезпекою ураження електричним струмом відноситься до приміщень з підвищеною небезпекою, оскільки можливе одночасне доторкання людини до металевих конструкцій споруд, що мають з’єднання з одного боку з землею, а з іншого – з металевим корпусом електрообладнання відповідно до ПУЕ-14  [9]. </w:t>
      </w:r>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 xml:space="preserve">В приміщенні обчислювального центру прокладена шина повторного заземлення  ( провідник, яким заземлюється), яка відповідає вимогам ДБН </w:t>
      </w:r>
      <w:r w:rsidRPr="00BC1925">
        <w:rPr>
          <w:sz w:val="28"/>
          <w:szCs w:val="28"/>
          <w:lang w:val="uk-UA"/>
        </w:rPr>
        <w:lastRenderedPageBreak/>
        <w:t>В.2.5-56- 2014  [19] та з’єднується із заземленою нейтраллю електроустановки. Електробезпека електричних приладів забезпечується комплексом конструктивних, схемно-конструктивних та експлуатаційних засобів та засобів захисту.</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Конструктивні заходи електробезпеки запобігають можливості дотику людини до струмопровідних частин. Всі вимірювальні прилади виконані в захисних корпусах. Розкриття кришок корпусів слід проводити тільки після від’єднання приладу від мережі живлення. Згідно з ПУЕ-14 [9] ступінь захисту оболонок та корпусів апаратури прийнятий не нижче ІР-44, де перший знак «4» – захист від твердих тіл розміром більше 1 мм, другий знак «4» – захист від бризок.</w:t>
      </w:r>
    </w:p>
    <w:p w:rsidR="00BC1925" w:rsidRPr="00BC1925" w:rsidRDefault="00BC1925" w:rsidP="00BC1925">
      <w:pPr>
        <w:spacing w:after="0" w:line="360" w:lineRule="auto"/>
        <w:ind w:firstLine="709"/>
        <w:jc w:val="both"/>
        <w:rPr>
          <w:rFonts w:ascii="Times New Roman" w:hAnsi="Times New Roman"/>
          <w:sz w:val="28"/>
          <w:szCs w:val="28"/>
          <w:lang w:val="uk-UA" w:eastAsia="ru-RU"/>
        </w:rPr>
      </w:pPr>
      <w:r w:rsidRPr="00BC1925">
        <w:rPr>
          <w:rFonts w:ascii="Times New Roman" w:hAnsi="Times New Roman"/>
          <w:sz w:val="28"/>
          <w:szCs w:val="28"/>
          <w:lang w:val="uk-UA"/>
        </w:rPr>
        <w:t>Схемна-конструктивні заходи електробезпеки забезпечують безпеку дотику людину до металевих та струмопровідних частин електричних апаратів при випадковому ушкодженні їхньої ізоляції та виникнення електричного потенціалу на них.</w:t>
      </w:r>
    </w:p>
    <w:p w:rsidR="00BC1925" w:rsidRPr="00BC1925" w:rsidRDefault="00BC1925" w:rsidP="00BC1925">
      <w:pPr>
        <w:spacing w:after="0" w:line="360" w:lineRule="auto"/>
        <w:ind w:firstLine="709"/>
        <w:jc w:val="both"/>
        <w:rPr>
          <w:rFonts w:ascii="Times New Roman" w:hAnsi="Times New Roman"/>
          <w:sz w:val="28"/>
          <w:szCs w:val="28"/>
          <w:lang w:val="uk-UA" w:eastAsia="ru-RU"/>
        </w:rPr>
      </w:pPr>
      <w:r w:rsidRPr="00BC1925">
        <w:rPr>
          <w:rFonts w:ascii="Times New Roman" w:hAnsi="Times New Roman"/>
          <w:sz w:val="28"/>
          <w:szCs w:val="28"/>
          <w:lang w:val="uk-UA"/>
        </w:rPr>
        <w:t>Зважаючи на той факт, що напруга менше 3000В, але більше 1000В, то згідно з «Правила улаштування електроустановок» [21] з метою захисту від ураження електричним струмом застосовується заземлення з заземленою нейтраллю.</w:t>
      </w:r>
    </w:p>
    <w:p w:rsidR="00BC1925" w:rsidRPr="00BC1925" w:rsidRDefault="00BC1925" w:rsidP="00BC1925">
      <w:pPr>
        <w:spacing w:after="0" w:line="360" w:lineRule="auto"/>
        <w:ind w:firstLine="709"/>
        <w:jc w:val="both"/>
        <w:rPr>
          <w:rFonts w:ascii="Times New Roman" w:hAnsi="Times New Roman"/>
          <w:sz w:val="28"/>
          <w:szCs w:val="28"/>
          <w:lang w:val="uk-UA"/>
        </w:rPr>
      </w:pPr>
      <w:r w:rsidRPr="00BC1925">
        <w:rPr>
          <w:rFonts w:ascii="Times New Roman" w:hAnsi="Times New Roman"/>
          <w:sz w:val="28"/>
          <w:szCs w:val="28"/>
          <w:lang w:val="uk-UA"/>
        </w:rPr>
        <w:t>Згідно з НАПБ Б.03.001-2001 [20] приймаємо І клас захисту від ураження електричним струмом персоналу, тому що комп’ютер має робочу ізоляцію та елементі заземлення, що забезпечують безпеку дотику людини до металевих струмопровідних частин електроприладів при випадковому пробої їхньої ізоляції та виникнення електричного потенціалу на них.</w:t>
      </w:r>
    </w:p>
    <w:p w:rsidR="00BC1925" w:rsidRPr="00BC1925" w:rsidRDefault="00BC1925" w:rsidP="00BC1925">
      <w:pPr>
        <w:spacing w:after="0" w:line="360" w:lineRule="auto"/>
        <w:ind w:firstLine="708"/>
        <w:jc w:val="both"/>
        <w:rPr>
          <w:rFonts w:ascii="Times New Roman" w:hAnsi="Times New Roman"/>
          <w:sz w:val="28"/>
          <w:szCs w:val="28"/>
          <w:lang w:val="uk-UA"/>
        </w:rPr>
      </w:pPr>
      <w:r w:rsidRPr="00BC1925">
        <w:rPr>
          <w:rFonts w:ascii="Times New Roman" w:hAnsi="Times New Roman"/>
          <w:sz w:val="28"/>
          <w:szCs w:val="28"/>
          <w:lang w:val="uk-UA"/>
        </w:rPr>
        <w:t xml:space="preserve">До основних експлуатаційно-технічних заходів електробезпеки відносять: захисне заземлення: занулення; вирівнювання потенціалів; малу напругу; електричне розподілення мереж (за допомогою розділових трансформаторів); захисне вимкнення; ізоляція струмопровідних частин (робоча, додаткова, підсилена. подвійна); компенсація струмів замикання на землю; огороджувальні пристрої; електрична попереджувальна сигналізація; </w:t>
      </w:r>
      <w:r w:rsidRPr="00BC1925">
        <w:rPr>
          <w:rFonts w:ascii="Times New Roman" w:hAnsi="Times New Roman"/>
          <w:sz w:val="28"/>
          <w:szCs w:val="28"/>
          <w:lang w:val="uk-UA"/>
        </w:rPr>
        <w:lastRenderedPageBreak/>
        <w:t xml:space="preserve">блокіровки. Допоміжними технічними засобами, що використовуються при обслуговуванні та експлуатації ЕУ, вважають плакати – знаки безпеки/небезпеки; засоби індивідуального захисту, запобіжне улаштування, дерев'яні решітки, гумові килими. </w:t>
      </w:r>
    </w:p>
    <w:p w:rsidR="00BC1925" w:rsidRPr="00BC1925" w:rsidRDefault="00BC1925" w:rsidP="00BC1925">
      <w:pPr>
        <w:pStyle w:val="2"/>
        <w:suppressAutoHyphens/>
        <w:spacing w:before="140" w:after="140" w:line="240" w:lineRule="auto"/>
        <w:ind w:left="463"/>
        <w:rPr>
          <w:rFonts w:ascii="Times New Roman" w:hAnsi="Times New Roman"/>
          <w:i/>
          <w:color w:val="auto"/>
          <w:lang w:val="uk-UA"/>
        </w:rPr>
      </w:pPr>
      <w:r w:rsidRPr="00BC1925">
        <w:rPr>
          <w:rFonts w:ascii="Times New Roman" w:hAnsi="Times New Roman"/>
          <w:color w:val="auto"/>
          <w:lang w:val="uk-UA"/>
        </w:rPr>
        <w:t>6.7 Індивідуальне завдання</w:t>
      </w:r>
    </w:p>
    <w:p w:rsidR="00BC1925" w:rsidRPr="00BC1925" w:rsidRDefault="00BC1925" w:rsidP="00BC1925">
      <w:pPr>
        <w:spacing w:after="424" w:line="360" w:lineRule="auto"/>
        <w:ind w:firstLine="743"/>
        <w:contextualSpacing/>
        <w:jc w:val="both"/>
        <w:rPr>
          <w:rFonts w:ascii="Times New Roman" w:hAnsi="Times New Roman"/>
          <w:sz w:val="28"/>
          <w:szCs w:val="28"/>
          <w:lang w:val="uk-UA"/>
        </w:rPr>
      </w:pPr>
      <w:r w:rsidRPr="00BC1925">
        <w:rPr>
          <w:rFonts w:ascii="Times New Roman" w:hAnsi="Times New Roman"/>
          <w:sz w:val="28"/>
          <w:szCs w:val="28"/>
          <w:lang w:val="uk-UA"/>
        </w:rPr>
        <w:t>Індивідуальним завданням є розрахунок захисного заземлення за індивідуальним варіантом.</w:t>
      </w:r>
    </w:p>
    <w:p w:rsidR="00BC1925" w:rsidRPr="00BC1925" w:rsidRDefault="00BC1925" w:rsidP="00BC1925">
      <w:pPr>
        <w:spacing w:after="424"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Таблиця 6.6 – Вхідні дані для розрахунку захисного заземлення</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567"/>
        <w:gridCol w:w="567"/>
        <w:gridCol w:w="992"/>
        <w:gridCol w:w="851"/>
        <w:gridCol w:w="992"/>
        <w:gridCol w:w="567"/>
        <w:gridCol w:w="850"/>
        <w:gridCol w:w="1560"/>
        <w:gridCol w:w="850"/>
        <w:gridCol w:w="567"/>
      </w:tblGrid>
      <w:tr w:rsidR="00BC1925" w:rsidRPr="00BC1925" w:rsidTr="00F7465D">
        <w:trPr>
          <w:cantSplit/>
          <w:trHeight w:val="1807"/>
          <w:jc w:val="center"/>
        </w:trPr>
        <w:tc>
          <w:tcPr>
            <w:tcW w:w="993" w:type="dxa"/>
            <w:vMerge w:val="restart"/>
            <w:textDirection w:val="btLr"/>
            <w:vAlign w:val="center"/>
          </w:tcPr>
          <w:p w:rsidR="00BC1925" w:rsidRPr="00BC1925" w:rsidRDefault="00BC1925" w:rsidP="00F7465D">
            <w:pPr>
              <w:spacing w:line="240" w:lineRule="auto"/>
              <w:ind w:left="113" w:right="113"/>
              <w:contextualSpacing/>
              <w:jc w:val="center"/>
              <w:rPr>
                <w:rFonts w:ascii="Times New Roman" w:hAnsi="Times New Roman"/>
                <w:lang w:val="uk-UA"/>
              </w:rPr>
            </w:pPr>
            <w:r w:rsidRPr="00BC1925">
              <w:rPr>
                <w:rFonts w:ascii="Times New Roman" w:hAnsi="Times New Roman"/>
                <w:lang w:val="uk-UA"/>
              </w:rPr>
              <w:t>Трансформаторна підстанція напругою U, кВ</w:t>
            </w:r>
          </w:p>
        </w:tc>
        <w:tc>
          <w:tcPr>
            <w:tcW w:w="1134" w:type="dxa"/>
            <w:gridSpan w:val="2"/>
            <w:textDirection w:val="btLr"/>
            <w:vAlign w:val="center"/>
          </w:tcPr>
          <w:p w:rsidR="00BC1925" w:rsidRPr="00BC1925" w:rsidRDefault="00BC1925" w:rsidP="00F7465D">
            <w:pPr>
              <w:spacing w:line="360" w:lineRule="auto"/>
              <w:ind w:left="113" w:right="113"/>
              <w:contextualSpacing/>
              <w:jc w:val="center"/>
              <w:rPr>
                <w:rFonts w:ascii="Times New Roman" w:hAnsi="Times New Roman"/>
                <w:lang w:val="uk-UA"/>
              </w:rPr>
            </w:pPr>
            <w:r w:rsidRPr="00BC1925">
              <w:rPr>
                <w:rFonts w:ascii="Times New Roman" w:hAnsi="Times New Roman"/>
                <w:lang w:val="uk-UA"/>
              </w:rPr>
              <w:t>Розміри будівлі</w:t>
            </w:r>
          </w:p>
        </w:tc>
        <w:tc>
          <w:tcPr>
            <w:tcW w:w="992" w:type="dxa"/>
            <w:vMerge w:val="restart"/>
            <w:textDirection w:val="btLr"/>
            <w:vAlign w:val="center"/>
          </w:tcPr>
          <w:p w:rsidR="00BC1925" w:rsidRPr="00BC1925" w:rsidRDefault="00BC1925" w:rsidP="00F7465D">
            <w:pPr>
              <w:spacing w:after="0" w:line="240" w:lineRule="auto"/>
              <w:ind w:left="57" w:right="113"/>
              <w:contextualSpacing/>
              <w:jc w:val="center"/>
              <w:rPr>
                <w:rFonts w:ascii="Times New Roman" w:hAnsi="Times New Roman"/>
                <w:lang w:val="uk-UA"/>
              </w:rPr>
            </w:pPr>
            <w:r w:rsidRPr="00BC1925">
              <w:rPr>
                <w:rFonts w:ascii="Times New Roman" w:hAnsi="Times New Roman"/>
                <w:lang w:val="uk-UA"/>
              </w:rPr>
              <w:t>Розрахунковий опір природного заземлювача, R</w:t>
            </w:r>
            <w:r w:rsidRPr="00BC1925">
              <w:rPr>
                <w:rFonts w:ascii="Times New Roman" w:hAnsi="Times New Roman"/>
                <w:vertAlign w:val="subscript"/>
                <w:lang w:val="uk-UA"/>
              </w:rPr>
              <w:t>е</w:t>
            </w:r>
            <w:r w:rsidRPr="00BC1925">
              <w:rPr>
                <w:rFonts w:ascii="Times New Roman" w:hAnsi="Times New Roman"/>
                <w:lang w:val="uk-UA"/>
              </w:rPr>
              <w:t>, Ом</w:t>
            </w:r>
          </w:p>
        </w:tc>
        <w:tc>
          <w:tcPr>
            <w:tcW w:w="1843" w:type="dxa"/>
            <w:gridSpan w:val="2"/>
            <w:textDirection w:val="btLr"/>
            <w:vAlign w:val="center"/>
          </w:tcPr>
          <w:p w:rsidR="00BC1925" w:rsidRPr="00BC1925" w:rsidRDefault="00BC1925" w:rsidP="00F7465D">
            <w:pPr>
              <w:pStyle w:val="a7"/>
              <w:ind w:left="113" w:right="113"/>
              <w:contextualSpacing/>
              <w:jc w:val="center"/>
              <w:rPr>
                <w:lang w:val="uk-UA"/>
              </w:rPr>
            </w:pPr>
            <w:r w:rsidRPr="00BC1925">
              <w:rPr>
                <w:lang w:val="uk-UA"/>
              </w:rPr>
              <w:t>Протяжність лінії електропередач</w:t>
            </w:r>
          </w:p>
        </w:tc>
        <w:tc>
          <w:tcPr>
            <w:tcW w:w="1417" w:type="dxa"/>
            <w:gridSpan w:val="2"/>
            <w:textDirection w:val="btLr"/>
            <w:vAlign w:val="center"/>
          </w:tcPr>
          <w:p w:rsidR="00BC1925" w:rsidRPr="00BC1925" w:rsidRDefault="00BC1925" w:rsidP="00F7465D">
            <w:pPr>
              <w:spacing w:line="240" w:lineRule="auto"/>
              <w:ind w:left="113" w:right="113"/>
              <w:contextualSpacing/>
              <w:jc w:val="center"/>
              <w:rPr>
                <w:rFonts w:ascii="Times New Roman" w:hAnsi="Times New Roman"/>
                <w:lang w:val="uk-UA"/>
              </w:rPr>
            </w:pPr>
            <w:r w:rsidRPr="00BC1925">
              <w:rPr>
                <w:rFonts w:ascii="Times New Roman" w:hAnsi="Times New Roman"/>
                <w:lang w:val="uk-UA"/>
              </w:rPr>
              <w:t>Параметри             вертикаль-ного  електрода</w:t>
            </w:r>
          </w:p>
        </w:tc>
        <w:tc>
          <w:tcPr>
            <w:tcW w:w="1560" w:type="dxa"/>
            <w:textDirection w:val="btLr"/>
            <w:vAlign w:val="center"/>
          </w:tcPr>
          <w:p w:rsidR="00BC1925" w:rsidRPr="00BC1925" w:rsidRDefault="00BC1925" w:rsidP="00F7465D">
            <w:pPr>
              <w:pStyle w:val="a7"/>
              <w:contextualSpacing/>
              <w:jc w:val="center"/>
              <w:rPr>
                <w:sz w:val="20"/>
                <w:szCs w:val="20"/>
                <w:lang w:val="uk-UA"/>
              </w:rPr>
            </w:pPr>
            <w:r w:rsidRPr="00BC1925">
              <w:rPr>
                <w:sz w:val="20"/>
                <w:szCs w:val="20"/>
                <w:lang w:val="uk-UA"/>
              </w:rPr>
              <w:t>Параметри горизонталь-ного електрода</w:t>
            </w:r>
          </w:p>
        </w:tc>
        <w:tc>
          <w:tcPr>
            <w:tcW w:w="850" w:type="dxa"/>
            <w:vMerge w:val="restart"/>
            <w:textDirection w:val="btLr"/>
            <w:vAlign w:val="center"/>
          </w:tcPr>
          <w:p w:rsidR="00BC1925" w:rsidRPr="00BC1925" w:rsidRDefault="00BC1925" w:rsidP="00F7465D">
            <w:pPr>
              <w:pStyle w:val="aff"/>
              <w:contextualSpacing/>
              <w:jc w:val="center"/>
              <w:rPr>
                <w:sz w:val="20"/>
                <w:lang w:val="uk-UA"/>
              </w:rPr>
            </w:pPr>
            <w:r w:rsidRPr="00BC1925">
              <w:rPr>
                <w:sz w:val="20"/>
                <w:lang w:val="uk-UA"/>
              </w:rPr>
              <w:t xml:space="preserve">Питомий опір землі </w:t>
            </w:r>
            <w:r w:rsidRPr="00BC1925">
              <w:rPr>
                <w:sz w:val="20"/>
                <w:lang w:val="uk-UA"/>
              </w:rPr>
              <w:sym w:font="Symbol" w:char="F072"/>
            </w:r>
            <w:r w:rsidRPr="00BC1925">
              <w:rPr>
                <w:sz w:val="20"/>
                <w:lang w:val="uk-UA"/>
              </w:rPr>
              <w:t xml:space="preserve"> виміряний,</w:t>
            </w:r>
          </w:p>
          <w:p w:rsidR="00BC1925" w:rsidRPr="00BC1925" w:rsidRDefault="00BC1925" w:rsidP="00F7465D">
            <w:pPr>
              <w:spacing w:line="240" w:lineRule="auto"/>
              <w:ind w:left="57" w:right="-57"/>
              <w:contextualSpacing/>
              <w:jc w:val="center"/>
              <w:rPr>
                <w:rFonts w:ascii="Times New Roman" w:hAnsi="Times New Roman"/>
                <w:sz w:val="20"/>
                <w:szCs w:val="20"/>
                <w:lang w:val="uk-UA"/>
              </w:rPr>
            </w:pPr>
            <w:r w:rsidRPr="00BC1925">
              <w:rPr>
                <w:rFonts w:ascii="Times New Roman" w:hAnsi="Times New Roman"/>
                <w:sz w:val="20"/>
                <w:szCs w:val="20"/>
                <w:lang w:val="uk-UA"/>
              </w:rPr>
              <w:t xml:space="preserve">Ом </w:t>
            </w:r>
            <w:r w:rsidRPr="00BC1925">
              <w:rPr>
                <w:rFonts w:ascii="Times New Roman" w:hAnsi="Times New Roman"/>
                <w:sz w:val="20"/>
                <w:szCs w:val="20"/>
                <w:lang w:val="uk-UA"/>
              </w:rPr>
              <w:sym w:font="Symbol" w:char="F0D7"/>
            </w:r>
            <w:r w:rsidRPr="00BC1925">
              <w:rPr>
                <w:rFonts w:ascii="Times New Roman" w:hAnsi="Times New Roman"/>
                <w:sz w:val="20"/>
                <w:szCs w:val="20"/>
                <w:lang w:val="uk-UA"/>
              </w:rPr>
              <w:t xml:space="preserve"> м</w:t>
            </w:r>
          </w:p>
        </w:tc>
        <w:tc>
          <w:tcPr>
            <w:tcW w:w="567" w:type="dxa"/>
            <w:vMerge w:val="restart"/>
            <w:textDirection w:val="btLr"/>
            <w:vAlign w:val="center"/>
          </w:tcPr>
          <w:p w:rsidR="00BC1925" w:rsidRPr="00BC1925" w:rsidRDefault="00BC1925" w:rsidP="00F7465D">
            <w:pPr>
              <w:spacing w:line="360" w:lineRule="auto"/>
              <w:ind w:left="113" w:right="113"/>
              <w:contextualSpacing/>
              <w:jc w:val="center"/>
              <w:rPr>
                <w:rFonts w:ascii="Times New Roman" w:hAnsi="Times New Roman"/>
                <w:sz w:val="20"/>
                <w:szCs w:val="20"/>
                <w:lang w:val="uk-UA"/>
              </w:rPr>
            </w:pPr>
            <w:r w:rsidRPr="00BC1925">
              <w:rPr>
                <w:rFonts w:ascii="Times New Roman" w:hAnsi="Times New Roman"/>
                <w:sz w:val="20"/>
                <w:szCs w:val="20"/>
                <w:lang w:val="uk-UA"/>
              </w:rPr>
              <w:t>Кліматична зона</w:t>
            </w:r>
          </w:p>
        </w:tc>
      </w:tr>
      <w:tr w:rsidR="00BC1925" w:rsidRPr="00BC1925" w:rsidTr="00F7465D">
        <w:trPr>
          <w:cantSplit/>
          <w:trHeight w:val="2484"/>
          <w:jc w:val="center"/>
        </w:trPr>
        <w:tc>
          <w:tcPr>
            <w:tcW w:w="993" w:type="dxa"/>
            <w:vMerge/>
            <w:vAlign w:val="center"/>
          </w:tcPr>
          <w:p w:rsidR="00BC1925" w:rsidRPr="00BC1925" w:rsidRDefault="00BC1925" w:rsidP="00F7465D">
            <w:pPr>
              <w:spacing w:line="360" w:lineRule="auto"/>
              <w:contextualSpacing/>
              <w:jc w:val="center"/>
              <w:rPr>
                <w:rFonts w:ascii="Times New Roman" w:hAnsi="Times New Roman"/>
                <w:lang w:val="uk-UA"/>
              </w:rPr>
            </w:pPr>
          </w:p>
        </w:tc>
        <w:tc>
          <w:tcPr>
            <w:tcW w:w="567" w:type="dxa"/>
            <w:vAlign w:val="center"/>
          </w:tcPr>
          <w:p w:rsidR="00BC1925" w:rsidRPr="00BC1925" w:rsidRDefault="00BC1925" w:rsidP="00F7465D">
            <w:pPr>
              <w:spacing w:line="360" w:lineRule="auto"/>
              <w:ind w:left="-57"/>
              <w:contextualSpacing/>
              <w:jc w:val="center"/>
              <w:rPr>
                <w:rFonts w:ascii="Times New Roman" w:hAnsi="Times New Roman"/>
                <w:lang w:val="uk-UA"/>
              </w:rPr>
            </w:pPr>
            <w:r w:rsidRPr="00BC1925">
              <w:rPr>
                <w:rFonts w:ascii="Times New Roman" w:hAnsi="Times New Roman"/>
                <w:lang w:val="uk-UA"/>
              </w:rPr>
              <w:t>L, м</w:t>
            </w:r>
          </w:p>
        </w:tc>
        <w:tc>
          <w:tcPr>
            <w:tcW w:w="567" w:type="dxa"/>
            <w:vAlign w:val="center"/>
          </w:tcPr>
          <w:p w:rsidR="00BC1925" w:rsidRPr="00BC1925" w:rsidRDefault="00BC1925" w:rsidP="00F7465D">
            <w:pPr>
              <w:spacing w:line="360" w:lineRule="auto"/>
              <w:ind w:left="-57"/>
              <w:contextualSpacing/>
              <w:jc w:val="center"/>
              <w:rPr>
                <w:rFonts w:ascii="Times New Roman" w:hAnsi="Times New Roman"/>
                <w:lang w:val="uk-UA"/>
              </w:rPr>
            </w:pPr>
            <w:r w:rsidRPr="00BC1925">
              <w:rPr>
                <w:rFonts w:ascii="Times New Roman" w:hAnsi="Times New Roman"/>
                <w:lang w:val="uk-UA"/>
              </w:rPr>
              <w:t>В, м</w:t>
            </w:r>
          </w:p>
        </w:tc>
        <w:tc>
          <w:tcPr>
            <w:tcW w:w="992" w:type="dxa"/>
            <w:vMerge/>
            <w:textDirection w:val="btLr"/>
            <w:vAlign w:val="center"/>
          </w:tcPr>
          <w:p w:rsidR="00BC1925" w:rsidRPr="00BC1925" w:rsidRDefault="00BC1925" w:rsidP="00F7465D">
            <w:pPr>
              <w:spacing w:line="360" w:lineRule="auto"/>
              <w:ind w:left="113" w:right="113"/>
              <w:contextualSpacing/>
              <w:jc w:val="center"/>
              <w:rPr>
                <w:rFonts w:ascii="Times New Roman" w:hAnsi="Times New Roman"/>
                <w:lang w:val="uk-UA"/>
              </w:rPr>
            </w:pPr>
          </w:p>
        </w:tc>
        <w:tc>
          <w:tcPr>
            <w:tcW w:w="851"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b/>
                <w:i/>
                <w:lang w:val="uk-UA"/>
              </w:rPr>
              <w:t>l</w:t>
            </w:r>
            <w:r w:rsidRPr="00BC1925">
              <w:rPr>
                <w:rFonts w:ascii="Times New Roman" w:hAnsi="Times New Roman"/>
                <w:b/>
                <w:vertAlign w:val="subscript"/>
                <w:lang w:val="uk-UA"/>
              </w:rPr>
              <w:t>К.Л.</w:t>
            </w:r>
            <w:r w:rsidRPr="00BC1925">
              <w:rPr>
                <w:rFonts w:ascii="Times New Roman" w:hAnsi="Times New Roman"/>
                <w:lang w:val="uk-UA"/>
              </w:rPr>
              <w:t>,</w:t>
            </w:r>
          </w:p>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км</w:t>
            </w:r>
          </w:p>
        </w:tc>
        <w:tc>
          <w:tcPr>
            <w:tcW w:w="992" w:type="dxa"/>
            <w:vAlign w:val="center"/>
          </w:tcPr>
          <w:p w:rsidR="00BC1925" w:rsidRPr="00BC1925" w:rsidRDefault="00BC1925" w:rsidP="00F7465D">
            <w:pPr>
              <w:spacing w:line="360" w:lineRule="auto"/>
              <w:ind w:left="-113"/>
              <w:contextualSpacing/>
              <w:jc w:val="center"/>
              <w:rPr>
                <w:rFonts w:ascii="Times New Roman" w:hAnsi="Times New Roman"/>
                <w:lang w:val="uk-UA"/>
              </w:rPr>
            </w:pPr>
            <w:r w:rsidRPr="00BC1925">
              <w:rPr>
                <w:rFonts w:ascii="Times New Roman" w:hAnsi="Times New Roman"/>
                <w:b/>
                <w:i/>
                <w:lang w:val="uk-UA"/>
              </w:rPr>
              <w:t>l</w:t>
            </w:r>
            <w:r w:rsidRPr="00BC1925">
              <w:rPr>
                <w:rFonts w:ascii="Times New Roman" w:hAnsi="Times New Roman"/>
                <w:b/>
                <w:vertAlign w:val="subscript"/>
                <w:lang w:val="uk-UA"/>
              </w:rPr>
              <w:t>В.Л.</w:t>
            </w:r>
            <w:r w:rsidRPr="00BC1925">
              <w:rPr>
                <w:rFonts w:ascii="Times New Roman" w:hAnsi="Times New Roman"/>
                <w:lang w:val="uk-UA"/>
              </w:rPr>
              <w:t>, км</w:t>
            </w:r>
          </w:p>
        </w:tc>
        <w:tc>
          <w:tcPr>
            <w:tcW w:w="567" w:type="dxa"/>
            <w:vAlign w:val="center"/>
          </w:tcPr>
          <w:p w:rsidR="00BC1925" w:rsidRPr="00BC1925" w:rsidRDefault="00BC1925" w:rsidP="00F7465D">
            <w:pPr>
              <w:spacing w:line="360" w:lineRule="auto"/>
              <w:ind w:left="-57"/>
              <w:contextualSpacing/>
              <w:jc w:val="center"/>
              <w:rPr>
                <w:rFonts w:ascii="Times New Roman" w:hAnsi="Times New Roman"/>
                <w:lang w:val="uk-UA"/>
              </w:rPr>
            </w:pPr>
            <w:r w:rsidRPr="00BC1925">
              <w:rPr>
                <w:rFonts w:ascii="Times New Roman" w:hAnsi="Times New Roman"/>
                <w:b/>
                <w:i/>
                <w:lang w:val="uk-UA"/>
              </w:rPr>
              <w:t>l</w:t>
            </w:r>
            <w:r w:rsidRPr="00BC1925">
              <w:rPr>
                <w:rFonts w:ascii="Times New Roman" w:hAnsi="Times New Roman"/>
                <w:b/>
                <w:vertAlign w:val="subscript"/>
                <w:lang w:val="uk-UA"/>
              </w:rPr>
              <w:t>В</w:t>
            </w:r>
            <w:r w:rsidRPr="00BC1925">
              <w:rPr>
                <w:rFonts w:ascii="Times New Roman" w:hAnsi="Times New Roman"/>
                <w:b/>
                <w:lang w:val="uk-UA"/>
              </w:rPr>
              <w:t xml:space="preserve">, </w:t>
            </w:r>
            <w:r w:rsidRPr="00BC1925">
              <w:rPr>
                <w:rFonts w:ascii="Times New Roman" w:hAnsi="Times New Roman"/>
                <w:lang w:val="uk-UA"/>
              </w:rPr>
              <w:t>м</w:t>
            </w:r>
          </w:p>
        </w:tc>
        <w:tc>
          <w:tcPr>
            <w:tcW w:w="850" w:type="dxa"/>
            <w:vAlign w:val="center"/>
          </w:tcPr>
          <w:p w:rsidR="00BC1925" w:rsidRPr="00BC1925" w:rsidRDefault="00BC1925" w:rsidP="00F7465D">
            <w:pPr>
              <w:spacing w:line="360" w:lineRule="auto"/>
              <w:ind w:left="-57"/>
              <w:contextualSpacing/>
              <w:jc w:val="center"/>
              <w:rPr>
                <w:rFonts w:ascii="Times New Roman" w:hAnsi="Times New Roman"/>
                <w:lang w:val="uk-UA"/>
              </w:rPr>
            </w:pPr>
            <w:r w:rsidRPr="00BC1925">
              <w:rPr>
                <w:rFonts w:ascii="Times New Roman" w:hAnsi="Times New Roman"/>
                <w:lang w:val="uk-UA"/>
              </w:rPr>
              <w:t>d, мм</w:t>
            </w:r>
          </w:p>
        </w:tc>
        <w:tc>
          <w:tcPr>
            <w:tcW w:w="1560"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Перетин смуги, мм</w:t>
            </w:r>
            <w:r w:rsidRPr="00BC1925">
              <w:rPr>
                <w:rFonts w:ascii="Times New Roman" w:hAnsi="Times New Roman"/>
                <w:vertAlign w:val="superscript"/>
                <w:lang w:val="uk-UA"/>
              </w:rPr>
              <w:t>2</w:t>
            </w:r>
          </w:p>
        </w:tc>
        <w:tc>
          <w:tcPr>
            <w:tcW w:w="850" w:type="dxa"/>
            <w:vMerge/>
            <w:textDirection w:val="btLr"/>
            <w:vAlign w:val="center"/>
          </w:tcPr>
          <w:p w:rsidR="00BC1925" w:rsidRPr="00BC1925" w:rsidRDefault="00BC1925" w:rsidP="00F7465D">
            <w:pPr>
              <w:spacing w:line="360" w:lineRule="auto"/>
              <w:ind w:left="113" w:right="113"/>
              <w:contextualSpacing/>
              <w:jc w:val="center"/>
              <w:rPr>
                <w:rFonts w:ascii="Times New Roman" w:hAnsi="Times New Roman"/>
                <w:lang w:val="uk-UA"/>
              </w:rPr>
            </w:pPr>
          </w:p>
        </w:tc>
        <w:tc>
          <w:tcPr>
            <w:tcW w:w="567" w:type="dxa"/>
            <w:vMerge/>
            <w:textDirection w:val="btLr"/>
            <w:vAlign w:val="center"/>
          </w:tcPr>
          <w:p w:rsidR="00BC1925" w:rsidRPr="00BC1925" w:rsidRDefault="00BC1925" w:rsidP="00F7465D">
            <w:pPr>
              <w:spacing w:line="360" w:lineRule="auto"/>
              <w:ind w:left="113" w:right="113"/>
              <w:contextualSpacing/>
              <w:jc w:val="center"/>
              <w:rPr>
                <w:rFonts w:ascii="Times New Roman" w:hAnsi="Times New Roman"/>
                <w:lang w:val="uk-UA"/>
              </w:rPr>
            </w:pPr>
          </w:p>
        </w:tc>
      </w:tr>
      <w:tr w:rsidR="00BC1925" w:rsidRPr="00BC1925" w:rsidTr="00F7465D">
        <w:trPr>
          <w:trHeight w:val="419"/>
          <w:jc w:val="center"/>
        </w:trPr>
        <w:tc>
          <w:tcPr>
            <w:tcW w:w="993"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6 / 0.4</w:t>
            </w:r>
          </w:p>
        </w:tc>
        <w:tc>
          <w:tcPr>
            <w:tcW w:w="567"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18</w:t>
            </w:r>
          </w:p>
        </w:tc>
        <w:tc>
          <w:tcPr>
            <w:tcW w:w="567"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12</w:t>
            </w:r>
          </w:p>
        </w:tc>
        <w:tc>
          <w:tcPr>
            <w:tcW w:w="992"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12</w:t>
            </w:r>
          </w:p>
        </w:tc>
        <w:tc>
          <w:tcPr>
            <w:tcW w:w="851"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99</w:t>
            </w:r>
          </w:p>
        </w:tc>
        <w:tc>
          <w:tcPr>
            <w:tcW w:w="992"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86</w:t>
            </w:r>
          </w:p>
        </w:tc>
        <w:tc>
          <w:tcPr>
            <w:tcW w:w="567"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5</w:t>
            </w:r>
          </w:p>
        </w:tc>
        <w:tc>
          <w:tcPr>
            <w:tcW w:w="850"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14</w:t>
            </w:r>
          </w:p>
        </w:tc>
        <w:tc>
          <w:tcPr>
            <w:tcW w:w="1560"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8 х 25</w:t>
            </w:r>
          </w:p>
        </w:tc>
        <w:tc>
          <w:tcPr>
            <w:tcW w:w="850"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160</w:t>
            </w:r>
          </w:p>
        </w:tc>
        <w:tc>
          <w:tcPr>
            <w:tcW w:w="567" w:type="dxa"/>
            <w:vAlign w:val="center"/>
          </w:tcPr>
          <w:p w:rsidR="00BC1925" w:rsidRPr="00BC1925" w:rsidRDefault="00BC1925" w:rsidP="00F7465D">
            <w:pPr>
              <w:spacing w:line="360" w:lineRule="auto"/>
              <w:contextualSpacing/>
              <w:jc w:val="center"/>
              <w:rPr>
                <w:rFonts w:ascii="Times New Roman" w:hAnsi="Times New Roman"/>
                <w:lang w:val="uk-UA"/>
              </w:rPr>
            </w:pPr>
            <w:r w:rsidRPr="00BC1925">
              <w:rPr>
                <w:rFonts w:ascii="Times New Roman" w:hAnsi="Times New Roman"/>
                <w:lang w:val="uk-UA"/>
              </w:rPr>
              <w:t>I</w:t>
            </w:r>
          </w:p>
        </w:tc>
      </w:tr>
    </w:tbl>
    <w:p w:rsidR="00BC1925" w:rsidRPr="00BC1925" w:rsidRDefault="00BC1925" w:rsidP="00BC1925">
      <w:pPr>
        <w:pStyle w:val="a7"/>
        <w:spacing w:line="360" w:lineRule="auto"/>
        <w:contextualSpacing/>
        <w:jc w:val="both"/>
        <w:rPr>
          <w:lang w:val="uk-UA"/>
        </w:rPr>
      </w:pPr>
    </w:p>
    <w:p w:rsidR="00BC1925" w:rsidRPr="00BC1925" w:rsidRDefault="00BC1925" w:rsidP="00BC1925">
      <w:pPr>
        <w:pStyle w:val="a7"/>
        <w:spacing w:line="360" w:lineRule="auto"/>
        <w:contextualSpacing/>
        <w:jc w:val="both"/>
        <w:rPr>
          <w:sz w:val="28"/>
          <w:szCs w:val="28"/>
          <w:lang w:val="uk-UA"/>
        </w:rPr>
      </w:pPr>
      <w:r w:rsidRPr="00BC1925">
        <w:rPr>
          <w:lang w:val="uk-UA"/>
        </w:rPr>
        <w:tab/>
      </w:r>
      <w:r w:rsidRPr="00BC1925">
        <w:rPr>
          <w:sz w:val="28"/>
          <w:szCs w:val="28"/>
          <w:lang w:val="uk-UA"/>
        </w:rPr>
        <w:t xml:space="preserve">Захисне заземлення - навмисне електричне з'єднання з землею або її еквівалентом металевих не струмоведучих частин, які можуть опинитися під напругою внаслідок замикання на корпус і з інших причин (індуктивний вплив сусідніх струмоведучих частин, розряд блискавки тощо). Відповідно до вимог [24] захисне заземлення електроустановки слід виконувати: </w:t>
      </w:r>
    </w:p>
    <w:p w:rsidR="00BC1925" w:rsidRPr="00BC1925" w:rsidRDefault="00BC1925" w:rsidP="00BC1925">
      <w:pPr>
        <w:pStyle w:val="a7"/>
        <w:numPr>
          <w:ilvl w:val="0"/>
          <w:numId w:val="26"/>
        </w:numPr>
        <w:spacing w:line="360" w:lineRule="auto"/>
        <w:contextualSpacing/>
        <w:jc w:val="both"/>
        <w:rPr>
          <w:sz w:val="28"/>
          <w:szCs w:val="28"/>
          <w:lang w:val="uk-UA"/>
        </w:rPr>
      </w:pPr>
      <w:r w:rsidRPr="00BC1925">
        <w:rPr>
          <w:sz w:val="28"/>
          <w:szCs w:val="28"/>
          <w:lang w:val="uk-UA"/>
        </w:rPr>
        <w:t xml:space="preserve">при номінальній напрузі 380В і вище змінного струму і 440В і вище постійного струму в усіх випадках; </w:t>
      </w:r>
    </w:p>
    <w:p w:rsidR="00BC1925" w:rsidRPr="00BC1925" w:rsidRDefault="00BC1925" w:rsidP="00BC1925">
      <w:pPr>
        <w:pStyle w:val="a7"/>
        <w:numPr>
          <w:ilvl w:val="0"/>
          <w:numId w:val="26"/>
        </w:numPr>
        <w:spacing w:line="360" w:lineRule="auto"/>
        <w:contextualSpacing/>
        <w:jc w:val="both"/>
        <w:rPr>
          <w:sz w:val="28"/>
          <w:szCs w:val="28"/>
          <w:lang w:val="uk-UA"/>
        </w:rPr>
      </w:pPr>
      <w:r w:rsidRPr="00BC1925">
        <w:rPr>
          <w:sz w:val="28"/>
          <w:szCs w:val="28"/>
          <w:lang w:val="uk-UA"/>
        </w:rPr>
        <w:t xml:space="preserve">при номінальних напругах від 42В до 380В змінного і 110В до 440В по-стійного струму при роботах в умовах з підвищеною небезпекою, особливо не-безпечних і зовнішніх установках. </w:t>
      </w:r>
    </w:p>
    <w:p w:rsidR="00BC1925" w:rsidRPr="00BC1925" w:rsidRDefault="00BC1925" w:rsidP="00BC1925">
      <w:pPr>
        <w:pStyle w:val="a7"/>
        <w:spacing w:line="360" w:lineRule="auto"/>
        <w:contextualSpacing/>
        <w:jc w:val="both"/>
        <w:rPr>
          <w:sz w:val="28"/>
          <w:szCs w:val="28"/>
          <w:lang w:val="uk-UA"/>
        </w:rPr>
      </w:pPr>
      <w:r w:rsidRPr="00BC1925">
        <w:rPr>
          <w:sz w:val="28"/>
          <w:szCs w:val="28"/>
          <w:lang w:val="uk-UA"/>
        </w:rPr>
        <w:lastRenderedPageBreak/>
        <w:tab/>
        <w:t xml:space="preserve">Заземлення здійснюється за допомогою спеціальних пристроїв - заземлювачів. Заземлювачі бувають поодинокі і групові. Груповий заземлювач складається з вертикальних стержнів і з'єднує їх горизонтальна смуга. Вертикальні електроди закладають разом з фундаментом будівель на певній відстані один від одного. З метою економії коштів ПУЕ рекомендує використовувати природні заземлювачі. </w:t>
      </w:r>
    </w:p>
    <w:p w:rsidR="00BC1925" w:rsidRPr="00BC1925" w:rsidRDefault="00BC1925" w:rsidP="00BC1925">
      <w:pPr>
        <w:pStyle w:val="afb"/>
        <w:tabs>
          <w:tab w:val="left" w:pos="0"/>
        </w:tabs>
        <w:spacing w:line="360" w:lineRule="auto"/>
        <w:contextualSpacing/>
        <w:jc w:val="both"/>
        <w:rPr>
          <w:sz w:val="28"/>
          <w:szCs w:val="28"/>
          <w:lang w:val="uk-UA"/>
        </w:rPr>
      </w:pPr>
      <w:r w:rsidRPr="00BC1925">
        <w:rPr>
          <w:sz w:val="28"/>
          <w:szCs w:val="28"/>
          <w:lang w:val="uk-UA"/>
        </w:rPr>
        <w:tab/>
        <w:t xml:space="preserve">У нашому випадку </w:t>
      </w:r>
      <w:r w:rsidRPr="00BC1925">
        <w:rPr>
          <w:rStyle w:val="alt-edited"/>
          <w:rFonts w:eastAsiaTheme="majorEastAsia"/>
          <w:sz w:val="28"/>
          <w:szCs w:val="28"/>
          <w:lang w:val="uk-UA"/>
        </w:rPr>
        <w:t>заземлювальний пристрій</w:t>
      </w:r>
      <w:r w:rsidRPr="00BC1925">
        <w:rPr>
          <w:sz w:val="28"/>
          <w:szCs w:val="28"/>
          <w:lang w:val="uk-UA"/>
        </w:rPr>
        <w:t xml:space="preserve"> використовується для електроустановки напругою понад 1000В, тому розрахункове значення струму замикання на землю може бути визначено за такою </w:t>
      </w:r>
      <w:r w:rsidRPr="00BC1925">
        <w:rPr>
          <w:rStyle w:val="alt-edited"/>
          <w:rFonts w:eastAsiaTheme="majorEastAsia"/>
          <w:sz w:val="28"/>
          <w:szCs w:val="28"/>
          <w:lang w:val="uk-UA"/>
        </w:rPr>
        <w:t>напівемпіричною</w:t>
      </w:r>
      <w:r w:rsidRPr="00BC1925">
        <w:rPr>
          <w:sz w:val="28"/>
          <w:szCs w:val="28"/>
          <w:lang w:val="uk-UA"/>
        </w:rPr>
        <w:t xml:space="preserve"> формулою:</w:t>
      </w:r>
    </w:p>
    <w:p w:rsidR="00BC1925" w:rsidRPr="00BC1925" w:rsidRDefault="00BC1925" w:rsidP="00BC1925">
      <w:pPr>
        <w:pStyle w:val="afb"/>
        <w:spacing w:line="360" w:lineRule="auto"/>
        <w:ind w:firstLine="720"/>
        <w:contextualSpacing/>
        <w:jc w:val="center"/>
        <w:rPr>
          <w:sz w:val="28"/>
          <w:szCs w:val="28"/>
          <w:lang w:val="uk-UA"/>
        </w:rPr>
      </w:pPr>
      <w:r w:rsidRPr="00BC1925">
        <w:rPr>
          <w:sz w:val="28"/>
          <w:szCs w:val="28"/>
          <w:lang w:val="uk-UA"/>
        </w:rPr>
        <w:t xml:space="preserve">                                </w:t>
      </w:r>
      <w:r w:rsidRPr="00BC1925">
        <w:rPr>
          <w:position w:val="-24"/>
          <w:lang w:val="uk-UA"/>
        </w:rPr>
        <w:object w:dxaOrig="1860" w:dyaOrig="620">
          <v:shape id="_x0000_i1027" type="#_x0000_t75" style="width:128.25pt;height:43.5pt" o:ole="" fillcolor="window">
            <v:imagedata r:id="rId186" o:title=""/>
          </v:shape>
          <o:OLEObject Type="Embed" ProgID="Equation.DSMT4" ShapeID="_x0000_i1027" DrawAspect="Content" ObjectID="_1589741396" r:id="rId187"/>
        </w:object>
      </w:r>
      <w:r w:rsidRPr="00BC1925">
        <w:rPr>
          <w:lang w:val="uk-UA"/>
        </w:rPr>
        <w:tab/>
      </w:r>
      <w:r w:rsidRPr="00BC1925">
        <w:rPr>
          <w:sz w:val="28"/>
          <w:szCs w:val="28"/>
          <w:lang w:val="uk-UA"/>
        </w:rPr>
        <w:tab/>
        <w:t xml:space="preserve">                     </w:t>
      </w:r>
      <w:r w:rsidRPr="00BC1925">
        <w:rPr>
          <w:sz w:val="28"/>
          <w:szCs w:val="28"/>
          <w:lang w:val="uk-UA"/>
        </w:rPr>
        <w:tab/>
        <w:t>(5.2)</w:t>
      </w:r>
    </w:p>
    <w:p w:rsidR="00BC1925" w:rsidRPr="00BC1925" w:rsidRDefault="00BC1925" w:rsidP="00BC1925">
      <w:pPr>
        <w:pStyle w:val="afb"/>
        <w:spacing w:line="360" w:lineRule="auto"/>
        <w:ind w:firstLine="720"/>
        <w:contextualSpacing/>
        <w:rPr>
          <w:sz w:val="28"/>
          <w:szCs w:val="28"/>
          <w:lang w:val="uk-UA"/>
        </w:rPr>
      </w:pPr>
    </w:p>
    <w:p w:rsidR="00BC1925" w:rsidRPr="00BC1925" w:rsidRDefault="00BC1925" w:rsidP="00BC1925">
      <w:pPr>
        <w:pStyle w:val="afb"/>
        <w:spacing w:line="360" w:lineRule="auto"/>
        <w:ind w:firstLine="709"/>
        <w:contextualSpacing/>
        <w:rPr>
          <w:sz w:val="28"/>
          <w:szCs w:val="28"/>
          <w:lang w:val="uk-UA"/>
        </w:rPr>
      </w:pPr>
      <w:r w:rsidRPr="00BC1925">
        <w:rPr>
          <w:sz w:val="28"/>
          <w:szCs w:val="28"/>
          <w:lang w:val="uk-UA"/>
        </w:rPr>
        <w:t xml:space="preserve">де </w:t>
      </w:r>
      <w:r w:rsidRPr="00BC1925">
        <w:rPr>
          <w:i/>
          <w:sz w:val="28"/>
          <w:szCs w:val="28"/>
          <w:lang w:val="uk-UA"/>
        </w:rPr>
        <w:t>U</w:t>
      </w:r>
      <w:r w:rsidRPr="00BC1925">
        <w:rPr>
          <w:sz w:val="28"/>
          <w:szCs w:val="28"/>
          <w:vertAlign w:val="subscript"/>
          <w:lang w:val="uk-UA"/>
        </w:rPr>
        <w:t>л</w:t>
      </w:r>
      <w:r w:rsidRPr="00BC1925">
        <w:rPr>
          <w:sz w:val="28"/>
          <w:szCs w:val="28"/>
          <w:lang w:val="uk-UA"/>
        </w:rPr>
        <w:t xml:space="preserve"> – лінійна напруга мережі (на високій стороні трансформаторної підстанції), кВ;</w:t>
      </w:r>
    </w:p>
    <w:p w:rsidR="00BC1925" w:rsidRPr="00BC1925" w:rsidRDefault="00BC1925" w:rsidP="00BC1925">
      <w:pPr>
        <w:pStyle w:val="afb"/>
        <w:spacing w:line="360" w:lineRule="auto"/>
        <w:ind w:firstLine="709"/>
        <w:contextualSpacing/>
        <w:rPr>
          <w:sz w:val="28"/>
          <w:szCs w:val="28"/>
          <w:lang w:val="uk-UA"/>
        </w:rPr>
      </w:pPr>
      <w:r w:rsidRPr="00BC1925">
        <w:rPr>
          <w:i/>
          <w:sz w:val="28"/>
          <w:szCs w:val="28"/>
          <w:lang w:val="uk-UA"/>
        </w:rPr>
        <w:t>l</w:t>
      </w:r>
      <w:r w:rsidRPr="00BC1925">
        <w:rPr>
          <w:sz w:val="28"/>
          <w:szCs w:val="28"/>
          <w:vertAlign w:val="subscript"/>
          <w:lang w:val="uk-UA"/>
        </w:rPr>
        <w:t>к</w:t>
      </w:r>
      <w:r w:rsidRPr="00BC1925">
        <w:rPr>
          <w:sz w:val="28"/>
          <w:szCs w:val="28"/>
          <w:lang w:val="uk-UA"/>
        </w:rPr>
        <w:t>,</w:t>
      </w:r>
      <w:r w:rsidRPr="00BC1925">
        <w:rPr>
          <w:i/>
          <w:sz w:val="28"/>
          <w:szCs w:val="28"/>
          <w:lang w:val="uk-UA"/>
        </w:rPr>
        <w:t xml:space="preserve"> l</w:t>
      </w:r>
      <w:r w:rsidRPr="00BC1925">
        <w:rPr>
          <w:sz w:val="28"/>
          <w:szCs w:val="28"/>
          <w:vertAlign w:val="subscript"/>
          <w:lang w:val="uk-UA"/>
        </w:rPr>
        <w:t>в</w:t>
      </w:r>
      <w:r w:rsidRPr="00BC1925">
        <w:rPr>
          <w:sz w:val="28"/>
          <w:szCs w:val="28"/>
          <w:lang w:val="uk-UA"/>
        </w:rPr>
        <w:t xml:space="preserve"> – довжина електрично зв’язаних відповідно кабельних и повітряних ліній, км.</w:t>
      </w:r>
    </w:p>
    <w:p w:rsidR="00BC1925" w:rsidRPr="00BC1925" w:rsidRDefault="00BC1925" w:rsidP="00BC1925">
      <w:pPr>
        <w:pStyle w:val="afb"/>
        <w:tabs>
          <w:tab w:val="left" w:pos="0"/>
        </w:tabs>
        <w:spacing w:line="360" w:lineRule="auto"/>
        <w:contextualSpacing/>
        <w:rPr>
          <w:sz w:val="28"/>
          <w:szCs w:val="28"/>
          <w:lang w:val="uk-UA"/>
        </w:rPr>
      </w:pPr>
      <w:r w:rsidRPr="00BC1925">
        <w:rPr>
          <w:sz w:val="28"/>
          <w:szCs w:val="28"/>
          <w:lang w:val="uk-UA"/>
        </w:rPr>
        <w:tab/>
        <w:t xml:space="preserve">Таким чином, </w:t>
      </w:r>
    </w:p>
    <w:p w:rsidR="00BC1925" w:rsidRPr="00BC1925" w:rsidRDefault="00BC1925" w:rsidP="00BC1925">
      <w:pPr>
        <w:pStyle w:val="afb"/>
        <w:spacing w:line="360" w:lineRule="auto"/>
        <w:ind w:firstLine="709"/>
        <w:contextualSpacing/>
        <w:jc w:val="center"/>
        <w:rPr>
          <w:sz w:val="28"/>
          <w:szCs w:val="28"/>
          <w:lang w:val="uk-UA"/>
        </w:rPr>
      </w:pPr>
      <w:r w:rsidRPr="00BC1925">
        <w:rPr>
          <w:sz w:val="28"/>
          <w:szCs w:val="28"/>
          <w:lang w:val="uk-UA"/>
        </w:rPr>
        <w:t xml:space="preserve">                               </w:t>
      </w:r>
      <w:r w:rsidRPr="00BC1925">
        <w:rPr>
          <w:szCs w:val="28"/>
          <w:lang w:val="uk-UA"/>
        </w:rPr>
        <w:t xml:space="preserve"> </w:t>
      </w:r>
      <w:r w:rsidRPr="00BC1925">
        <w:rPr>
          <w:position w:val="-24"/>
          <w:szCs w:val="28"/>
          <w:lang w:val="uk-UA"/>
        </w:rPr>
        <w:object w:dxaOrig="3340" w:dyaOrig="620">
          <v:shape id="_x0000_i1028" type="#_x0000_t75" style="width:204pt;height:42pt" o:ole="" fillcolor="window">
            <v:imagedata r:id="rId188" o:title=""/>
          </v:shape>
          <o:OLEObject Type="Embed" ProgID="Equation.DSMT4" ShapeID="_x0000_i1028" DrawAspect="Content" ObjectID="_1589741397" r:id="rId189"/>
        </w:object>
      </w:r>
      <w:r w:rsidRPr="00BC1925">
        <w:rPr>
          <w:sz w:val="28"/>
          <w:szCs w:val="28"/>
          <w:lang w:val="uk-UA"/>
        </w:rPr>
        <w:tab/>
        <w:t xml:space="preserve">          </w:t>
      </w:r>
      <w:r w:rsidRPr="00BC1925">
        <w:rPr>
          <w:sz w:val="28"/>
          <w:szCs w:val="28"/>
          <w:lang w:val="uk-UA"/>
        </w:rPr>
        <w:tab/>
      </w:r>
      <w:r w:rsidRPr="00BC1925">
        <w:rPr>
          <w:sz w:val="28"/>
          <w:szCs w:val="28"/>
          <w:lang w:val="uk-UA"/>
        </w:rPr>
        <w:tab/>
        <w:t>(5.3)</w:t>
      </w:r>
    </w:p>
    <w:p w:rsidR="00BC1925" w:rsidRPr="00BC1925" w:rsidRDefault="00BC1925" w:rsidP="00BC1925">
      <w:pPr>
        <w:pStyle w:val="afb"/>
        <w:tabs>
          <w:tab w:val="left" w:pos="567"/>
        </w:tabs>
        <w:spacing w:line="360" w:lineRule="auto"/>
        <w:contextualSpacing/>
        <w:rPr>
          <w:sz w:val="28"/>
          <w:szCs w:val="28"/>
          <w:lang w:val="uk-UA"/>
        </w:rPr>
      </w:pPr>
      <w:r w:rsidRPr="00BC1925">
        <w:rPr>
          <w:sz w:val="28"/>
          <w:szCs w:val="28"/>
          <w:lang w:val="uk-UA"/>
        </w:rPr>
        <w:tab/>
      </w:r>
      <w:r w:rsidRPr="00BC1925">
        <w:rPr>
          <w:sz w:val="28"/>
          <w:szCs w:val="28"/>
          <w:lang w:val="uk-UA"/>
        </w:rPr>
        <w:tab/>
        <w:t xml:space="preserve">Відповідно отриманому розрахунковому значенню струму замикання на землю, нормативне значення опору заземлюючого пристрою (ЗП) </w:t>
      </w:r>
      <w:r w:rsidRPr="00BC1925">
        <w:rPr>
          <w:i/>
          <w:iCs/>
          <w:sz w:val="28"/>
          <w:szCs w:val="28"/>
          <w:lang w:val="uk-UA"/>
        </w:rPr>
        <w:t>R</w:t>
      </w:r>
      <w:r w:rsidRPr="00BC1925">
        <w:rPr>
          <w:iCs/>
          <w:sz w:val="28"/>
          <w:szCs w:val="28"/>
          <w:vertAlign w:val="subscript"/>
          <w:lang w:val="uk-UA"/>
        </w:rPr>
        <w:t xml:space="preserve">з </w:t>
      </w:r>
      <w:r w:rsidRPr="00BC1925">
        <w:rPr>
          <w:sz w:val="28"/>
          <w:szCs w:val="28"/>
          <w:lang w:val="uk-UA"/>
        </w:rPr>
        <w:t>находимо за формулою</w:t>
      </w:r>
      <w:r w:rsidRPr="00BC1925">
        <w:rPr>
          <w:iCs/>
          <w:sz w:val="28"/>
          <w:szCs w:val="28"/>
          <w:lang w:val="uk-UA"/>
        </w:rPr>
        <w:t>:</w:t>
      </w:r>
    </w:p>
    <w:p w:rsidR="00BC1925" w:rsidRPr="00BC1925" w:rsidRDefault="00BC1925" w:rsidP="00BC1925">
      <w:pPr>
        <w:pStyle w:val="afb"/>
        <w:spacing w:line="360" w:lineRule="auto"/>
        <w:ind w:firstLine="426"/>
        <w:contextualSpacing/>
        <w:rPr>
          <w:sz w:val="28"/>
          <w:szCs w:val="28"/>
          <w:lang w:val="uk-UA"/>
        </w:rPr>
      </w:pPr>
    </w:p>
    <w:p w:rsidR="00BC1925" w:rsidRPr="00BC1925" w:rsidRDefault="00BC1925" w:rsidP="00BC1925">
      <w:pPr>
        <w:pStyle w:val="afb"/>
        <w:jc w:val="right"/>
        <w:rPr>
          <w:sz w:val="28"/>
          <w:szCs w:val="28"/>
          <w:lang w:val="uk-UA"/>
        </w:rPr>
      </w:pPr>
      <w:r w:rsidRPr="00BC1925">
        <w:rPr>
          <w:i/>
          <w:iCs/>
          <w:sz w:val="28"/>
          <w:szCs w:val="28"/>
          <w:lang w:val="uk-UA"/>
        </w:rPr>
        <w:t>R</w:t>
      </w:r>
      <w:r w:rsidRPr="00BC1925">
        <w:rPr>
          <w:iCs/>
          <w:sz w:val="28"/>
          <w:szCs w:val="28"/>
          <w:vertAlign w:val="subscript"/>
          <w:lang w:val="uk-UA"/>
        </w:rPr>
        <w:t xml:space="preserve">з </w:t>
      </w:r>
      <w:r w:rsidRPr="00BC1925">
        <w:rPr>
          <w:i/>
          <w:iCs/>
          <w:sz w:val="28"/>
          <w:szCs w:val="28"/>
          <w:lang w:val="uk-UA"/>
        </w:rPr>
        <w:t xml:space="preserve">= </w:t>
      </w:r>
      <w:r w:rsidRPr="00BC1925">
        <w:rPr>
          <w:iCs/>
          <w:sz w:val="28"/>
          <w:szCs w:val="28"/>
          <w:lang w:val="uk-UA"/>
        </w:rPr>
        <w:t xml:space="preserve">125 / </w:t>
      </w:r>
      <w:r w:rsidRPr="00BC1925">
        <w:rPr>
          <w:i/>
          <w:iCs/>
          <w:sz w:val="28"/>
          <w:szCs w:val="28"/>
          <w:lang w:val="uk-UA"/>
        </w:rPr>
        <w:t>I</w:t>
      </w:r>
      <w:r w:rsidRPr="00BC1925">
        <w:rPr>
          <w:iCs/>
          <w:sz w:val="28"/>
          <w:szCs w:val="28"/>
          <w:vertAlign w:val="subscript"/>
          <w:lang w:val="uk-UA"/>
        </w:rPr>
        <w:t>з</w:t>
      </w:r>
      <w:r w:rsidRPr="00BC1925">
        <w:rPr>
          <w:iCs/>
          <w:sz w:val="28"/>
          <w:szCs w:val="28"/>
          <w:lang w:val="uk-UA"/>
        </w:rPr>
        <w:t>,</w:t>
      </w:r>
      <w:r w:rsidRPr="00BC1925">
        <w:rPr>
          <w:i/>
          <w:iCs/>
          <w:sz w:val="28"/>
          <w:szCs w:val="28"/>
          <w:lang w:val="uk-UA"/>
        </w:rPr>
        <w:tab/>
      </w:r>
      <w:r w:rsidRPr="00BC1925">
        <w:rPr>
          <w:i/>
          <w:iCs/>
          <w:sz w:val="28"/>
          <w:szCs w:val="28"/>
          <w:lang w:val="uk-UA"/>
        </w:rPr>
        <w:tab/>
      </w:r>
      <w:r w:rsidRPr="00BC1925">
        <w:rPr>
          <w:i/>
          <w:iCs/>
          <w:sz w:val="28"/>
          <w:szCs w:val="28"/>
          <w:lang w:val="uk-UA"/>
        </w:rPr>
        <w:tab/>
      </w:r>
      <w:r w:rsidRPr="00BC1925">
        <w:rPr>
          <w:i/>
          <w:iCs/>
          <w:sz w:val="28"/>
          <w:szCs w:val="28"/>
          <w:lang w:val="uk-UA"/>
        </w:rPr>
        <w:tab/>
      </w:r>
      <w:r w:rsidRPr="00BC1925">
        <w:rPr>
          <w:i/>
          <w:iCs/>
          <w:sz w:val="28"/>
          <w:szCs w:val="28"/>
          <w:lang w:val="uk-UA"/>
        </w:rPr>
        <w:tab/>
      </w:r>
      <w:r w:rsidRPr="00BC1925">
        <w:rPr>
          <w:i/>
          <w:iCs/>
          <w:sz w:val="28"/>
          <w:szCs w:val="28"/>
          <w:lang w:val="uk-UA"/>
        </w:rPr>
        <w:tab/>
      </w:r>
      <w:r w:rsidRPr="00BC1925">
        <w:rPr>
          <w:sz w:val="28"/>
          <w:szCs w:val="28"/>
          <w:lang w:val="uk-UA"/>
        </w:rPr>
        <w:t>(5.4)</w:t>
      </w:r>
    </w:p>
    <w:p w:rsidR="00BC1925" w:rsidRPr="00BC1925" w:rsidRDefault="00BC1925" w:rsidP="00BC1925">
      <w:pPr>
        <w:pStyle w:val="afb"/>
        <w:spacing w:line="360" w:lineRule="auto"/>
        <w:ind w:left="2124" w:firstLine="708"/>
        <w:contextualSpacing/>
        <w:rPr>
          <w:sz w:val="28"/>
          <w:szCs w:val="28"/>
          <w:lang w:val="uk-UA"/>
        </w:rPr>
      </w:pPr>
      <w:r w:rsidRPr="00BC1925">
        <w:rPr>
          <w:i/>
          <w:iCs/>
          <w:sz w:val="28"/>
          <w:szCs w:val="28"/>
          <w:lang w:val="uk-UA"/>
        </w:rPr>
        <w:t>R</w:t>
      </w:r>
      <w:r w:rsidRPr="00BC1925">
        <w:rPr>
          <w:iCs/>
          <w:sz w:val="28"/>
          <w:szCs w:val="28"/>
          <w:vertAlign w:val="subscript"/>
          <w:lang w:val="uk-UA"/>
        </w:rPr>
        <w:t xml:space="preserve">з </w:t>
      </w:r>
      <w:r w:rsidRPr="00BC1925">
        <w:rPr>
          <w:i/>
          <w:iCs/>
          <w:sz w:val="28"/>
          <w:szCs w:val="28"/>
          <w:lang w:val="uk-UA"/>
        </w:rPr>
        <w:t xml:space="preserve">= </w:t>
      </w:r>
      <w:r w:rsidRPr="00BC1925">
        <w:rPr>
          <w:iCs/>
          <w:sz w:val="28"/>
          <w:szCs w:val="28"/>
          <w:lang w:val="uk-UA"/>
        </w:rPr>
        <w:t xml:space="preserve">125 / 60,86 </w:t>
      </w:r>
      <w:r w:rsidRPr="00BC1925">
        <w:rPr>
          <w:i/>
          <w:iCs/>
          <w:sz w:val="28"/>
          <w:szCs w:val="28"/>
          <w:lang w:val="uk-UA"/>
        </w:rPr>
        <w:t xml:space="preserve">= </w:t>
      </w:r>
      <w:r w:rsidRPr="00BC1925">
        <w:rPr>
          <w:iCs/>
          <w:sz w:val="28"/>
          <w:szCs w:val="28"/>
          <w:lang w:val="uk-UA"/>
        </w:rPr>
        <w:t>2,05 Ом</w:t>
      </w:r>
      <w:r w:rsidRPr="00BC1925">
        <w:rPr>
          <w:i/>
          <w:iCs/>
          <w:sz w:val="28"/>
          <w:szCs w:val="28"/>
          <w:lang w:val="uk-UA"/>
        </w:rPr>
        <w:t>.</w:t>
      </w:r>
    </w:p>
    <w:p w:rsidR="00BC1925" w:rsidRPr="00BC1925" w:rsidRDefault="00BC1925" w:rsidP="00BC1925">
      <w:pPr>
        <w:pStyle w:val="afb"/>
        <w:spacing w:line="360" w:lineRule="auto"/>
        <w:ind w:firstLine="709"/>
        <w:contextualSpacing/>
        <w:jc w:val="right"/>
        <w:rPr>
          <w:sz w:val="28"/>
          <w:szCs w:val="28"/>
          <w:lang w:val="uk-UA"/>
        </w:rPr>
      </w:pPr>
    </w:p>
    <w:p w:rsidR="00BC1925" w:rsidRPr="00BC1925" w:rsidRDefault="00BC1925" w:rsidP="00BC1925">
      <w:pPr>
        <w:pStyle w:val="afb"/>
        <w:tabs>
          <w:tab w:val="left" w:pos="567"/>
        </w:tabs>
        <w:spacing w:line="360" w:lineRule="auto"/>
        <w:contextualSpacing/>
        <w:rPr>
          <w:sz w:val="28"/>
          <w:szCs w:val="28"/>
          <w:lang w:val="uk-UA"/>
        </w:rPr>
      </w:pPr>
      <w:r w:rsidRPr="00BC1925">
        <w:rPr>
          <w:sz w:val="28"/>
          <w:szCs w:val="28"/>
          <w:lang w:val="uk-UA"/>
        </w:rPr>
        <w:tab/>
      </w:r>
      <w:r w:rsidRPr="00BC1925">
        <w:rPr>
          <w:sz w:val="28"/>
          <w:szCs w:val="28"/>
          <w:lang w:val="uk-UA"/>
        </w:rPr>
        <w:tab/>
        <w:t xml:space="preserve">При використанні природних заземлювачів необхідний опір штучного заземлювача </w:t>
      </w:r>
      <w:r w:rsidRPr="00BC1925">
        <w:rPr>
          <w:i/>
          <w:sz w:val="28"/>
          <w:szCs w:val="28"/>
          <w:lang w:val="uk-UA"/>
        </w:rPr>
        <w:t>R</w:t>
      </w:r>
      <w:r w:rsidRPr="00BC1925">
        <w:rPr>
          <w:sz w:val="28"/>
          <w:szCs w:val="28"/>
          <w:vertAlign w:val="subscript"/>
          <w:lang w:val="uk-UA"/>
        </w:rPr>
        <w:t>и</w:t>
      </w:r>
      <w:r w:rsidRPr="00BC1925">
        <w:rPr>
          <w:sz w:val="28"/>
          <w:szCs w:val="28"/>
          <w:lang w:val="uk-UA"/>
        </w:rPr>
        <w:t xml:space="preserve"> визначається за формулою:</w:t>
      </w:r>
    </w:p>
    <w:p w:rsidR="00BC1925" w:rsidRPr="00BC1925" w:rsidRDefault="00BC1925" w:rsidP="00BC1925">
      <w:pPr>
        <w:pStyle w:val="afb"/>
        <w:spacing w:line="360" w:lineRule="auto"/>
        <w:contextualSpacing/>
        <w:rPr>
          <w:sz w:val="28"/>
          <w:szCs w:val="28"/>
          <w:lang w:val="uk-UA"/>
        </w:rPr>
      </w:pPr>
      <w:r w:rsidRPr="00BC1925">
        <w:rPr>
          <w:sz w:val="28"/>
          <w:szCs w:val="28"/>
          <w:lang w:val="uk-UA"/>
        </w:rPr>
        <w:lastRenderedPageBreak/>
        <w:t xml:space="preserve">                                                      </w:t>
      </w:r>
      <w:r w:rsidRPr="00BC1925">
        <w:rPr>
          <w:position w:val="-30"/>
          <w:sz w:val="28"/>
          <w:szCs w:val="28"/>
          <w:lang w:val="uk-UA"/>
        </w:rPr>
        <w:object w:dxaOrig="1400" w:dyaOrig="680">
          <v:shape id="_x0000_i1029" type="#_x0000_t75" style="width:89.25pt;height:48pt" o:ole="" fillcolor="window">
            <v:imagedata r:id="rId190" o:title=""/>
          </v:shape>
          <o:OLEObject Type="Embed" ProgID="Equation.DSMT4" ShapeID="_x0000_i1029" DrawAspect="Content" ObjectID="_1589741398" r:id="rId191"/>
        </w:object>
      </w:r>
      <w:r w:rsidRPr="00BC1925">
        <w:rPr>
          <w:sz w:val="28"/>
          <w:szCs w:val="28"/>
          <w:lang w:val="uk-UA"/>
        </w:rPr>
        <w:t xml:space="preserve">                                              (5.5)                               де </w:t>
      </w:r>
      <w:r w:rsidRPr="00BC1925">
        <w:rPr>
          <w:i/>
          <w:sz w:val="28"/>
          <w:szCs w:val="28"/>
          <w:lang w:val="uk-UA"/>
        </w:rPr>
        <w:t>R</w:t>
      </w:r>
      <w:r w:rsidRPr="00BC1925">
        <w:rPr>
          <w:sz w:val="28"/>
          <w:szCs w:val="28"/>
          <w:vertAlign w:val="subscript"/>
          <w:lang w:val="uk-UA"/>
        </w:rPr>
        <w:t>е</w:t>
      </w:r>
      <w:r w:rsidRPr="00BC1925">
        <w:rPr>
          <w:sz w:val="28"/>
          <w:szCs w:val="28"/>
          <w:lang w:val="uk-UA"/>
        </w:rPr>
        <w:t xml:space="preserve"> – </w:t>
      </w:r>
      <w:r w:rsidRPr="00BC1925">
        <w:rPr>
          <w:rStyle w:val="shorttext"/>
          <w:rFonts w:eastAsiaTheme="majorEastAsia"/>
          <w:sz w:val="28"/>
          <w:szCs w:val="28"/>
          <w:lang w:val="uk-UA"/>
        </w:rPr>
        <w:t>опір розтікання струму природних заземлювачів</w:t>
      </w:r>
      <w:r w:rsidRPr="00BC1925">
        <w:rPr>
          <w:sz w:val="28"/>
          <w:szCs w:val="28"/>
          <w:lang w:val="uk-UA"/>
        </w:rPr>
        <w:t>, Ом;</w:t>
      </w:r>
    </w:p>
    <w:p w:rsidR="00BC1925" w:rsidRPr="00BC1925" w:rsidRDefault="00BC1925" w:rsidP="00BC1925">
      <w:pPr>
        <w:pStyle w:val="afb"/>
        <w:spacing w:line="360" w:lineRule="auto"/>
        <w:contextualSpacing/>
        <w:rPr>
          <w:sz w:val="28"/>
          <w:szCs w:val="28"/>
          <w:lang w:val="uk-UA"/>
        </w:rPr>
      </w:pPr>
      <w:r w:rsidRPr="00BC1925">
        <w:rPr>
          <w:i/>
          <w:sz w:val="28"/>
          <w:szCs w:val="28"/>
          <w:lang w:val="uk-UA"/>
        </w:rPr>
        <w:t xml:space="preserve">      R</w:t>
      </w:r>
      <w:r w:rsidRPr="00BC1925">
        <w:rPr>
          <w:sz w:val="28"/>
          <w:szCs w:val="28"/>
          <w:vertAlign w:val="subscript"/>
          <w:lang w:val="uk-UA"/>
        </w:rPr>
        <w:t>и</w:t>
      </w:r>
      <w:r w:rsidRPr="00BC1925">
        <w:rPr>
          <w:sz w:val="28"/>
          <w:szCs w:val="28"/>
          <w:lang w:val="uk-UA"/>
        </w:rPr>
        <w:t xml:space="preserve"> – </w:t>
      </w:r>
      <w:r w:rsidRPr="00BC1925">
        <w:rPr>
          <w:rStyle w:val="shorttext"/>
          <w:rFonts w:eastAsiaTheme="majorEastAsia"/>
          <w:sz w:val="28"/>
          <w:szCs w:val="28"/>
          <w:lang w:val="uk-UA"/>
        </w:rPr>
        <w:t>необхідний опір штучного заземлювача</w:t>
      </w:r>
      <w:r w:rsidRPr="00BC1925">
        <w:rPr>
          <w:sz w:val="28"/>
          <w:szCs w:val="28"/>
          <w:lang w:val="uk-UA"/>
        </w:rPr>
        <w:t>, Ом;</w:t>
      </w:r>
    </w:p>
    <w:p w:rsidR="00BC1925" w:rsidRPr="00BC1925" w:rsidRDefault="00BC1925" w:rsidP="00BC1925">
      <w:pPr>
        <w:pStyle w:val="afb"/>
        <w:spacing w:line="360" w:lineRule="auto"/>
        <w:contextualSpacing/>
        <w:rPr>
          <w:sz w:val="28"/>
          <w:szCs w:val="28"/>
          <w:lang w:val="uk-UA"/>
        </w:rPr>
      </w:pPr>
      <w:r w:rsidRPr="00BC1925">
        <w:rPr>
          <w:i/>
          <w:sz w:val="28"/>
          <w:szCs w:val="28"/>
          <w:lang w:val="uk-UA"/>
        </w:rPr>
        <w:t xml:space="preserve">      R</w:t>
      </w:r>
      <w:r w:rsidRPr="00BC1925">
        <w:rPr>
          <w:sz w:val="28"/>
          <w:szCs w:val="28"/>
          <w:vertAlign w:val="subscript"/>
          <w:lang w:val="uk-UA"/>
        </w:rPr>
        <w:t>з</w:t>
      </w:r>
      <w:r w:rsidRPr="00BC1925">
        <w:rPr>
          <w:sz w:val="28"/>
          <w:szCs w:val="28"/>
          <w:lang w:val="uk-UA"/>
        </w:rPr>
        <w:t xml:space="preserve"> – </w:t>
      </w:r>
      <w:r w:rsidRPr="00BC1925">
        <w:rPr>
          <w:rStyle w:val="shorttext"/>
          <w:rFonts w:eastAsiaTheme="majorEastAsia"/>
          <w:sz w:val="28"/>
          <w:szCs w:val="28"/>
          <w:lang w:val="uk-UA"/>
        </w:rPr>
        <w:t>розрахунковий нормований опір</w:t>
      </w:r>
      <w:r w:rsidRPr="00BC1925">
        <w:rPr>
          <w:sz w:val="28"/>
          <w:szCs w:val="28"/>
          <w:lang w:val="uk-UA"/>
        </w:rPr>
        <w:t xml:space="preserve"> ЗП, Ом;</w:t>
      </w:r>
    </w:p>
    <w:p w:rsidR="00BC1925" w:rsidRPr="00BC1925" w:rsidRDefault="00BC1925" w:rsidP="00BC1925">
      <w:pPr>
        <w:pStyle w:val="afb"/>
        <w:rPr>
          <w:szCs w:val="28"/>
          <w:lang w:val="uk-UA"/>
        </w:rPr>
      </w:pPr>
      <w:r w:rsidRPr="00BC1925">
        <w:rPr>
          <w:szCs w:val="28"/>
          <w:lang w:val="uk-UA"/>
        </w:rPr>
        <w:t xml:space="preserve">                                                      </w:t>
      </w:r>
      <w:r w:rsidRPr="00BC1925">
        <w:rPr>
          <w:position w:val="-28"/>
          <w:szCs w:val="28"/>
          <w:lang w:val="uk-UA"/>
        </w:rPr>
        <w:object w:dxaOrig="2680" w:dyaOrig="660">
          <v:shape id="_x0000_i1030" type="#_x0000_t75" style="width:172.5pt;height:47.25pt" o:ole="" fillcolor="window">
            <v:imagedata r:id="rId192" o:title=""/>
          </v:shape>
          <o:OLEObject Type="Embed" ProgID="Equation.DSMT4" ShapeID="_x0000_i1030" DrawAspect="Content" ObjectID="_1589741399" r:id="rId193"/>
        </w:object>
      </w:r>
      <w:r w:rsidRPr="00BC1925">
        <w:rPr>
          <w:szCs w:val="28"/>
          <w:lang w:val="uk-UA"/>
        </w:rPr>
        <w:tab/>
      </w:r>
      <w:r w:rsidRPr="00BC1925">
        <w:rPr>
          <w:szCs w:val="28"/>
          <w:lang w:val="uk-UA"/>
        </w:rPr>
        <w:tab/>
      </w:r>
      <w:r w:rsidRPr="00BC1925">
        <w:rPr>
          <w:szCs w:val="28"/>
          <w:lang w:val="uk-UA"/>
        </w:rPr>
        <w:tab/>
      </w:r>
      <w:r w:rsidRPr="00BC1925">
        <w:rPr>
          <w:szCs w:val="28"/>
          <w:lang w:val="uk-UA"/>
        </w:rPr>
        <w:tab/>
      </w:r>
    </w:p>
    <w:p w:rsidR="00BC1925" w:rsidRPr="00BC1925" w:rsidRDefault="00BC1925" w:rsidP="00BC1925">
      <w:pPr>
        <w:pStyle w:val="afb"/>
        <w:spacing w:line="360" w:lineRule="auto"/>
        <w:contextualSpacing/>
        <w:rPr>
          <w:sz w:val="28"/>
          <w:szCs w:val="28"/>
          <w:lang w:val="uk-UA"/>
        </w:rPr>
      </w:pPr>
      <w:r w:rsidRPr="00BC1925">
        <w:rPr>
          <w:sz w:val="28"/>
          <w:szCs w:val="28"/>
          <w:lang w:val="uk-UA"/>
        </w:rPr>
        <w:tab/>
        <w:t>Оскільки в даному завданні природний заземлювач не використовується, даний розрахунок не виконується.</w:t>
      </w:r>
    </w:p>
    <w:p w:rsidR="00BC1925" w:rsidRPr="00BC1925" w:rsidRDefault="00BC1925" w:rsidP="00BC1925">
      <w:pPr>
        <w:pStyle w:val="afb"/>
        <w:tabs>
          <w:tab w:val="left" w:pos="567"/>
        </w:tabs>
        <w:spacing w:line="360" w:lineRule="auto"/>
        <w:contextualSpacing/>
        <w:rPr>
          <w:sz w:val="28"/>
          <w:szCs w:val="28"/>
          <w:lang w:val="uk-UA"/>
        </w:rPr>
      </w:pPr>
      <w:r w:rsidRPr="00BC1925">
        <w:rPr>
          <w:sz w:val="28"/>
          <w:szCs w:val="28"/>
          <w:lang w:val="uk-UA"/>
        </w:rPr>
        <w:tab/>
      </w:r>
      <w:r w:rsidRPr="00BC1925">
        <w:rPr>
          <w:sz w:val="28"/>
          <w:szCs w:val="28"/>
          <w:lang w:val="uk-UA"/>
        </w:rPr>
        <w:tab/>
        <w:t xml:space="preserve">Визначаємо </w:t>
      </w:r>
      <w:r w:rsidRPr="00BC1925">
        <w:rPr>
          <w:rStyle w:val="alt-edited"/>
          <w:rFonts w:eastAsiaTheme="majorEastAsia"/>
          <w:sz w:val="28"/>
          <w:szCs w:val="28"/>
          <w:lang w:val="uk-UA"/>
        </w:rPr>
        <w:t>розрахунковий</w:t>
      </w:r>
      <w:r w:rsidRPr="00BC1925">
        <w:rPr>
          <w:sz w:val="28"/>
          <w:szCs w:val="28"/>
          <w:lang w:val="uk-UA"/>
        </w:rPr>
        <w:t xml:space="preserve"> питомий опір землі за формулою:</w:t>
      </w:r>
    </w:p>
    <w:p w:rsidR="00BC1925" w:rsidRPr="00BC1925" w:rsidRDefault="00BC1925" w:rsidP="00BC1925">
      <w:pPr>
        <w:pStyle w:val="afb"/>
        <w:spacing w:line="360" w:lineRule="auto"/>
        <w:contextualSpacing/>
        <w:jc w:val="center"/>
        <w:rPr>
          <w:sz w:val="28"/>
          <w:szCs w:val="28"/>
          <w:lang w:val="uk-UA"/>
        </w:rPr>
      </w:pPr>
      <w:r w:rsidRPr="00BC1925">
        <w:rPr>
          <w:sz w:val="28"/>
          <w:szCs w:val="28"/>
          <w:lang w:val="uk-UA"/>
        </w:rPr>
        <w:t xml:space="preserve">                                                    </w:t>
      </w:r>
      <w:r w:rsidRPr="00BC1925">
        <w:rPr>
          <w:i/>
          <w:sz w:val="28"/>
          <w:szCs w:val="28"/>
          <w:lang w:val="uk-UA"/>
        </w:rPr>
        <w:t>ρ</w:t>
      </w:r>
      <w:r w:rsidRPr="00BC1925">
        <w:rPr>
          <w:sz w:val="28"/>
          <w:szCs w:val="28"/>
          <w:lang w:val="uk-UA"/>
        </w:rPr>
        <w:t xml:space="preserve"> = </w:t>
      </w:r>
      <w:r w:rsidRPr="00BC1925">
        <w:rPr>
          <w:i/>
          <w:sz w:val="28"/>
          <w:szCs w:val="28"/>
          <w:lang w:val="uk-UA"/>
        </w:rPr>
        <w:t>ρ</w:t>
      </w:r>
      <w:r w:rsidRPr="00BC1925">
        <w:rPr>
          <w:sz w:val="28"/>
          <w:szCs w:val="28"/>
          <w:vertAlign w:val="subscript"/>
          <w:lang w:val="uk-UA"/>
        </w:rPr>
        <w:t xml:space="preserve">изм · </w:t>
      </w:r>
      <w:r w:rsidRPr="00BC1925">
        <w:rPr>
          <w:sz w:val="28"/>
          <w:szCs w:val="28"/>
          <w:lang w:val="uk-UA"/>
        </w:rPr>
        <w:t>ψ,</w:t>
      </w:r>
      <w:r w:rsidRPr="00BC1925">
        <w:rPr>
          <w:sz w:val="28"/>
          <w:szCs w:val="28"/>
          <w:lang w:val="uk-UA"/>
        </w:rPr>
        <w:tab/>
        <w:t xml:space="preserve">                  </w:t>
      </w:r>
      <w:r w:rsidRPr="00BC1925">
        <w:rPr>
          <w:sz w:val="28"/>
          <w:szCs w:val="28"/>
          <w:lang w:val="uk-UA"/>
        </w:rPr>
        <w:tab/>
        <w:t xml:space="preserve">            </w:t>
      </w:r>
      <w:r w:rsidRPr="00BC1925">
        <w:rPr>
          <w:sz w:val="28"/>
          <w:szCs w:val="28"/>
          <w:lang w:val="uk-UA"/>
        </w:rPr>
        <w:tab/>
      </w:r>
      <w:r w:rsidRPr="00BC1925">
        <w:rPr>
          <w:sz w:val="28"/>
          <w:szCs w:val="28"/>
          <w:lang w:val="uk-UA"/>
        </w:rPr>
        <w:tab/>
        <w:t>(5.6)</w:t>
      </w:r>
    </w:p>
    <w:p w:rsidR="00BC1925" w:rsidRPr="00BC1925" w:rsidRDefault="00BC1925" w:rsidP="00BC1925">
      <w:pPr>
        <w:pStyle w:val="afb"/>
        <w:spacing w:line="360" w:lineRule="auto"/>
        <w:contextualSpacing/>
        <w:jc w:val="center"/>
        <w:rPr>
          <w:sz w:val="28"/>
          <w:szCs w:val="28"/>
          <w:lang w:val="uk-UA"/>
        </w:rPr>
      </w:pPr>
    </w:p>
    <w:p w:rsidR="00BC1925" w:rsidRPr="00BC1925" w:rsidRDefault="00BC1925" w:rsidP="00BC1925">
      <w:pPr>
        <w:pStyle w:val="afb"/>
        <w:spacing w:line="360" w:lineRule="auto"/>
        <w:contextualSpacing/>
        <w:rPr>
          <w:sz w:val="28"/>
          <w:szCs w:val="28"/>
          <w:lang w:val="uk-UA"/>
        </w:rPr>
      </w:pPr>
      <w:r w:rsidRPr="00BC1925">
        <w:rPr>
          <w:sz w:val="28"/>
          <w:szCs w:val="28"/>
          <w:lang w:val="uk-UA"/>
        </w:rPr>
        <w:t xml:space="preserve">де </w:t>
      </w:r>
      <w:r w:rsidRPr="00BC1925">
        <w:rPr>
          <w:i/>
          <w:sz w:val="28"/>
          <w:szCs w:val="28"/>
          <w:lang w:val="uk-UA"/>
        </w:rPr>
        <w:t xml:space="preserve">ρ </w:t>
      </w:r>
      <w:r w:rsidRPr="00BC1925">
        <w:rPr>
          <w:sz w:val="28"/>
          <w:szCs w:val="28"/>
          <w:lang w:val="uk-UA"/>
        </w:rPr>
        <w:t xml:space="preserve">– </w:t>
      </w:r>
      <w:r w:rsidRPr="00BC1925">
        <w:rPr>
          <w:rStyle w:val="alt-edited"/>
          <w:rFonts w:eastAsiaTheme="majorEastAsia"/>
          <w:sz w:val="28"/>
          <w:szCs w:val="28"/>
          <w:lang w:val="uk-UA"/>
        </w:rPr>
        <w:t>розрахунково</w:t>
      </w:r>
      <w:r w:rsidRPr="00BC1925">
        <w:rPr>
          <w:rStyle w:val="shorttext"/>
          <w:rFonts w:eastAsiaTheme="majorEastAsia"/>
          <w:sz w:val="28"/>
          <w:szCs w:val="28"/>
          <w:lang w:val="uk-UA"/>
        </w:rPr>
        <w:t xml:space="preserve"> питомий опір землі</w:t>
      </w:r>
      <w:r w:rsidRPr="00BC1925">
        <w:rPr>
          <w:sz w:val="28"/>
          <w:szCs w:val="28"/>
          <w:lang w:val="uk-UA"/>
        </w:rPr>
        <w:t xml:space="preserve">, </w:t>
      </w:r>
      <w:bookmarkStart w:id="38" w:name="сопротивление_грунта"/>
      <w:bookmarkEnd w:id="38"/>
      <w:r w:rsidRPr="00BC1925">
        <w:rPr>
          <w:sz w:val="28"/>
          <w:szCs w:val="28"/>
          <w:lang w:val="uk-UA"/>
        </w:rPr>
        <w:t>Ом·м;</w:t>
      </w:r>
    </w:p>
    <w:p w:rsidR="00BC1925" w:rsidRPr="00BC1925" w:rsidRDefault="00BC1925" w:rsidP="00BC1925">
      <w:pPr>
        <w:pStyle w:val="afb"/>
        <w:spacing w:line="360" w:lineRule="auto"/>
        <w:contextualSpacing/>
        <w:rPr>
          <w:sz w:val="28"/>
          <w:szCs w:val="28"/>
          <w:lang w:val="uk-UA"/>
        </w:rPr>
      </w:pPr>
      <w:r w:rsidRPr="00BC1925">
        <w:rPr>
          <w:i/>
          <w:sz w:val="28"/>
          <w:szCs w:val="28"/>
          <w:lang w:val="uk-UA"/>
        </w:rPr>
        <w:t xml:space="preserve">      ρ</w:t>
      </w:r>
      <w:r w:rsidRPr="00BC1925">
        <w:rPr>
          <w:sz w:val="28"/>
          <w:szCs w:val="28"/>
          <w:vertAlign w:val="subscript"/>
          <w:lang w:val="uk-UA"/>
        </w:rPr>
        <w:t>изм</w:t>
      </w:r>
      <w:r w:rsidRPr="00BC1925">
        <w:rPr>
          <w:sz w:val="28"/>
          <w:szCs w:val="28"/>
          <w:lang w:val="uk-UA"/>
        </w:rPr>
        <w:t xml:space="preserve"> – </w:t>
      </w:r>
      <w:r w:rsidRPr="00BC1925">
        <w:rPr>
          <w:rStyle w:val="shorttext"/>
          <w:rFonts w:eastAsiaTheme="majorEastAsia"/>
          <w:sz w:val="28"/>
          <w:szCs w:val="28"/>
          <w:lang w:val="uk-UA"/>
        </w:rPr>
        <w:t>питомий опір землі</w:t>
      </w:r>
      <w:r w:rsidRPr="00BC1925">
        <w:rPr>
          <w:sz w:val="28"/>
          <w:szCs w:val="28"/>
          <w:lang w:val="uk-UA"/>
        </w:rPr>
        <w:t xml:space="preserve">, </w:t>
      </w:r>
      <w:r w:rsidRPr="00BC1925">
        <w:rPr>
          <w:rStyle w:val="shorttext"/>
          <w:rFonts w:eastAsiaTheme="majorEastAsia"/>
          <w:sz w:val="28"/>
          <w:szCs w:val="28"/>
          <w:lang w:val="uk-UA"/>
        </w:rPr>
        <w:t>отриманий в результаті вимірів</w:t>
      </w:r>
      <w:r w:rsidRPr="00BC1925">
        <w:rPr>
          <w:sz w:val="28"/>
          <w:szCs w:val="28"/>
          <w:lang w:val="uk-UA"/>
        </w:rPr>
        <w:t xml:space="preserve">, </w:t>
      </w:r>
    </w:p>
    <w:p w:rsidR="00BC1925" w:rsidRPr="00BC1925" w:rsidRDefault="00BC1925" w:rsidP="00BC1925">
      <w:pPr>
        <w:pStyle w:val="afb"/>
        <w:spacing w:line="360" w:lineRule="auto"/>
        <w:contextualSpacing/>
        <w:rPr>
          <w:sz w:val="28"/>
          <w:szCs w:val="28"/>
          <w:lang w:val="uk-UA"/>
        </w:rPr>
      </w:pPr>
      <w:r w:rsidRPr="00BC1925">
        <w:rPr>
          <w:sz w:val="28"/>
          <w:szCs w:val="28"/>
          <w:lang w:val="uk-UA"/>
        </w:rPr>
        <w:t xml:space="preserve">             Ом·м (</w:t>
      </w:r>
      <w:r w:rsidRPr="00BC1925">
        <w:rPr>
          <w:rStyle w:val="shorttext"/>
          <w:rFonts w:eastAsiaTheme="majorEastAsia"/>
          <w:sz w:val="28"/>
          <w:szCs w:val="28"/>
          <w:lang w:val="uk-UA"/>
        </w:rPr>
        <w:t>наданий у вхідних даних завдання</w:t>
      </w:r>
      <w:r w:rsidRPr="00BC1925">
        <w:rPr>
          <w:sz w:val="28"/>
          <w:szCs w:val="28"/>
          <w:lang w:val="uk-UA"/>
        </w:rPr>
        <w:t xml:space="preserve">); </w:t>
      </w:r>
    </w:p>
    <w:p w:rsidR="00BC1925" w:rsidRPr="00BC1925" w:rsidRDefault="00BC1925" w:rsidP="00BC1925">
      <w:pPr>
        <w:pStyle w:val="afb"/>
        <w:tabs>
          <w:tab w:val="left" w:pos="567"/>
        </w:tabs>
        <w:spacing w:line="360" w:lineRule="auto"/>
        <w:contextualSpacing/>
        <w:rPr>
          <w:sz w:val="28"/>
          <w:szCs w:val="28"/>
          <w:lang w:val="uk-UA"/>
        </w:rPr>
      </w:pPr>
      <w:r w:rsidRPr="00BC1925">
        <w:rPr>
          <w:sz w:val="28"/>
          <w:szCs w:val="28"/>
          <w:lang w:val="uk-UA"/>
        </w:rPr>
        <w:t xml:space="preserve">     ψ – коефіцієнт сезонності, що враховує промерзання або висихання ґрунту. Для кліматичного поясу I для землі із малою вологістю та електродом довжиною 3м Ψ = 1,3. Таким чином,</w:t>
      </w:r>
    </w:p>
    <w:p w:rsidR="00BC1925" w:rsidRPr="00BC1925" w:rsidRDefault="00BC1925" w:rsidP="00BC1925">
      <w:pPr>
        <w:pStyle w:val="afb"/>
        <w:spacing w:line="360" w:lineRule="auto"/>
        <w:ind w:left="720" w:firstLine="720"/>
        <w:contextualSpacing/>
        <w:jc w:val="center"/>
        <w:rPr>
          <w:sz w:val="28"/>
          <w:szCs w:val="28"/>
          <w:lang w:val="uk-UA"/>
        </w:rPr>
      </w:pPr>
      <w:r w:rsidRPr="00BC1925">
        <w:rPr>
          <w:sz w:val="28"/>
          <w:szCs w:val="28"/>
          <w:lang w:val="uk-UA"/>
        </w:rPr>
        <w:t xml:space="preserve">        </w:t>
      </w:r>
      <w:r w:rsidRPr="00BC1925">
        <w:rPr>
          <w:i/>
          <w:sz w:val="28"/>
          <w:szCs w:val="28"/>
          <w:lang w:val="uk-UA"/>
        </w:rPr>
        <w:t>ρ</w:t>
      </w:r>
      <w:r w:rsidRPr="00BC1925">
        <w:rPr>
          <w:sz w:val="28"/>
          <w:szCs w:val="28"/>
          <w:lang w:val="uk-UA"/>
        </w:rPr>
        <w:t xml:space="preserve"> = 160 · 1,3 = 208 Ом</w:t>
      </w:r>
      <w:r w:rsidRPr="00BC1925">
        <w:rPr>
          <w:sz w:val="28"/>
          <w:szCs w:val="28"/>
          <w:lang w:val="uk-UA"/>
        </w:rPr>
        <w:sym w:font="Symbol" w:char="F0D7"/>
      </w:r>
      <w:r w:rsidRPr="00BC1925">
        <w:rPr>
          <w:sz w:val="28"/>
          <w:szCs w:val="28"/>
          <w:lang w:val="uk-UA"/>
        </w:rPr>
        <w:t>м.</w:t>
      </w:r>
      <w:r w:rsidRPr="00BC1925">
        <w:rPr>
          <w:sz w:val="28"/>
          <w:szCs w:val="28"/>
          <w:lang w:val="uk-UA"/>
        </w:rPr>
        <w:tab/>
      </w:r>
      <w:r w:rsidRPr="00BC1925">
        <w:rPr>
          <w:sz w:val="28"/>
          <w:szCs w:val="28"/>
          <w:lang w:val="uk-UA"/>
        </w:rPr>
        <w:tab/>
      </w:r>
      <w:r w:rsidRPr="00BC1925">
        <w:rPr>
          <w:sz w:val="28"/>
          <w:szCs w:val="28"/>
          <w:lang w:val="uk-UA"/>
        </w:rPr>
        <w:tab/>
      </w:r>
    </w:p>
    <w:p w:rsidR="00BC1925" w:rsidRPr="00BC1925" w:rsidRDefault="00BC1925" w:rsidP="00BC1925">
      <w:pPr>
        <w:pStyle w:val="afb"/>
        <w:spacing w:line="360" w:lineRule="auto"/>
        <w:ind w:left="720" w:firstLine="720"/>
        <w:contextualSpacing/>
        <w:jc w:val="center"/>
        <w:rPr>
          <w:sz w:val="28"/>
          <w:szCs w:val="28"/>
          <w:lang w:val="uk-UA"/>
        </w:rPr>
      </w:pPr>
    </w:p>
    <w:p w:rsidR="00BC1925" w:rsidRPr="00BC1925" w:rsidRDefault="00BC1925" w:rsidP="00BC1925">
      <w:pPr>
        <w:pStyle w:val="afb"/>
        <w:spacing w:line="360" w:lineRule="auto"/>
        <w:ind w:firstLine="567"/>
        <w:contextualSpacing/>
        <w:rPr>
          <w:sz w:val="28"/>
          <w:szCs w:val="28"/>
          <w:lang w:val="uk-UA"/>
        </w:rPr>
      </w:pPr>
      <w:r w:rsidRPr="00BC1925">
        <w:rPr>
          <w:sz w:val="28"/>
          <w:szCs w:val="28"/>
          <w:lang w:val="uk-UA"/>
        </w:rPr>
        <w:tab/>
        <w:t xml:space="preserve">Обчислюємо опір розтікання струму одиночного вертикального заземлювача </w:t>
      </w:r>
      <w:r w:rsidRPr="00BC1925">
        <w:rPr>
          <w:i/>
          <w:sz w:val="28"/>
          <w:szCs w:val="28"/>
          <w:lang w:val="uk-UA"/>
        </w:rPr>
        <w:t>R</w:t>
      </w:r>
      <w:r w:rsidRPr="00BC1925">
        <w:rPr>
          <w:sz w:val="28"/>
          <w:szCs w:val="28"/>
          <w:vertAlign w:val="subscript"/>
          <w:lang w:val="uk-UA"/>
        </w:rPr>
        <w:t>в</w:t>
      </w:r>
      <w:r w:rsidRPr="00BC1925">
        <w:rPr>
          <w:sz w:val="28"/>
          <w:szCs w:val="28"/>
          <w:lang w:val="uk-UA"/>
        </w:rPr>
        <w:t xml:space="preserve">. У разі </w:t>
      </w:r>
      <w:r w:rsidRPr="00BC1925">
        <w:rPr>
          <w:rStyle w:val="alt-edited"/>
          <w:rFonts w:eastAsiaTheme="majorEastAsia"/>
          <w:sz w:val="28"/>
          <w:szCs w:val="28"/>
          <w:lang w:val="uk-UA"/>
        </w:rPr>
        <w:t>стержневого</w:t>
      </w:r>
      <w:r w:rsidRPr="00BC1925">
        <w:rPr>
          <w:sz w:val="28"/>
          <w:szCs w:val="28"/>
          <w:lang w:val="uk-UA"/>
        </w:rPr>
        <w:t xml:space="preserve"> круглого перетину (трубчастого) заземлювача, заглибленого в землю, розрахункова формула має вигляд:</w:t>
      </w:r>
    </w:p>
    <w:p w:rsidR="00BC1925" w:rsidRPr="00BC1925" w:rsidRDefault="00BC1925" w:rsidP="00BC1925">
      <w:pPr>
        <w:pStyle w:val="afb"/>
        <w:spacing w:line="360" w:lineRule="auto"/>
        <w:contextualSpacing/>
        <w:rPr>
          <w:i/>
          <w:sz w:val="28"/>
          <w:szCs w:val="28"/>
          <w:lang w:val="uk-UA"/>
        </w:rPr>
      </w:pPr>
    </w:p>
    <w:p w:rsidR="00BC1925" w:rsidRPr="00BC1925" w:rsidRDefault="00F7465D" w:rsidP="00BC1925">
      <w:pPr>
        <w:pStyle w:val="afb"/>
        <w:spacing w:line="360" w:lineRule="auto"/>
        <w:contextualSpacing/>
        <w:rPr>
          <w:sz w:val="28"/>
          <w:szCs w:val="28"/>
          <w:lang w:val="uk-UA"/>
        </w:rPr>
      </w:pPr>
      <w:r>
        <w:rPr>
          <w:rFonts w:ascii="Calibri" w:hAnsi="Calibri"/>
          <w:noProof/>
          <w:sz w:val="22"/>
          <w:szCs w:val="22"/>
          <w:lang w:val="uk-UA" w:eastAsia="uk-UA"/>
        </w:rPr>
        <w:object w:dxaOrig="1440" w:dyaOrig="1440">
          <v:shape id="_x0000_s1033" type="#_x0000_t75" style="position:absolute;margin-left:143.25pt;margin-top:-.15pt;width:201.75pt;height:48pt;z-index:251674112" fillcolor="window">
            <v:imagedata r:id="rId194" o:title=""/>
            <w10:wrap type="square" side="right"/>
          </v:shape>
          <o:OLEObject Type="Embed" ProgID="Equation.DSMT4" ShapeID="_x0000_s1033" DrawAspect="Content" ObjectID="_1589741411" r:id="rId195"/>
        </w:object>
      </w:r>
    </w:p>
    <w:p w:rsidR="00BC1925" w:rsidRPr="00BC1925" w:rsidRDefault="00BC1925" w:rsidP="00BC1925">
      <w:pPr>
        <w:pStyle w:val="afb"/>
        <w:tabs>
          <w:tab w:val="left" w:pos="1875"/>
        </w:tabs>
        <w:spacing w:line="360" w:lineRule="auto"/>
        <w:contextualSpacing/>
        <w:rPr>
          <w:sz w:val="28"/>
          <w:szCs w:val="28"/>
          <w:lang w:val="uk-UA"/>
        </w:rPr>
      </w:pPr>
      <w:r w:rsidRPr="00BC1925">
        <w:rPr>
          <w:sz w:val="28"/>
          <w:szCs w:val="28"/>
          <w:lang w:val="uk-UA"/>
        </w:rPr>
        <w:t xml:space="preserve">                        (5.7)</w:t>
      </w:r>
      <w:r w:rsidRPr="00BC1925">
        <w:rPr>
          <w:sz w:val="28"/>
          <w:szCs w:val="28"/>
          <w:lang w:val="uk-UA"/>
        </w:rPr>
        <w:br w:type="textWrapping" w:clear="all"/>
      </w:r>
    </w:p>
    <w:p w:rsidR="00BC1925" w:rsidRPr="00BC1925" w:rsidRDefault="00BC1925" w:rsidP="00BC1925">
      <w:pPr>
        <w:pStyle w:val="afb"/>
        <w:spacing w:line="360" w:lineRule="auto"/>
        <w:contextualSpacing/>
        <w:rPr>
          <w:sz w:val="28"/>
          <w:szCs w:val="28"/>
          <w:lang w:val="uk-UA"/>
        </w:rPr>
      </w:pPr>
      <w:r w:rsidRPr="00BC1925">
        <w:rPr>
          <w:sz w:val="28"/>
          <w:szCs w:val="28"/>
          <w:lang w:val="uk-UA"/>
        </w:rPr>
        <w:t xml:space="preserve">де </w:t>
      </w:r>
      <w:r w:rsidRPr="00BC1925">
        <w:rPr>
          <w:i/>
          <w:sz w:val="28"/>
          <w:szCs w:val="28"/>
          <w:lang w:val="uk-UA"/>
        </w:rPr>
        <w:t>ρ</w:t>
      </w:r>
      <w:r w:rsidRPr="00BC1925">
        <w:rPr>
          <w:sz w:val="28"/>
          <w:szCs w:val="28"/>
          <w:vertAlign w:val="subscript"/>
          <w:lang w:val="uk-UA"/>
        </w:rPr>
        <w:t>в</w:t>
      </w:r>
      <w:r w:rsidRPr="00BC1925">
        <w:rPr>
          <w:i/>
          <w:sz w:val="28"/>
          <w:szCs w:val="28"/>
          <w:lang w:val="uk-UA"/>
        </w:rPr>
        <w:t xml:space="preserve"> </w:t>
      </w:r>
      <w:r w:rsidRPr="00BC1925">
        <w:rPr>
          <w:sz w:val="28"/>
          <w:szCs w:val="28"/>
          <w:lang w:val="uk-UA"/>
        </w:rPr>
        <w:t xml:space="preserve">– </w:t>
      </w:r>
      <w:r w:rsidRPr="00BC1925">
        <w:rPr>
          <w:rStyle w:val="alt-edited"/>
          <w:rFonts w:eastAsiaTheme="majorEastAsia"/>
          <w:sz w:val="28"/>
          <w:szCs w:val="28"/>
          <w:lang w:val="uk-UA"/>
        </w:rPr>
        <w:t>розрахунковий</w:t>
      </w:r>
      <w:r w:rsidRPr="00BC1925">
        <w:rPr>
          <w:sz w:val="28"/>
          <w:szCs w:val="28"/>
          <w:lang w:val="uk-UA"/>
        </w:rPr>
        <w:t xml:space="preserve"> питомий опір ґрунту, обчислений за формулою (5), Ом·м,;</w:t>
      </w:r>
    </w:p>
    <w:p w:rsidR="00BC1925" w:rsidRPr="00BC1925" w:rsidRDefault="00BC1925" w:rsidP="00BC1925">
      <w:pPr>
        <w:pStyle w:val="afb"/>
        <w:spacing w:line="360" w:lineRule="auto"/>
        <w:ind w:firstLine="426"/>
        <w:contextualSpacing/>
        <w:rPr>
          <w:sz w:val="28"/>
          <w:szCs w:val="28"/>
          <w:lang w:val="uk-UA"/>
        </w:rPr>
      </w:pPr>
      <w:r w:rsidRPr="00BC1925">
        <w:rPr>
          <w:sz w:val="28"/>
          <w:szCs w:val="28"/>
          <w:lang w:val="uk-UA"/>
        </w:rPr>
        <w:lastRenderedPageBreak/>
        <w:t xml:space="preserve">   </w:t>
      </w:r>
      <w:r w:rsidRPr="00BC1925">
        <w:rPr>
          <w:i/>
          <w:sz w:val="28"/>
          <w:szCs w:val="28"/>
          <w:lang w:val="uk-UA"/>
        </w:rPr>
        <w:t xml:space="preserve">l </w:t>
      </w:r>
      <w:r w:rsidRPr="00BC1925">
        <w:rPr>
          <w:sz w:val="28"/>
          <w:szCs w:val="28"/>
          <w:lang w:val="uk-UA"/>
        </w:rPr>
        <w:t>–</w:t>
      </w:r>
      <w:r w:rsidRPr="00BC1925">
        <w:rPr>
          <w:i/>
          <w:sz w:val="28"/>
          <w:szCs w:val="28"/>
          <w:lang w:val="uk-UA"/>
        </w:rPr>
        <w:t xml:space="preserve"> </w:t>
      </w:r>
      <w:r w:rsidRPr="00BC1925">
        <w:rPr>
          <w:rStyle w:val="shorttext"/>
          <w:rFonts w:eastAsiaTheme="majorEastAsia"/>
          <w:sz w:val="28"/>
          <w:szCs w:val="28"/>
          <w:lang w:val="uk-UA"/>
        </w:rPr>
        <w:t xml:space="preserve">довжина вертикального </w:t>
      </w:r>
      <w:r w:rsidRPr="00BC1925">
        <w:rPr>
          <w:rStyle w:val="alt-edited"/>
          <w:rFonts w:eastAsiaTheme="majorEastAsia"/>
          <w:sz w:val="28"/>
          <w:szCs w:val="28"/>
          <w:lang w:val="uk-UA"/>
        </w:rPr>
        <w:t>стержня</w:t>
      </w:r>
      <w:r w:rsidRPr="00BC1925">
        <w:rPr>
          <w:sz w:val="28"/>
          <w:szCs w:val="28"/>
          <w:lang w:val="uk-UA"/>
        </w:rPr>
        <w:t>, м;</w:t>
      </w:r>
    </w:p>
    <w:p w:rsidR="00BC1925" w:rsidRPr="00BC1925" w:rsidRDefault="00BC1925" w:rsidP="00BC1925">
      <w:pPr>
        <w:pStyle w:val="afb"/>
        <w:spacing w:line="360" w:lineRule="auto"/>
        <w:contextualSpacing/>
        <w:rPr>
          <w:sz w:val="28"/>
          <w:szCs w:val="28"/>
          <w:lang w:val="uk-UA"/>
        </w:rPr>
      </w:pPr>
      <w:r w:rsidRPr="00BC1925">
        <w:rPr>
          <w:sz w:val="28"/>
          <w:szCs w:val="28"/>
          <w:lang w:val="uk-UA"/>
        </w:rPr>
        <w:t xml:space="preserve">        </w:t>
      </w:r>
      <w:r w:rsidRPr="00BC1925">
        <w:rPr>
          <w:i/>
          <w:sz w:val="28"/>
          <w:szCs w:val="28"/>
          <w:lang w:val="uk-UA"/>
        </w:rPr>
        <w:t xml:space="preserve">d </w:t>
      </w:r>
      <w:r w:rsidRPr="00BC1925">
        <w:rPr>
          <w:sz w:val="28"/>
          <w:szCs w:val="28"/>
          <w:lang w:val="uk-UA"/>
        </w:rPr>
        <w:t>–</w:t>
      </w:r>
      <w:r w:rsidRPr="00BC1925">
        <w:rPr>
          <w:i/>
          <w:sz w:val="28"/>
          <w:szCs w:val="28"/>
          <w:lang w:val="uk-UA"/>
        </w:rPr>
        <w:t xml:space="preserve"> </w:t>
      </w:r>
      <w:r w:rsidRPr="00BC1925">
        <w:rPr>
          <w:rStyle w:val="shorttext"/>
          <w:rFonts w:eastAsiaTheme="majorEastAsia"/>
          <w:sz w:val="28"/>
          <w:szCs w:val="28"/>
          <w:lang w:val="uk-UA"/>
        </w:rPr>
        <w:t>діаметр перетину</w:t>
      </w:r>
      <w:r w:rsidRPr="00BC1925">
        <w:rPr>
          <w:sz w:val="28"/>
          <w:szCs w:val="28"/>
          <w:lang w:val="uk-UA"/>
        </w:rPr>
        <w:t>, мм;</w:t>
      </w:r>
    </w:p>
    <w:p w:rsidR="00BC1925" w:rsidRPr="00BC1925" w:rsidRDefault="00BC1925" w:rsidP="00BC1925">
      <w:pPr>
        <w:pStyle w:val="afb"/>
        <w:tabs>
          <w:tab w:val="num" w:pos="720"/>
        </w:tabs>
        <w:spacing w:line="360" w:lineRule="auto"/>
        <w:contextualSpacing/>
        <w:rPr>
          <w:sz w:val="28"/>
          <w:szCs w:val="28"/>
          <w:lang w:val="uk-UA"/>
        </w:rPr>
      </w:pPr>
      <w:r w:rsidRPr="00BC1925">
        <w:rPr>
          <w:i/>
          <w:sz w:val="28"/>
          <w:szCs w:val="28"/>
          <w:lang w:val="uk-UA"/>
        </w:rPr>
        <w:t xml:space="preserve">       t </w:t>
      </w:r>
      <w:r w:rsidRPr="00BC1925">
        <w:rPr>
          <w:sz w:val="28"/>
          <w:szCs w:val="28"/>
          <w:lang w:val="uk-UA"/>
        </w:rPr>
        <w:t>–</w:t>
      </w:r>
      <w:r w:rsidRPr="00BC1925">
        <w:rPr>
          <w:i/>
          <w:sz w:val="28"/>
          <w:szCs w:val="28"/>
          <w:lang w:val="uk-UA"/>
        </w:rPr>
        <w:t xml:space="preserve"> </w:t>
      </w:r>
      <w:r w:rsidRPr="00BC1925">
        <w:rPr>
          <w:sz w:val="28"/>
          <w:szCs w:val="28"/>
          <w:lang w:val="uk-UA"/>
        </w:rPr>
        <w:t xml:space="preserve">відстань від поверхні ґрунту до середини довжини вертикального </w:t>
      </w:r>
      <w:r w:rsidRPr="00BC1925">
        <w:rPr>
          <w:rStyle w:val="alt-edited"/>
          <w:rFonts w:eastAsiaTheme="majorEastAsia"/>
          <w:sz w:val="28"/>
          <w:szCs w:val="28"/>
          <w:lang w:val="uk-UA"/>
        </w:rPr>
        <w:t>стержня</w:t>
      </w:r>
      <w:r w:rsidRPr="00BC1925">
        <w:rPr>
          <w:sz w:val="28"/>
          <w:szCs w:val="28"/>
          <w:lang w:val="uk-UA"/>
        </w:rPr>
        <w:t>, м;</w:t>
      </w:r>
    </w:p>
    <w:p w:rsidR="00BC1925" w:rsidRPr="00BC1925" w:rsidRDefault="00BC1925" w:rsidP="00BC1925">
      <w:pPr>
        <w:pStyle w:val="afb"/>
        <w:tabs>
          <w:tab w:val="left" w:pos="6105"/>
        </w:tabs>
        <w:jc w:val="center"/>
        <w:rPr>
          <w:lang w:val="uk-UA"/>
        </w:rPr>
      </w:pPr>
      <w:r w:rsidRPr="00BC1925">
        <w:rPr>
          <w:position w:val="-24"/>
          <w:lang w:val="uk-UA"/>
        </w:rPr>
        <w:object w:dxaOrig="2900" w:dyaOrig="620">
          <v:shape id="_x0000_i1032" type="#_x0000_t75" style="width:186.75pt;height:40.5pt" o:ole="">
            <v:imagedata r:id="rId196" o:title=""/>
          </v:shape>
          <o:OLEObject Type="Embed" ProgID="Equation.DSMT4" ShapeID="_x0000_i1032" DrawAspect="Content" ObjectID="_1589741400" r:id="rId197"/>
        </w:object>
      </w:r>
    </w:p>
    <w:p w:rsidR="00BC1925" w:rsidRPr="00BC1925" w:rsidRDefault="00BC1925" w:rsidP="00BC1925">
      <w:pPr>
        <w:pStyle w:val="afb"/>
        <w:tabs>
          <w:tab w:val="left" w:pos="567"/>
          <w:tab w:val="center" w:pos="4889"/>
        </w:tabs>
        <w:spacing w:line="360" w:lineRule="auto"/>
        <w:contextualSpacing/>
        <w:jc w:val="center"/>
        <w:rPr>
          <w:i/>
          <w:sz w:val="28"/>
          <w:szCs w:val="28"/>
          <w:lang w:val="uk-UA"/>
        </w:rPr>
      </w:pPr>
    </w:p>
    <w:p w:rsidR="00BC1925" w:rsidRPr="00BC1925" w:rsidRDefault="00BC1925" w:rsidP="00BC1925">
      <w:pPr>
        <w:pStyle w:val="afb"/>
        <w:tabs>
          <w:tab w:val="left" w:pos="567"/>
          <w:tab w:val="center" w:pos="4889"/>
        </w:tabs>
        <w:spacing w:line="360" w:lineRule="auto"/>
        <w:contextualSpacing/>
        <w:rPr>
          <w:i/>
          <w:sz w:val="28"/>
          <w:szCs w:val="28"/>
          <w:lang w:val="uk-UA"/>
        </w:rPr>
      </w:pPr>
      <w:r w:rsidRPr="00BC1925">
        <w:rPr>
          <w:i/>
          <w:lang w:val="uk-UA"/>
        </w:rPr>
        <w:tab/>
        <w:t xml:space="preserve">                          </w:t>
      </w:r>
      <w:r w:rsidRPr="00BC1925">
        <w:rPr>
          <w:position w:val="-30"/>
          <w:lang w:val="uk-UA"/>
        </w:rPr>
        <w:object w:dxaOrig="5240" w:dyaOrig="720">
          <v:shape id="_x0000_i1033" type="#_x0000_t75" style="width:314.25pt;height:45pt" o:ole="" fillcolor="window">
            <v:imagedata r:id="rId198" o:title=""/>
            <o:lock v:ext="edit" aspectratio="f"/>
          </v:shape>
          <o:OLEObject Type="Embed" ProgID="Equation.DSMT4" ShapeID="_x0000_i1033" DrawAspect="Content" ObjectID="_1589741401" r:id="rId199"/>
        </w:object>
      </w:r>
      <w:r w:rsidRPr="00BC1925">
        <w:rPr>
          <w:i/>
          <w:sz w:val="28"/>
          <w:szCs w:val="28"/>
          <w:lang w:val="uk-UA"/>
        </w:rPr>
        <w:br w:type="textWrapping" w:clear="all"/>
      </w:r>
    </w:p>
    <w:p w:rsidR="00BC1925" w:rsidRPr="00BC1925" w:rsidRDefault="00BC1925" w:rsidP="00BC1925">
      <w:pPr>
        <w:pStyle w:val="afb"/>
        <w:tabs>
          <w:tab w:val="center" w:pos="4889"/>
        </w:tabs>
        <w:spacing w:line="360" w:lineRule="auto"/>
        <w:contextualSpacing/>
        <w:rPr>
          <w:i/>
          <w:sz w:val="28"/>
          <w:szCs w:val="28"/>
          <w:lang w:val="uk-UA"/>
        </w:rPr>
      </w:pPr>
    </w:p>
    <w:p w:rsidR="00BC1925" w:rsidRPr="00BC1925" w:rsidRDefault="00BC1925" w:rsidP="00BC1925">
      <w:pPr>
        <w:pStyle w:val="afb"/>
        <w:tabs>
          <w:tab w:val="left" w:pos="567"/>
        </w:tabs>
        <w:spacing w:line="360" w:lineRule="auto"/>
        <w:contextualSpacing/>
        <w:rPr>
          <w:sz w:val="28"/>
          <w:szCs w:val="28"/>
          <w:lang w:val="uk-UA"/>
        </w:rPr>
      </w:pPr>
      <w:r w:rsidRPr="00BC1925">
        <w:rPr>
          <w:sz w:val="28"/>
          <w:szCs w:val="28"/>
          <w:lang w:val="uk-UA"/>
        </w:rPr>
        <w:tab/>
      </w:r>
      <w:r w:rsidRPr="00BC1925">
        <w:rPr>
          <w:sz w:val="28"/>
          <w:szCs w:val="28"/>
          <w:lang w:val="uk-UA"/>
        </w:rPr>
        <w:tab/>
        <w:t xml:space="preserve">Розрахуємо </w:t>
      </w:r>
      <w:r w:rsidRPr="00BC1925">
        <w:rPr>
          <w:rStyle w:val="alt-edited"/>
          <w:rFonts w:eastAsiaTheme="majorEastAsia"/>
          <w:sz w:val="28"/>
          <w:szCs w:val="28"/>
          <w:lang w:val="uk-UA"/>
        </w:rPr>
        <w:t>наближену</w:t>
      </w:r>
      <w:r w:rsidRPr="00BC1925">
        <w:rPr>
          <w:sz w:val="28"/>
          <w:szCs w:val="28"/>
          <w:lang w:val="uk-UA"/>
        </w:rPr>
        <w:t xml:space="preserve"> кількість вертикальних </w:t>
      </w:r>
      <w:r w:rsidRPr="00BC1925">
        <w:rPr>
          <w:rStyle w:val="alt-edited"/>
          <w:rFonts w:eastAsiaTheme="majorEastAsia"/>
          <w:sz w:val="28"/>
          <w:szCs w:val="28"/>
          <w:lang w:val="uk-UA"/>
        </w:rPr>
        <w:t>стержнів</w:t>
      </w:r>
      <w:r w:rsidRPr="00BC1925">
        <w:rPr>
          <w:sz w:val="28"/>
          <w:szCs w:val="28"/>
          <w:lang w:val="uk-UA"/>
        </w:rPr>
        <w:t>:</w:t>
      </w:r>
    </w:p>
    <w:p w:rsidR="00BC1925" w:rsidRPr="00BC1925" w:rsidRDefault="00BC1925" w:rsidP="00BC1925">
      <w:pPr>
        <w:pStyle w:val="afb"/>
        <w:spacing w:line="360" w:lineRule="auto"/>
        <w:contextualSpacing/>
        <w:jc w:val="right"/>
        <w:rPr>
          <w:sz w:val="28"/>
          <w:szCs w:val="28"/>
          <w:lang w:val="uk-UA"/>
        </w:rPr>
      </w:pPr>
      <w:r w:rsidRPr="00BC1925">
        <w:rPr>
          <w:position w:val="-30"/>
          <w:sz w:val="28"/>
          <w:szCs w:val="28"/>
          <w:lang w:val="uk-UA"/>
        </w:rPr>
        <w:object w:dxaOrig="859" w:dyaOrig="680">
          <v:shape id="_x0000_i1034" type="#_x0000_t75" style="width:55.5pt;height:44.25pt" o:ole="" fillcolor="window">
            <v:imagedata r:id="rId200" o:title=""/>
          </v:shape>
          <o:OLEObject Type="Embed" ProgID="Equation.DSMT4" ShapeID="_x0000_i1034" DrawAspect="Content" ObjectID="_1589741402" r:id="rId201"/>
        </w:object>
      </w:r>
      <w:r w:rsidRPr="00BC1925">
        <w:rPr>
          <w:sz w:val="28"/>
          <w:szCs w:val="28"/>
          <w:lang w:val="uk-UA"/>
        </w:rPr>
        <w:tab/>
      </w:r>
      <w:r w:rsidRPr="00BC1925">
        <w:rPr>
          <w:sz w:val="28"/>
          <w:szCs w:val="28"/>
          <w:lang w:val="uk-UA"/>
        </w:rPr>
        <w:tab/>
      </w:r>
      <w:r w:rsidRPr="00BC1925">
        <w:rPr>
          <w:sz w:val="28"/>
          <w:szCs w:val="28"/>
          <w:lang w:val="uk-UA"/>
        </w:rPr>
        <w:tab/>
      </w:r>
      <w:r w:rsidRPr="00BC1925">
        <w:rPr>
          <w:sz w:val="28"/>
          <w:szCs w:val="28"/>
          <w:lang w:val="uk-UA"/>
        </w:rPr>
        <w:tab/>
      </w:r>
      <w:r w:rsidRPr="00BC1925">
        <w:rPr>
          <w:sz w:val="28"/>
          <w:szCs w:val="28"/>
          <w:lang w:val="uk-UA"/>
        </w:rPr>
        <w:tab/>
      </w:r>
      <w:r w:rsidRPr="00BC1925">
        <w:rPr>
          <w:sz w:val="28"/>
          <w:szCs w:val="28"/>
          <w:lang w:val="uk-UA"/>
        </w:rPr>
        <w:tab/>
      </w:r>
    </w:p>
    <w:p w:rsidR="00BC1925" w:rsidRPr="00BC1925" w:rsidRDefault="00BC1925" w:rsidP="00BC1925">
      <w:pPr>
        <w:pStyle w:val="afb"/>
        <w:spacing w:line="360" w:lineRule="auto"/>
        <w:contextualSpacing/>
        <w:rPr>
          <w:sz w:val="28"/>
          <w:szCs w:val="28"/>
          <w:lang w:val="uk-UA"/>
        </w:rPr>
      </w:pPr>
      <w:r w:rsidRPr="00BC1925">
        <w:rPr>
          <w:sz w:val="28"/>
          <w:szCs w:val="28"/>
          <w:lang w:val="uk-UA"/>
        </w:rPr>
        <w:t xml:space="preserve">де </w:t>
      </w:r>
      <w:r w:rsidRPr="00BC1925">
        <w:rPr>
          <w:i/>
          <w:sz w:val="28"/>
          <w:szCs w:val="28"/>
          <w:lang w:val="uk-UA"/>
        </w:rPr>
        <w:t>R</w:t>
      </w:r>
      <w:r w:rsidRPr="00BC1925">
        <w:rPr>
          <w:sz w:val="28"/>
          <w:szCs w:val="28"/>
          <w:vertAlign w:val="subscript"/>
          <w:lang w:val="uk-UA"/>
        </w:rPr>
        <w:t>в</w:t>
      </w:r>
      <w:r w:rsidRPr="00BC1925">
        <w:rPr>
          <w:sz w:val="28"/>
          <w:szCs w:val="28"/>
          <w:lang w:val="uk-UA"/>
        </w:rPr>
        <w:t xml:space="preserve"> – опір розтікання струму одиночного вертикального заземлювача, обчислений за формулою (6), Ом;</w:t>
      </w:r>
    </w:p>
    <w:p w:rsidR="00BC1925" w:rsidRPr="00BC1925" w:rsidRDefault="00BC1925" w:rsidP="00BC1925">
      <w:pPr>
        <w:pStyle w:val="afb"/>
        <w:spacing w:line="360" w:lineRule="auto"/>
        <w:contextualSpacing/>
        <w:rPr>
          <w:sz w:val="28"/>
          <w:szCs w:val="28"/>
          <w:lang w:val="uk-UA"/>
        </w:rPr>
      </w:pPr>
      <w:r w:rsidRPr="00BC1925">
        <w:rPr>
          <w:sz w:val="28"/>
          <w:szCs w:val="28"/>
          <w:lang w:val="uk-UA"/>
        </w:rPr>
        <w:t xml:space="preserve">       </w:t>
      </w:r>
      <w:r w:rsidRPr="00BC1925">
        <w:rPr>
          <w:i/>
          <w:sz w:val="28"/>
          <w:szCs w:val="28"/>
          <w:lang w:val="uk-UA"/>
        </w:rPr>
        <w:t>R</w:t>
      </w:r>
      <w:r w:rsidRPr="00BC1925">
        <w:rPr>
          <w:sz w:val="28"/>
          <w:szCs w:val="28"/>
          <w:vertAlign w:val="subscript"/>
          <w:lang w:val="uk-UA"/>
        </w:rPr>
        <w:t>и</w:t>
      </w:r>
      <w:r w:rsidRPr="00BC1925">
        <w:rPr>
          <w:sz w:val="28"/>
          <w:szCs w:val="28"/>
          <w:lang w:val="uk-UA"/>
        </w:rPr>
        <w:t xml:space="preserve"> – необхідний опір штучного заземлювача, обчислений за формулою (4), Ом;</w:t>
      </w:r>
    </w:p>
    <w:p w:rsidR="00BC1925" w:rsidRPr="00BC1925" w:rsidRDefault="00BC1925" w:rsidP="00BC1925">
      <w:pPr>
        <w:pStyle w:val="afb"/>
        <w:spacing w:line="360" w:lineRule="auto"/>
        <w:contextualSpacing/>
        <w:jc w:val="center"/>
        <w:rPr>
          <w:sz w:val="28"/>
          <w:szCs w:val="28"/>
          <w:lang w:val="uk-UA"/>
        </w:rPr>
      </w:pPr>
      <w:r w:rsidRPr="00BC1925">
        <w:rPr>
          <w:position w:val="-28"/>
          <w:lang w:val="uk-UA"/>
        </w:rPr>
        <w:object w:dxaOrig="1840" w:dyaOrig="660">
          <v:shape id="_x0000_i1035" type="#_x0000_t75" style="width:109.5pt;height:39pt" o:ole="" fillcolor="window">
            <v:imagedata r:id="rId202" o:title=""/>
          </v:shape>
          <o:OLEObject Type="Embed" ProgID="Equation.DSMT4" ShapeID="_x0000_i1035" DrawAspect="Content" ObjectID="_1589741403" r:id="rId203"/>
        </w:object>
      </w:r>
    </w:p>
    <w:p w:rsidR="00BC1925" w:rsidRPr="00BC1925" w:rsidRDefault="00BC1925" w:rsidP="00BC1925">
      <w:pPr>
        <w:pStyle w:val="afb"/>
        <w:spacing w:line="360" w:lineRule="auto"/>
        <w:contextualSpacing/>
        <w:rPr>
          <w:sz w:val="28"/>
          <w:szCs w:val="28"/>
          <w:lang w:val="uk-UA"/>
        </w:rPr>
      </w:pPr>
      <w:r w:rsidRPr="00BC1925">
        <w:rPr>
          <w:sz w:val="28"/>
          <w:szCs w:val="28"/>
          <w:lang w:val="uk-UA"/>
        </w:rPr>
        <w:tab/>
        <w:t xml:space="preserve">Отримане число </w:t>
      </w:r>
      <w:r w:rsidRPr="00BC1925">
        <w:rPr>
          <w:rStyle w:val="alt-edited"/>
          <w:rFonts w:eastAsiaTheme="majorEastAsia"/>
          <w:sz w:val="28"/>
          <w:szCs w:val="28"/>
          <w:lang w:val="uk-UA"/>
        </w:rPr>
        <w:t>стержнів</w:t>
      </w:r>
      <w:r w:rsidRPr="00BC1925">
        <w:rPr>
          <w:sz w:val="28"/>
          <w:szCs w:val="28"/>
          <w:lang w:val="uk-UA"/>
        </w:rPr>
        <w:t xml:space="preserve"> округляємо до найближчого більшого довідкового значення. Відповідно, </w:t>
      </w:r>
      <w:r w:rsidRPr="00BC1925">
        <w:rPr>
          <w:iCs/>
          <w:sz w:val="28"/>
          <w:szCs w:val="28"/>
          <w:lang w:val="uk-UA"/>
        </w:rPr>
        <w:t>n = 20</w:t>
      </w:r>
      <w:r w:rsidRPr="00BC1925">
        <w:rPr>
          <w:sz w:val="28"/>
          <w:szCs w:val="28"/>
          <w:lang w:val="uk-UA"/>
        </w:rPr>
        <w:t>.</w:t>
      </w:r>
    </w:p>
    <w:p w:rsidR="00BC1925" w:rsidRPr="00BC1925" w:rsidRDefault="00BC1925" w:rsidP="00BC1925">
      <w:pPr>
        <w:pStyle w:val="afb"/>
        <w:spacing w:line="360" w:lineRule="auto"/>
        <w:ind w:firstLine="567"/>
        <w:contextualSpacing/>
        <w:rPr>
          <w:sz w:val="28"/>
          <w:szCs w:val="28"/>
          <w:lang w:val="uk-UA"/>
        </w:rPr>
      </w:pPr>
      <w:r w:rsidRPr="00BC1925">
        <w:rPr>
          <w:sz w:val="28"/>
          <w:szCs w:val="28"/>
          <w:lang w:val="uk-UA"/>
        </w:rPr>
        <w:tab/>
        <w:t>Визначаємо конфігурацію групового заземлювача (контур) з урахуванням можливості його розміщення на відведеній території та відповідну довжину горизонтальної смуги:</w:t>
      </w:r>
    </w:p>
    <w:p w:rsidR="00BC1925" w:rsidRPr="00BC1925" w:rsidRDefault="00BC1925" w:rsidP="00BC1925">
      <w:pPr>
        <w:spacing w:line="360" w:lineRule="auto"/>
        <w:ind w:firstLine="720"/>
        <w:contextualSpacing/>
        <w:jc w:val="right"/>
        <w:rPr>
          <w:rFonts w:ascii="Times New Roman" w:hAnsi="Times New Roman"/>
          <w:sz w:val="28"/>
          <w:szCs w:val="28"/>
          <w:lang w:val="uk-UA"/>
        </w:rPr>
      </w:pPr>
      <w:r w:rsidRPr="00BC1925">
        <w:rPr>
          <w:rFonts w:ascii="Times New Roman" w:hAnsi="Times New Roman"/>
          <w:i/>
          <w:sz w:val="28"/>
          <w:szCs w:val="28"/>
          <w:lang w:val="uk-UA"/>
        </w:rPr>
        <w:t>l</w:t>
      </w:r>
      <w:r w:rsidRPr="00BC1925">
        <w:rPr>
          <w:rFonts w:ascii="Times New Roman" w:hAnsi="Times New Roman"/>
          <w:sz w:val="28"/>
          <w:szCs w:val="28"/>
          <w:vertAlign w:val="subscript"/>
          <w:lang w:val="uk-UA"/>
        </w:rPr>
        <w:t>г</w:t>
      </w:r>
      <w:r w:rsidRPr="00BC1925">
        <w:rPr>
          <w:rFonts w:ascii="Times New Roman" w:hAnsi="Times New Roman"/>
          <w:sz w:val="28"/>
          <w:szCs w:val="28"/>
          <w:lang w:val="uk-UA"/>
        </w:rPr>
        <w:t xml:space="preserve"> = 1,05·</w:t>
      </w:r>
      <w:r w:rsidRPr="00BC1925">
        <w:rPr>
          <w:rFonts w:ascii="Times New Roman" w:hAnsi="Times New Roman"/>
          <w:i/>
          <w:sz w:val="28"/>
          <w:szCs w:val="28"/>
          <w:lang w:val="uk-UA"/>
        </w:rPr>
        <w:t>а</w:t>
      </w:r>
      <w:r w:rsidRPr="00BC1925">
        <w:rPr>
          <w:rFonts w:ascii="Times New Roman" w:hAnsi="Times New Roman"/>
          <w:sz w:val="28"/>
          <w:szCs w:val="28"/>
          <w:lang w:val="uk-UA"/>
        </w:rPr>
        <w:t>·</w:t>
      </w:r>
      <w:r w:rsidRPr="00BC1925">
        <w:rPr>
          <w:rFonts w:ascii="Times New Roman" w:hAnsi="Times New Roman"/>
          <w:i/>
          <w:sz w:val="28"/>
          <w:szCs w:val="28"/>
          <w:lang w:val="uk-UA"/>
        </w:rPr>
        <w:t>п</w:t>
      </w:r>
      <w:r w:rsidRPr="00BC1925">
        <w:rPr>
          <w:rFonts w:ascii="Times New Roman" w:hAnsi="Times New Roman"/>
          <w:sz w:val="28"/>
          <w:szCs w:val="28"/>
          <w:lang w:val="uk-UA"/>
        </w:rPr>
        <w:t xml:space="preserve">, </w:t>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t>(5.8)</w:t>
      </w:r>
    </w:p>
    <w:p w:rsidR="00BC1925" w:rsidRPr="00BC1925" w:rsidRDefault="00BC1925" w:rsidP="00BC1925">
      <w:pPr>
        <w:spacing w:line="360" w:lineRule="auto"/>
        <w:ind w:firstLine="720"/>
        <w:contextualSpacing/>
        <w:jc w:val="right"/>
        <w:rPr>
          <w:rFonts w:ascii="Times New Roman" w:hAnsi="Times New Roman"/>
          <w:sz w:val="28"/>
          <w:szCs w:val="28"/>
          <w:lang w:val="uk-UA"/>
        </w:rPr>
      </w:pPr>
    </w:p>
    <w:p w:rsidR="00BC1925" w:rsidRPr="00BC1925" w:rsidRDefault="00BC1925" w:rsidP="00BC1925">
      <w:pPr>
        <w:spacing w:line="360" w:lineRule="auto"/>
        <w:contextualSpacing/>
        <w:rPr>
          <w:rFonts w:ascii="Times New Roman" w:hAnsi="Times New Roman"/>
          <w:sz w:val="28"/>
          <w:szCs w:val="28"/>
          <w:lang w:val="uk-UA"/>
        </w:rPr>
      </w:pPr>
      <w:r w:rsidRPr="00BC1925">
        <w:rPr>
          <w:rFonts w:ascii="Times New Roman" w:hAnsi="Times New Roman"/>
          <w:sz w:val="28"/>
          <w:szCs w:val="28"/>
          <w:lang w:val="uk-UA"/>
        </w:rPr>
        <w:t xml:space="preserve">де </w:t>
      </w:r>
      <w:r w:rsidRPr="00BC1925">
        <w:rPr>
          <w:rFonts w:ascii="Times New Roman" w:hAnsi="Times New Roman"/>
          <w:i/>
          <w:sz w:val="28"/>
          <w:szCs w:val="28"/>
          <w:lang w:val="uk-UA"/>
        </w:rPr>
        <w:t>а</w:t>
      </w:r>
      <w:r w:rsidRPr="00BC1925">
        <w:rPr>
          <w:rFonts w:ascii="Times New Roman" w:hAnsi="Times New Roman"/>
          <w:sz w:val="28"/>
          <w:szCs w:val="28"/>
          <w:lang w:val="uk-UA"/>
        </w:rPr>
        <w:t xml:space="preserve"> – </w:t>
      </w:r>
      <w:r w:rsidRPr="00BC1925">
        <w:rPr>
          <w:rStyle w:val="shorttext"/>
          <w:rFonts w:ascii="Times New Roman" w:hAnsi="Times New Roman"/>
          <w:sz w:val="28"/>
          <w:szCs w:val="28"/>
          <w:lang w:val="uk-UA"/>
        </w:rPr>
        <w:t>відстань між вертикальними стержнями</w:t>
      </w:r>
      <w:r w:rsidRPr="00BC1925">
        <w:rPr>
          <w:rFonts w:ascii="Times New Roman" w:hAnsi="Times New Roman"/>
          <w:sz w:val="28"/>
          <w:szCs w:val="28"/>
          <w:lang w:val="uk-UA"/>
        </w:rPr>
        <w:t>, м;</w:t>
      </w:r>
    </w:p>
    <w:p w:rsidR="00BC1925" w:rsidRPr="00BC1925" w:rsidRDefault="00BC1925" w:rsidP="00BC1925">
      <w:pPr>
        <w:spacing w:line="360" w:lineRule="auto"/>
        <w:contextualSpacing/>
        <w:rPr>
          <w:rFonts w:ascii="Times New Roman" w:hAnsi="Times New Roman"/>
          <w:sz w:val="28"/>
          <w:szCs w:val="28"/>
          <w:lang w:val="uk-UA"/>
        </w:rPr>
      </w:pPr>
      <w:r w:rsidRPr="00BC1925">
        <w:rPr>
          <w:rFonts w:ascii="Times New Roman" w:hAnsi="Times New Roman"/>
          <w:sz w:val="28"/>
          <w:szCs w:val="28"/>
          <w:lang w:val="uk-UA"/>
        </w:rPr>
        <w:t xml:space="preserve">     </w:t>
      </w:r>
      <w:r w:rsidRPr="00BC1925">
        <w:rPr>
          <w:rFonts w:ascii="Times New Roman" w:hAnsi="Times New Roman"/>
          <w:i/>
          <w:sz w:val="28"/>
          <w:szCs w:val="28"/>
          <w:lang w:val="uk-UA"/>
        </w:rPr>
        <w:t>п</w:t>
      </w:r>
      <w:r w:rsidRPr="00BC1925">
        <w:rPr>
          <w:rFonts w:ascii="Times New Roman" w:hAnsi="Times New Roman"/>
          <w:sz w:val="28"/>
          <w:szCs w:val="28"/>
          <w:lang w:val="uk-UA"/>
        </w:rPr>
        <w:t xml:space="preserve"> – </w:t>
      </w:r>
      <w:r w:rsidRPr="00BC1925">
        <w:rPr>
          <w:rStyle w:val="shorttext"/>
          <w:rFonts w:ascii="Times New Roman" w:hAnsi="Times New Roman"/>
          <w:sz w:val="28"/>
          <w:szCs w:val="28"/>
          <w:lang w:val="uk-UA"/>
        </w:rPr>
        <w:t xml:space="preserve">кількість вертикальних </w:t>
      </w:r>
      <w:r w:rsidRPr="00BC1925">
        <w:rPr>
          <w:rStyle w:val="alt-edited"/>
          <w:rFonts w:ascii="Times New Roman" w:hAnsi="Times New Roman"/>
          <w:sz w:val="28"/>
          <w:szCs w:val="28"/>
          <w:lang w:val="uk-UA"/>
        </w:rPr>
        <w:t>стержнів</w:t>
      </w:r>
      <w:r w:rsidRPr="00BC1925">
        <w:rPr>
          <w:rFonts w:ascii="Times New Roman" w:hAnsi="Times New Roman"/>
          <w:sz w:val="28"/>
          <w:szCs w:val="28"/>
          <w:lang w:val="uk-UA"/>
        </w:rPr>
        <w:t xml:space="preserve">;  </w:t>
      </w:r>
    </w:p>
    <w:p w:rsidR="00BC1925" w:rsidRPr="00BC1925" w:rsidRDefault="00BC1925" w:rsidP="00BC1925">
      <w:pPr>
        <w:tabs>
          <w:tab w:val="right" w:pos="9639"/>
        </w:tabs>
        <w:spacing w:line="360" w:lineRule="auto"/>
        <w:ind w:firstLine="1134"/>
        <w:contextualSpacing/>
        <w:jc w:val="right"/>
        <w:rPr>
          <w:rFonts w:ascii="Times New Roman" w:hAnsi="Times New Roman"/>
          <w:sz w:val="28"/>
          <w:szCs w:val="28"/>
          <w:lang w:val="uk-UA"/>
        </w:rPr>
      </w:pPr>
      <w:r w:rsidRPr="00BC1925">
        <w:rPr>
          <w:rFonts w:ascii="Times New Roman" w:hAnsi="Times New Roman"/>
          <w:i/>
          <w:sz w:val="28"/>
          <w:szCs w:val="28"/>
          <w:lang w:val="uk-UA"/>
        </w:rPr>
        <w:t>а</w:t>
      </w:r>
      <w:r w:rsidRPr="00BC1925">
        <w:rPr>
          <w:rFonts w:ascii="Times New Roman" w:hAnsi="Times New Roman"/>
          <w:sz w:val="28"/>
          <w:szCs w:val="28"/>
          <w:lang w:val="uk-UA"/>
        </w:rPr>
        <w:t xml:space="preserve"> = </w:t>
      </w:r>
      <w:r w:rsidRPr="00BC1925">
        <w:rPr>
          <w:rFonts w:ascii="Times New Roman" w:hAnsi="Times New Roman"/>
          <w:i/>
          <w:sz w:val="28"/>
          <w:szCs w:val="28"/>
          <w:lang w:val="uk-UA"/>
        </w:rPr>
        <w:t xml:space="preserve">k </w:t>
      </w:r>
      <w:r w:rsidRPr="00BC1925">
        <w:rPr>
          <w:rFonts w:ascii="Times New Roman" w:hAnsi="Times New Roman"/>
          <w:sz w:val="28"/>
          <w:szCs w:val="28"/>
          <w:lang w:val="uk-UA"/>
        </w:rPr>
        <w:t xml:space="preserve">· </w:t>
      </w:r>
      <w:r w:rsidRPr="00BC1925">
        <w:rPr>
          <w:rFonts w:ascii="Times New Roman" w:hAnsi="Times New Roman"/>
          <w:i/>
          <w:sz w:val="28"/>
          <w:szCs w:val="28"/>
          <w:lang w:val="uk-UA"/>
        </w:rPr>
        <w:t>l</w:t>
      </w:r>
      <w:r w:rsidRPr="00BC1925">
        <w:rPr>
          <w:rFonts w:ascii="Times New Roman" w:hAnsi="Times New Roman"/>
          <w:sz w:val="28"/>
          <w:szCs w:val="28"/>
          <w:vertAlign w:val="subscript"/>
          <w:lang w:val="uk-UA"/>
        </w:rPr>
        <w:t>в</w:t>
      </w:r>
      <w:r w:rsidRPr="00BC1925">
        <w:rPr>
          <w:rFonts w:ascii="Times New Roman" w:hAnsi="Times New Roman"/>
          <w:sz w:val="28"/>
          <w:szCs w:val="28"/>
          <w:lang w:val="uk-UA"/>
        </w:rPr>
        <w:t>,                                                         (5.9)</w:t>
      </w:r>
    </w:p>
    <w:p w:rsidR="00BC1925" w:rsidRPr="00BC1925" w:rsidRDefault="00BC1925" w:rsidP="00BC1925">
      <w:pPr>
        <w:tabs>
          <w:tab w:val="right" w:pos="7797"/>
        </w:tabs>
        <w:spacing w:line="360" w:lineRule="auto"/>
        <w:contextualSpacing/>
        <w:rPr>
          <w:rFonts w:ascii="Times New Roman" w:hAnsi="Times New Roman"/>
          <w:sz w:val="28"/>
          <w:szCs w:val="28"/>
          <w:lang w:val="uk-UA"/>
        </w:rPr>
      </w:pPr>
    </w:p>
    <w:p w:rsidR="00BC1925" w:rsidRPr="00BC1925" w:rsidRDefault="00BC1925" w:rsidP="00BC1925">
      <w:pPr>
        <w:tabs>
          <w:tab w:val="right" w:pos="7797"/>
        </w:tabs>
        <w:spacing w:line="360" w:lineRule="auto"/>
        <w:contextualSpacing/>
        <w:rPr>
          <w:rFonts w:ascii="Times New Roman" w:hAnsi="Times New Roman"/>
          <w:sz w:val="28"/>
          <w:szCs w:val="28"/>
          <w:lang w:val="uk-UA"/>
        </w:rPr>
      </w:pPr>
      <w:r w:rsidRPr="00BC1925">
        <w:rPr>
          <w:rFonts w:ascii="Times New Roman" w:hAnsi="Times New Roman"/>
          <w:sz w:val="28"/>
          <w:szCs w:val="28"/>
          <w:lang w:val="uk-UA"/>
        </w:rPr>
        <w:t xml:space="preserve">де </w:t>
      </w:r>
      <w:r w:rsidRPr="00BC1925">
        <w:rPr>
          <w:rFonts w:ascii="Times New Roman" w:hAnsi="Times New Roman"/>
          <w:i/>
          <w:sz w:val="28"/>
          <w:szCs w:val="28"/>
          <w:lang w:val="uk-UA"/>
        </w:rPr>
        <w:t>k</w:t>
      </w:r>
      <w:r w:rsidRPr="00BC1925">
        <w:rPr>
          <w:rFonts w:ascii="Times New Roman" w:hAnsi="Times New Roman"/>
          <w:sz w:val="28"/>
          <w:szCs w:val="28"/>
          <w:lang w:val="uk-UA"/>
        </w:rPr>
        <w:t xml:space="preserve"> – </w:t>
      </w:r>
      <w:r w:rsidRPr="00BC1925">
        <w:rPr>
          <w:rStyle w:val="shorttext"/>
          <w:rFonts w:ascii="Times New Roman" w:hAnsi="Times New Roman"/>
          <w:sz w:val="28"/>
          <w:szCs w:val="28"/>
          <w:lang w:val="uk-UA"/>
        </w:rPr>
        <w:t>коефіцієнт кратності, що дорівнює</w:t>
      </w:r>
      <w:r w:rsidRPr="00BC1925">
        <w:rPr>
          <w:rFonts w:ascii="Times New Roman" w:hAnsi="Times New Roman"/>
          <w:sz w:val="28"/>
          <w:szCs w:val="28"/>
          <w:lang w:val="uk-UA"/>
        </w:rPr>
        <w:t xml:space="preserve"> 1, 2, 3;</w:t>
      </w:r>
    </w:p>
    <w:p w:rsidR="00BC1925" w:rsidRPr="00BC1925" w:rsidRDefault="00BC1925" w:rsidP="00BC1925">
      <w:pPr>
        <w:tabs>
          <w:tab w:val="right" w:pos="7797"/>
        </w:tabs>
        <w:spacing w:line="360" w:lineRule="auto"/>
        <w:contextualSpacing/>
        <w:rPr>
          <w:rFonts w:ascii="Times New Roman" w:hAnsi="Times New Roman"/>
          <w:sz w:val="28"/>
          <w:szCs w:val="28"/>
          <w:lang w:val="uk-UA"/>
        </w:rPr>
      </w:pPr>
      <w:r w:rsidRPr="00BC1925">
        <w:rPr>
          <w:rFonts w:ascii="Times New Roman" w:hAnsi="Times New Roman"/>
          <w:sz w:val="28"/>
          <w:szCs w:val="28"/>
          <w:lang w:val="uk-UA"/>
        </w:rPr>
        <w:t xml:space="preserve">       </w:t>
      </w:r>
      <w:r w:rsidRPr="00BC1925">
        <w:rPr>
          <w:rFonts w:ascii="Times New Roman" w:hAnsi="Times New Roman"/>
          <w:i/>
          <w:sz w:val="28"/>
          <w:szCs w:val="28"/>
          <w:lang w:val="uk-UA"/>
        </w:rPr>
        <w:t>l</w:t>
      </w:r>
      <w:r w:rsidRPr="00BC1925">
        <w:rPr>
          <w:rFonts w:ascii="Times New Roman" w:hAnsi="Times New Roman"/>
          <w:sz w:val="28"/>
          <w:szCs w:val="28"/>
          <w:vertAlign w:val="subscript"/>
          <w:lang w:val="uk-UA"/>
        </w:rPr>
        <w:t>в</w:t>
      </w:r>
      <w:r w:rsidRPr="00BC1925">
        <w:rPr>
          <w:rFonts w:ascii="Times New Roman" w:hAnsi="Times New Roman"/>
          <w:sz w:val="28"/>
          <w:szCs w:val="28"/>
          <w:lang w:val="uk-UA"/>
        </w:rPr>
        <w:t xml:space="preserve"> – </w:t>
      </w:r>
      <w:r w:rsidRPr="00BC1925">
        <w:rPr>
          <w:rStyle w:val="shorttext"/>
          <w:rFonts w:ascii="Times New Roman" w:hAnsi="Times New Roman"/>
          <w:sz w:val="28"/>
          <w:szCs w:val="28"/>
          <w:lang w:val="uk-UA"/>
        </w:rPr>
        <w:t xml:space="preserve">довжина вертикального </w:t>
      </w:r>
      <w:r w:rsidRPr="00BC1925">
        <w:rPr>
          <w:rStyle w:val="alt-edited"/>
          <w:rFonts w:ascii="Times New Roman" w:hAnsi="Times New Roman"/>
          <w:sz w:val="28"/>
          <w:szCs w:val="28"/>
          <w:lang w:val="uk-UA"/>
        </w:rPr>
        <w:t>стержня</w:t>
      </w:r>
      <w:r w:rsidRPr="00BC1925">
        <w:rPr>
          <w:rFonts w:ascii="Times New Roman" w:hAnsi="Times New Roman"/>
          <w:sz w:val="28"/>
          <w:szCs w:val="28"/>
          <w:lang w:val="uk-UA"/>
        </w:rPr>
        <w:t>, м.</w:t>
      </w:r>
    </w:p>
    <w:p w:rsidR="00BC1925" w:rsidRPr="00BC1925" w:rsidRDefault="00BC1925" w:rsidP="00BC1925">
      <w:pPr>
        <w:tabs>
          <w:tab w:val="left" w:pos="567"/>
        </w:tabs>
        <w:spacing w:line="360" w:lineRule="auto"/>
        <w:contextualSpacing/>
        <w:rPr>
          <w:rFonts w:ascii="Times New Roman" w:hAnsi="Times New Roman"/>
          <w:sz w:val="28"/>
          <w:szCs w:val="28"/>
          <w:lang w:val="uk-UA"/>
        </w:rPr>
      </w:pPr>
      <w:r w:rsidRPr="00BC1925">
        <w:rPr>
          <w:rFonts w:ascii="Times New Roman" w:hAnsi="Times New Roman"/>
          <w:sz w:val="28"/>
          <w:szCs w:val="28"/>
          <w:lang w:val="uk-UA"/>
        </w:rPr>
        <w:tab/>
      </w:r>
      <w:r w:rsidRPr="00BC1925">
        <w:rPr>
          <w:rStyle w:val="shorttext"/>
          <w:rFonts w:ascii="Times New Roman" w:hAnsi="Times New Roman"/>
          <w:sz w:val="28"/>
          <w:szCs w:val="28"/>
          <w:lang w:val="uk-UA"/>
        </w:rPr>
        <w:t>Коефіцієнт кратності приймемо рівним</w:t>
      </w:r>
      <w:r w:rsidRPr="00BC1925">
        <w:rPr>
          <w:rFonts w:ascii="Times New Roman" w:hAnsi="Times New Roman"/>
          <w:sz w:val="28"/>
          <w:szCs w:val="28"/>
          <w:lang w:val="uk-UA"/>
        </w:rPr>
        <w:t xml:space="preserve"> 2.</w:t>
      </w:r>
    </w:p>
    <w:p w:rsidR="00BC1925" w:rsidRPr="00BC1925" w:rsidRDefault="00BC1925" w:rsidP="00BC1925">
      <w:pPr>
        <w:spacing w:line="360" w:lineRule="auto"/>
        <w:contextualSpacing/>
        <w:jc w:val="right"/>
        <w:rPr>
          <w:rFonts w:ascii="Times New Roman" w:hAnsi="Times New Roman"/>
          <w:sz w:val="28"/>
          <w:szCs w:val="28"/>
          <w:lang w:val="uk-UA"/>
        </w:rPr>
      </w:pPr>
      <w:r w:rsidRPr="00BC1925">
        <w:rPr>
          <w:rFonts w:ascii="Times New Roman" w:hAnsi="Times New Roman"/>
          <w:i/>
          <w:sz w:val="28"/>
          <w:szCs w:val="28"/>
          <w:lang w:val="uk-UA"/>
        </w:rPr>
        <w:t>а</w:t>
      </w:r>
      <w:r w:rsidRPr="00BC1925">
        <w:rPr>
          <w:rFonts w:ascii="Times New Roman" w:hAnsi="Times New Roman"/>
          <w:sz w:val="28"/>
          <w:szCs w:val="28"/>
          <w:lang w:val="uk-UA"/>
        </w:rPr>
        <w:t xml:space="preserve"> = 2 ·5 = 10м</w:t>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t>(5.10)</w:t>
      </w:r>
    </w:p>
    <w:p w:rsidR="00BC1925" w:rsidRPr="00BC1925" w:rsidRDefault="00BC1925" w:rsidP="00BC1925">
      <w:pPr>
        <w:pStyle w:val="afb"/>
        <w:spacing w:line="360" w:lineRule="auto"/>
        <w:ind w:left="720" w:firstLine="720"/>
        <w:contextualSpacing/>
        <w:jc w:val="right"/>
        <w:rPr>
          <w:sz w:val="28"/>
          <w:szCs w:val="28"/>
          <w:lang w:val="uk-UA"/>
        </w:rPr>
      </w:pPr>
      <w:r w:rsidRPr="00BC1925">
        <w:rPr>
          <w:i/>
          <w:sz w:val="28"/>
          <w:szCs w:val="28"/>
          <w:lang w:val="uk-UA"/>
        </w:rPr>
        <w:t xml:space="preserve">                     l</w:t>
      </w:r>
      <w:r w:rsidRPr="00BC1925">
        <w:rPr>
          <w:sz w:val="28"/>
          <w:szCs w:val="28"/>
          <w:vertAlign w:val="subscript"/>
          <w:lang w:val="uk-UA"/>
        </w:rPr>
        <w:t>г</w:t>
      </w:r>
      <w:r w:rsidRPr="00BC1925">
        <w:rPr>
          <w:sz w:val="28"/>
          <w:szCs w:val="28"/>
          <w:lang w:val="uk-UA"/>
        </w:rPr>
        <w:t xml:space="preserve"> = 1,05·10·20 = 210 м.</w:t>
      </w:r>
      <w:r w:rsidRPr="00BC1925">
        <w:rPr>
          <w:sz w:val="28"/>
          <w:szCs w:val="28"/>
          <w:lang w:val="uk-UA"/>
        </w:rPr>
        <w:tab/>
      </w:r>
      <w:r w:rsidRPr="00BC1925">
        <w:rPr>
          <w:sz w:val="28"/>
          <w:szCs w:val="28"/>
          <w:lang w:val="uk-UA"/>
        </w:rPr>
        <w:tab/>
      </w:r>
      <w:r w:rsidRPr="00BC1925">
        <w:rPr>
          <w:sz w:val="28"/>
          <w:szCs w:val="28"/>
          <w:lang w:val="uk-UA"/>
        </w:rPr>
        <w:tab/>
        <w:t xml:space="preserve">    </w:t>
      </w:r>
      <w:r w:rsidRPr="00BC1925">
        <w:rPr>
          <w:sz w:val="28"/>
          <w:szCs w:val="28"/>
          <w:lang w:val="uk-UA"/>
        </w:rPr>
        <w:tab/>
      </w:r>
      <w:r w:rsidRPr="00BC1925">
        <w:rPr>
          <w:sz w:val="28"/>
          <w:szCs w:val="28"/>
          <w:lang w:val="uk-UA"/>
        </w:rPr>
        <w:tab/>
        <w:t>(5.11)</w:t>
      </w:r>
    </w:p>
    <w:p w:rsidR="00BC1925" w:rsidRPr="00BC1925" w:rsidRDefault="00BC1925" w:rsidP="00BC1925">
      <w:pPr>
        <w:pStyle w:val="afb"/>
        <w:spacing w:line="360" w:lineRule="auto"/>
        <w:ind w:left="720" w:firstLine="720"/>
        <w:contextualSpacing/>
        <w:rPr>
          <w:sz w:val="28"/>
          <w:szCs w:val="28"/>
          <w:lang w:val="uk-UA"/>
        </w:rPr>
      </w:pPr>
      <w:r w:rsidRPr="00BC1925">
        <w:rPr>
          <w:sz w:val="28"/>
          <w:szCs w:val="28"/>
          <w:lang w:val="uk-UA"/>
        </w:rPr>
        <w:t xml:space="preserve"> </w:t>
      </w:r>
    </w:p>
    <w:p w:rsidR="00BC1925" w:rsidRPr="00BC1925" w:rsidRDefault="00BC1925" w:rsidP="00BC1925">
      <w:pPr>
        <w:pStyle w:val="afb"/>
        <w:spacing w:line="360" w:lineRule="auto"/>
        <w:ind w:firstLine="567"/>
        <w:contextualSpacing/>
        <w:rPr>
          <w:sz w:val="28"/>
          <w:szCs w:val="28"/>
          <w:lang w:val="uk-UA"/>
        </w:rPr>
      </w:pPr>
      <w:r w:rsidRPr="00BC1925">
        <w:rPr>
          <w:sz w:val="28"/>
          <w:szCs w:val="28"/>
          <w:lang w:val="uk-UA"/>
        </w:rPr>
        <w:t xml:space="preserve">Периметр будівлі  </w:t>
      </w:r>
      <w:r w:rsidRPr="00BC1925">
        <w:rPr>
          <w:position w:val="-12"/>
          <w:sz w:val="28"/>
          <w:szCs w:val="28"/>
          <w:lang w:val="uk-UA"/>
        </w:rPr>
        <w:object w:dxaOrig="1200" w:dyaOrig="360">
          <v:shape id="_x0000_i1036" type="#_x0000_t75" style="width:60pt;height:18.75pt" o:ole="">
            <v:imagedata r:id="rId204" o:title=""/>
          </v:shape>
          <o:OLEObject Type="Embed" ProgID="Equation.DSMT4" ShapeID="_x0000_i1036" DrawAspect="Content" ObjectID="_1589741404" r:id="rId205"/>
        </w:object>
      </w:r>
      <w:r w:rsidRPr="00BC1925">
        <w:rPr>
          <w:sz w:val="28"/>
          <w:szCs w:val="28"/>
          <w:lang w:val="uk-UA"/>
        </w:rPr>
        <w:t>= 2 · (18 + 12) = 60 м.</w:t>
      </w:r>
    </w:p>
    <w:p w:rsidR="00BC1925" w:rsidRPr="00BC1925" w:rsidRDefault="00BC1925" w:rsidP="00BC1925">
      <w:pPr>
        <w:spacing w:line="360" w:lineRule="auto"/>
        <w:ind w:firstLine="567"/>
        <w:contextualSpacing/>
        <w:jc w:val="both"/>
        <w:rPr>
          <w:rFonts w:ascii="Times New Roman" w:hAnsi="Times New Roman"/>
          <w:sz w:val="28"/>
          <w:szCs w:val="28"/>
          <w:lang w:val="uk-UA"/>
        </w:rPr>
      </w:pPr>
      <w:r w:rsidRPr="00BC1925">
        <w:rPr>
          <w:rFonts w:ascii="Times New Roman" w:hAnsi="Times New Roman"/>
          <w:sz w:val="28"/>
          <w:szCs w:val="28"/>
          <w:lang w:val="uk-UA"/>
        </w:rPr>
        <w:t xml:space="preserve">Обчислюємо опір розтікання струму горизонтального стержня </w:t>
      </w:r>
      <w:r w:rsidRPr="00BC1925">
        <w:rPr>
          <w:rFonts w:ascii="Times New Roman" w:hAnsi="Times New Roman"/>
          <w:i/>
          <w:sz w:val="28"/>
          <w:szCs w:val="28"/>
          <w:lang w:val="uk-UA"/>
        </w:rPr>
        <w:t>R</w:t>
      </w:r>
      <w:r w:rsidRPr="00BC1925">
        <w:rPr>
          <w:rFonts w:ascii="Times New Roman" w:hAnsi="Times New Roman"/>
          <w:sz w:val="28"/>
          <w:szCs w:val="28"/>
          <w:vertAlign w:val="subscript"/>
          <w:lang w:val="uk-UA"/>
        </w:rPr>
        <w:t>г</w:t>
      </w:r>
      <w:r w:rsidRPr="00BC1925">
        <w:rPr>
          <w:rFonts w:ascii="Times New Roman" w:hAnsi="Times New Roman"/>
          <w:sz w:val="28"/>
          <w:szCs w:val="28"/>
          <w:lang w:val="uk-UA"/>
        </w:rPr>
        <w:t>. У разі горизонтального смугового заземлювача розрахунок виконується за формулою:</w:t>
      </w:r>
    </w:p>
    <w:p w:rsidR="00BC1925" w:rsidRPr="00BC1925" w:rsidRDefault="00BC1925" w:rsidP="00BC1925">
      <w:pPr>
        <w:spacing w:line="360" w:lineRule="auto"/>
        <w:contextualSpacing/>
        <w:jc w:val="right"/>
        <w:rPr>
          <w:rFonts w:ascii="Times New Roman" w:hAnsi="Times New Roman"/>
          <w:sz w:val="28"/>
          <w:szCs w:val="28"/>
          <w:lang w:val="uk-UA"/>
        </w:rPr>
      </w:pPr>
      <w:r w:rsidRPr="00BC1925">
        <w:rPr>
          <w:rFonts w:ascii="Times New Roman" w:hAnsi="Times New Roman"/>
          <w:position w:val="-24"/>
          <w:sz w:val="28"/>
          <w:szCs w:val="28"/>
          <w:lang w:val="uk-UA"/>
        </w:rPr>
        <w:object w:dxaOrig="1600" w:dyaOrig="660">
          <v:shape id="_x0000_i1037" type="#_x0000_t75" style="width:105pt;height:42pt" o:ole="" fillcolor="window">
            <v:imagedata r:id="rId206" o:title=""/>
          </v:shape>
          <o:OLEObject Type="Embed" ProgID="Equation.DSMT4" ShapeID="_x0000_i1037" DrawAspect="Content" ObjectID="_1589741405" r:id="rId207"/>
        </w:object>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t>(5.12)</w:t>
      </w:r>
    </w:p>
    <w:p w:rsidR="00BC1925" w:rsidRPr="00BC1925" w:rsidRDefault="00BC1925" w:rsidP="00BC1925">
      <w:pPr>
        <w:spacing w:line="360" w:lineRule="auto"/>
        <w:contextualSpacing/>
        <w:jc w:val="both"/>
        <w:rPr>
          <w:rFonts w:ascii="Times New Roman" w:hAnsi="Times New Roman"/>
          <w:sz w:val="28"/>
          <w:szCs w:val="28"/>
          <w:lang w:val="uk-UA"/>
        </w:rPr>
      </w:pPr>
      <w:r w:rsidRPr="00BC1925">
        <w:rPr>
          <w:rFonts w:ascii="Times New Roman" w:hAnsi="Times New Roman"/>
          <w:sz w:val="28"/>
          <w:szCs w:val="28"/>
          <w:lang w:val="uk-UA"/>
        </w:rPr>
        <w:t>где</w:t>
      </w:r>
      <w:r w:rsidRPr="00BC1925">
        <w:rPr>
          <w:rFonts w:ascii="Times New Roman" w:hAnsi="Times New Roman"/>
          <w:i/>
          <w:sz w:val="28"/>
          <w:szCs w:val="28"/>
          <w:lang w:val="uk-UA"/>
        </w:rPr>
        <w:t xml:space="preserve"> ρ </w:t>
      </w:r>
      <w:r w:rsidRPr="00BC1925">
        <w:rPr>
          <w:rFonts w:ascii="Times New Roman" w:hAnsi="Times New Roman"/>
          <w:sz w:val="28"/>
          <w:szCs w:val="28"/>
          <w:lang w:val="uk-UA"/>
        </w:rPr>
        <w:t xml:space="preserve">– </w:t>
      </w:r>
      <w:r w:rsidRPr="00BC1925">
        <w:rPr>
          <w:rStyle w:val="alt-edited"/>
          <w:rFonts w:ascii="Times New Roman" w:hAnsi="Times New Roman"/>
          <w:sz w:val="28"/>
          <w:szCs w:val="28"/>
          <w:lang w:val="uk-UA"/>
        </w:rPr>
        <w:t>розрахунково</w:t>
      </w:r>
      <w:r w:rsidRPr="00BC1925">
        <w:rPr>
          <w:rStyle w:val="shorttext"/>
          <w:rFonts w:ascii="Times New Roman" w:hAnsi="Times New Roman"/>
          <w:sz w:val="28"/>
          <w:szCs w:val="28"/>
          <w:lang w:val="uk-UA"/>
        </w:rPr>
        <w:t xml:space="preserve"> питомий опір грунту</w:t>
      </w:r>
      <w:r w:rsidRPr="00BC1925">
        <w:rPr>
          <w:rFonts w:ascii="Times New Roman" w:hAnsi="Times New Roman"/>
          <w:sz w:val="28"/>
          <w:szCs w:val="28"/>
          <w:lang w:val="uk-UA"/>
        </w:rPr>
        <w:t>, Ом·м;</w:t>
      </w:r>
    </w:p>
    <w:p w:rsidR="00BC1925" w:rsidRPr="00BC1925" w:rsidRDefault="00BC1925" w:rsidP="00BC1925">
      <w:pPr>
        <w:spacing w:line="360" w:lineRule="auto"/>
        <w:contextualSpacing/>
        <w:jc w:val="both"/>
        <w:rPr>
          <w:rFonts w:ascii="Times New Roman" w:hAnsi="Times New Roman"/>
          <w:sz w:val="28"/>
          <w:szCs w:val="28"/>
          <w:lang w:val="uk-UA"/>
        </w:rPr>
      </w:pPr>
      <w:r w:rsidRPr="00BC1925">
        <w:rPr>
          <w:rFonts w:ascii="Times New Roman" w:hAnsi="Times New Roman"/>
          <w:sz w:val="28"/>
          <w:szCs w:val="28"/>
          <w:lang w:val="uk-UA"/>
        </w:rPr>
        <w:t xml:space="preserve">      </w:t>
      </w:r>
      <w:r w:rsidRPr="00BC1925">
        <w:rPr>
          <w:rFonts w:ascii="Times New Roman" w:hAnsi="Times New Roman"/>
          <w:i/>
          <w:sz w:val="28"/>
          <w:szCs w:val="28"/>
          <w:lang w:val="uk-UA"/>
        </w:rPr>
        <w:t>l</w:t>
      </w:r>
      <w:r w:rsidRPr="00BC1925">
        <w:rPr>
          <w:rFonts w:ascii="Times New Roman" w:hAnsi="Times New Roman"/>
          <w:sz w:val="28"/>
          <w:szCs w:val="28"/>
          <w:lang w:val="uk-UA"/>
        </w:rPr>
        <w:t xml:space="preserve"> – </w:t>
      </w:r>
      <w:r w:rsidRPr="00BC1925">
        <w:rPr>
          <w:rStyle w:val="shorttext"/>
          <w:rFonts w:ascii="Times New Roman" w:hAnsi="Times New Roman"/>
          <w:sz w:val="28"/>
          <w:szCs w:val="28"/>
          <w:lang w:val="uk-UA"/>
        </w:rPr>
        <w:t>довжина горизонтальної смуги</w:t>
      </w:r>
      <w:r w:rsidRPr="00BC1925">
        <w:rPr>
          <w:rFonts w:ascii="Times New Roman" w:hAnsi="Times New Roman"/>
          <w:sz w:val="28"/>
          <w:szCs w:val="28"/>
          <w:lang w:val="uk-UA"/>
        </w:rPr>
        <w:t>, м;</w:t>
      </w:r>
    </w:p>
    <w:p w:rsidR="00BC1925" w:rsidRPr="00BC1925" w:rsidRDefault="00BC1925" w:rsidP="00BC1925">
      <w:pPr>
        <w:tabs>
          <w:tab w:val="num" w:pos="720"/>
        </w:tabs>
        <w:spacing w:line="360" w:lineRule="auto"/>
        <w:contextualSpacing/>
        <w:jc w:val="both"/>
        <w:rPr>
          <w:rFonts w:ascii="Times New Roman" w:hAnsi="Times New Roman"/>
          <w:sz w:val="28"/>
          <w:szCs w:val="28"/>
          <w:lang w:val="uk-UA"/>
        </w:rPr>
      </w:pPr>
      <w:r w:rsidRPr="00BC1925">
        <w:rPr>
          <w:rFonts w:ascii="Times New Roman" w:hAnsi="Times New Roman"/>
          <w:i/>
          <w:sz w:val="28"/>
          <w:szCs w:val="28"/>
          <w:lang w:val="uk-UA"/>
        </w:rPr>
        <w:t xml:space="preserve">      b </w:t>
      </w:r>
      <w:r w:rsidRPr="00BC1925">
        <w:rPr>
          <w:rFonts w:ascii="Times New Roman" w:hAnsi="Times New Roman"/>
          <w:sz w:val="28"/>
          <w:szCs w:val="28"/>
          <w:lang w:val="uk-UA"/>
        </w:rPr>
        <w:t>–</w:t>
      </w:r>
      <w:r w:rsidRPr="00BC1925">
        <w:rPr>
          <w:rFonts w:ascii="Times New Roman" w:hAnsi="Times New Roman"/>
          <w:i/>
          <w:sz w:val="28"/>
          <w:szCs w:val="28"/>
          <w:lang w:val="uk-UA"/>
        </w:rPr>
        <w:t xml:space="preserve"> </w:t>
      </w:r>
      <w:r w:rsidRPr="00BC1925">
        <w:rPr>
          <w:rStyle w:val="alt-edited"/>
          <w:rFonts w:ascii="Times New Roman" w:hAnsi="Times New Roman"/>
          <w:sz w:val="28"/>
          <w:szCs w:val="28"/>
          <w:lang w:val="uk-UA"/>
        </w:rPr>
        <w:t>ширина смуги</w:t>
      </w:r>
      <w:r w:rsidRPr="00BC1925">
        <w:rPr>
          <w:rFonts w:ascii="Times New Roman" w:hAnsi="Times New Roman"/>
          <w:sz w:val="28"/>
          <w:szCs w:val="28"/>
          <w:lang w:val="uk-UA"/>
        </w:rPr>
        <w:t>, м;</w:t>
      </w:r>
    </w:p>
    <w:p w:rsidR="00BC1925" w:rsidRPr="00BC1925" w:rsidRDefault="00BC1925" w:rsidP="00BC1925">
      <w:pPr>
        <w:tabs>
          <w:tab w:val="num" w:pos="720"/>
        </w:tabs>
        <w:spacing w:line="360" w:lineRule="auto"/>
        <w:contextualSpacing/>
        <w:jc w:val="both"/>
        <w:rPr>
          <w:rFonts w:ascii="Times New Roman" w:hAnsi="Times New Roman"/>
          <w:sz w:val="28"/>
          <w:szCs w:val="28"/>
          <w:lang w:val="uk-UA"/>
        </w:rPr>
      </w:pPr>
      <w:r w:rsidRPr="00BC1925">
        <w:rPr>
          <w:rFonts w:ascii="Times New Roman" w:hAnsi="Times New Roman"/>
          <w:i/>
          <w:sz w:val="28"/>
          <w:szCs w:val="28"/>
          <w:lang w:val="uk-UA"/>
        </w:rPr>
        <w:t xml:space="preserve">      t </w:t>
      </w:r>
      <w:r w:rsidRPr="00BC1925">
        <w:rPr>
          <w:rFonts w:ascii="Times New Roman" w:hAnsi="Times New Roman"/>
          <w:sz w:val="28"/>
          <w:szCs w:val="28"/>
          <w:lang w:val="uk-UA"/>
        </w:rPr>
        <w:t>–</w:t>
      </w:r>
      <w:r w:rsidRPr="00BC1925">
        <w:rPr>
          <w:rFonts w:ascii="Times New Roman" w:hAnsi="Times New Roman"/>
          <w:i/>
          <w:sz w:val="28"/>
          <w:szCs w:val="28"/>
          <w:lang w:val="uk-UA"/>
        </w:rPr>
        <w:t xml:space="preserve"> </w:t>
      </w:r>
      <w:r w:rsidRPr="00BC1925">
        <w:rPr>
          <w:rFonts w:ascii="Times New Roman" w:hAnsi="Times New Roman"/>
          <w:sz w:val="28"/>
          <w:szCs w:val="28"/>
          <w:lang w:val="uk-UA"/>
        </w:rPr>
        <w:t>відстань від поверхні ґрунту до середини ширини горизонтальної смуги, м;</w:t>
      </w:r>
      <w:r w:rsidRPr="00BC1925">
        <w:rPr>
          <w:rFonts w:ascii="Times New Roman" w:hAnsi="Times New Roman"/>
          <w:sz w:val="28"/>
          <w:szCs w:val="28"/>
          <w:lang w:val="uk-UA"/>
        </w:rPr>
        <w:tab/>
        <w:t xml:space="preserve"> </w:t>
      </w:r>
    </w:p>
    <w:p w:rsidR="00BC1925" w:rsidRPr="00BC1925" w:rsidRDefault="00BC1925" w:rsidP="00BC1925">
      <w:pPr>
        <w:tabs>
          <w:tab w:val="num" w:pos="720"/>
        </w:tabs>
        <w:spacing w:line="360" w:lineRule="auto"/>
        <w:contextualSpacing/>
        <w:jc w:val="both"/>
        <w:rPr>
          <w:rFonts w:ascii="Times New Roman" w:hAnsi="Times New Roman"/>
          <w:sz w:val="28"/>
          <w:szCs w:val="28"/>
          <w:lang w:val="uk-UA"/>
        </w:rPr>
      </w:pPr>
    </w:p>
    <w:p w:rsidR="00BC1925" w:rsidRPr="00BC1925" w:rsidRDefault="00BC1925" w:rsidP="00BC1925">
      <w:pPr>
        <w:tabs>
          <w:tab w:val="num" w:pos="720"/>
        </w:tabs>
        <w:spacing w:line="360" w:lineRule="auto"/>
        <w:ind w:firstLine="567"/>
        <w:contextualSpacing/>
        <w:jc w:val="center"/>
        <w:rPr>
          <w:rFonts w:ascii="Times New Roman" w:hAnsi="Times New Roman"/>
          <w:sz w:val="28"/>
          <w:szCs w:val="28"/>
          <w:lang w:val="uk-UA"/>
        </w:rPr>
      </w:pPr>
      <w:r w:rsidRPr="00BC1925">
        <w:rPr>
          <w:rFonts w:ascii="Times New Roman" w:hAnsi="Times New Roman"/>
          <w:position w:val="-24"/>
          <w:sz w:val="24"/>
          <w:lang w:val="uk-UA"/>
        </w:rPr>
        <w:object w:dxaOrig="3220" w:dyaOrig="620">
          <v:shape id="_x0000_i1038" type="#_x0000_t75" style="width:193.5pt;height:37.5pt" o:ole="">
            <v:imagedata r:id="rId208" o:title=""/>
          </v:shape>
          <o:OLEObject Type="Embed" ProgID="Equation.DSMT4" ShapeID="_x0000_i1038" DrawAspect="Content" ObjectID="_1589741406" r:id="rId209"/>
        </w:object>
      </w:r>
    </w:p>
    <w:p w:rsidR="00BC1925" w:rsidRPr="00BC1925" w:rsidRDefault="00BC1925" w:rsidP="00BC1925">
      <w:pPr>
        <w:tabs>
          <w:tab w:val="num" w:pos="720"/>
        </w:tabs>
        <w:spacing w:line="360" w:lineRule="auto"/>
        <w:ind w:firstLine="567"/>
        <w:contextualSpacing/>
        <w:jc w:val="center"/>
        <w:rPr>
          <w:rFonts w:ascii="Times New Roman" w:hAnsi="Times New Roman"/>
          <w:sz w:val="28"/>
          <w:szCs w:val="28"/>
          <w:lang w:val="uk-UA"/>
        </w:rPr>
      </w:pPr>
      <w:r w:rsidRPr="00BC1925">
        <w:rPr>
          <w:rFonts w:ascii="Times New Roman" w:hAnsi="Times New Roman"/>
          <w:position w:val="-28"/>
          <w:sz w:val="24"/>
          <w:lang w:val="uk-UA"/>
        </w:rPr>
        <w:object w:dxaOrig="4120" w:dyaOrig="700">
          <v:shape id="_x0000_i1039" type="#_x0000_t75" style="width:245.25pt;height:42pt" o:ole="" fillcolor="window">
            <v:imagedata r:id="rId210" o:title=""/>
          </v:shape>
          <o:OLEObject Type="Embed" ProgID="Equation.DSMT4" ShapeID="_x0000_i1039" DrawAspect="Content" ObjectID="_1589741407" r:id="rId211"/>
        </w:object>
      </w:r>
    </w:p>
    <w:p w:rsidR="00BC1925" w:rsidRPr="00BC1925" w:rsidRDefault="00BC1925" w:rsidP="00BC1925">
      <w:pPr>
        <w:spacing w:line="360" w:lineRule="auto"/>
        <w:contextualSpacing/>
        <w:jc w:val="both"/>
        <w:rPr>
          <w:rFonts w:ascii="Times New Roman" w:hAnsi="Times New Roman"/>
          <w:sz w:val="28"/>
          <w:szCs w:val="28"/>
          <w:lang w:val="uk-UA"/>
        </w:rPr>
      </w:pPr>
    </w:p>
    <w:p w:rsidR="00BC1925" w:rsidRPr="00BC1925" w:rsidRDefault="00BC1925" w:rsidP="00BC1925">
      <w:pPr>
        <w:tabs>
          <w:tab w:val="left" w:pos="1701"/>
        </w:tabs>
        <w:spacing w:line="360" w:lineRule="auto"/>
        <w:ind w:firstLine="567"/>
        <w:contextualSpacing/>
        <w:jc w:val="both"/>
        <w:rPr>
          <w:rFonts w:ascii="Times New Roman" w:hAnsi="Times New Roman"/>
          <w:sz w:val="28"/>
          <w:szCs w:val="28"/>
          <w:lang w:val="uk-UA"/>
        </w:rPr>
      </w:pPr>
      <w:r w:rsidRPr="00BC1925">
        <w:rPr>
          <w:rFonts w:ascii="Times New Roman" w:hAnsi="Times New Roman"/>
          <w:sz w:val="28"/>
          <w:szCs w:val="28"/>
          <w:lang w:val="uk-UA"/>
        </w:rPr>
        <w:t xml:space="preserve">Оберемо коефіцієнти використання вертикальних </w:t>
      </w:r>
      <w:r w:rsidRPr="00BC1925">
        <w:rPr>
          <w:rStyle w:val="alt-edited"/>
          <w:rFonts w:ascii="Times New Roman" w:hAnsi="Times New Roman"/>
          <w:sz w:val="28"/>
          <w:szCs w:val="28"/>
          <w:lang w:val="uk-UA"/>
        </w:rPr>
        <w:t>стержнів</w:t>
      </w:r>
      <w:r w:rsidRPr="00BC1925">
        <w:rPr>
          <w:rFonts w:ascii="Times New Roman" w:hAnsi="Times New Roman"/>
          <w:sz w:val="28"/>
          <w:szCs w:val="28"/>
          <w:lang w:val="uk-UA"/>
        </w:rPr>
        <w:t xml:space="preserve"> (η</w:t>
      </w:r>
      <w:r w:rsidRPr="00BC1925">
        <w:rPr>
          <w:rFonts w:ascii="Times New Roman" w:hAnsi="Times New Roman"/>
          <w:sz w:val="28"/>
          <w:szCs w:val="28"/>
          <w:vertAlign w:val="subscript"/>
          <w:lang w:val="uk-UA"/>
        </w:rPr>
        <w:t>в</w:t>
      </w:r>
      <w:r w:rsidRPr="00BC1925">
        <w:rPr>
          <w:rFonts w:ascii="Times New Roman" w:hAnsi="Times New Roman"/>
          <w:sz w:val="28"/>
          <w:szCs w:val="28"/>
          <w:lang w:val="uk-UA"/>
        </w:rPr>
        <w:t xml:space="preserve">) </w:t>
      </w:r>
      <w:r w:rsidRPr="00BC1925">
        <w:rPr>
          <w:rStyle w:val="shorttext"/>
          <w:rFonts w:ascii="Times New Roman" w:hAnsi="Times New Roman"/>
          <w:sz w:val="28"/>
          <w:szCs w:val="28"/>
          <w:lang w:val="uk-UA"/>
        </w:rPr>
        <w:t>і горизонтальної смуги</w:t>
      </w:r>
      <w:r w:rsidRPr="00BC1925">
        <w:rPr>
          <w:rFonts w:ascii="Times New Roman" w:hAnsi="Times New Roman"/>
          <w:sz w:val="28"/>
          <w:szCs w:val="28"/>
          <w:lang w:val="uk-UA"/>
        </w:rPr>
        <w:t xml:space="preserve"> (η</w:t>
      </w:r>
      <w:r w:rsidRPr="00BC1925">
        <w:rPr>
          <w:rFonts w:ascii="Times New Roman" w:hAnsi="Times New Roman"/>
          <w:sz w:val="28"/>
          <w:szCs w:val="28"/>
          <w:vertAlign w:val="subscript"/>
          <w:lang w:val="uk-UA"/>
        </w:rPr>
        <w:t>г</w:t>
      </w:r>
      <w:r w:rsidRPr="00BC1925">
        <w:rPr>
          <w:rFonts w:ascii="Times New Roman" w:hAnsi="Times New Roman"/>
          <w:sz w:val="28"/>
          <w:szCs w:val="28"/>
          <w:lang w:val="uk-UA"/>
        </w:rPr>
        <w:t xml:space="preserve">)  </w:t>
      </w:r>
      <w:r w:rsidRPr="00BC1925">
        <w:rPr>
          <w:rStyle w:val="shorttext"/>
          <w:rFonts w:ascii="Times New Roman" w:hAnsi="Times New Roman"/>
          <w:sz w:val="28"/>
          <w:szCs w:val="28"/>
          <w:lang w:val="uk-UA"/>
        </w:rPr>
        <w:t xml:space="preserve">з урахуванням числа вертикальних </w:t>
      </w:r>
      <w:r w:rsidRPr="00BC1925">
        <w:rPr>
          <w:rStyle w:val="alt-edited"/>
          <w:rFonts w:ascii="Times New Roman" w:hAnsi="Times New Roman"/>
          <w:sz w:val="28"/>
          <w:szCs w:val="28"/>
          <w:lang w:val="uk-UA"/>
        </w:rPr>
        <w:t>стержнів</w:t>
      </w:r>
      <w:r w:rsidRPr="00BC1925">
        <w:rPr>
          <w:rFonts w:ascii="Times New Roman" w:hAnsi="Times New Roman"/>
          <w:sz w:val="28"/>
          <w:szCs w:val="28"/>
          <w:lang w:val="uk-UA"/>
        </w:rPr>
        <w:t xml:space="preserve"> (</w:t>
      </w:r>
      <w:r w:rsidRPr="00BC1925">
        <w:rPr>
          <w:rFonts w:ascii="Times New Roman" w:hAnsi="Times New Roman"/>
          <w:i/>
          <w:sz w:val="28"/>
          <w:szCs w:val="28"/>
          <w:lang w:val="uk-UA"/>
        </w:rPr>
        <w:t>п</w:t>
      </w:r>
      <w:r w:rsidRPr="00BC1925">
        <w:rPr>
          <w:rFonts w:ascii="Times New Roman" w:hAnsi="Times New Roman"/>
          <w:sz w:val="28"/>
          <w:szCs w:val="28"/>
          <w:lang w:val="uk-UA"/>
        </w:rPr>
        <w:t xml:space="preserve">) </w:t>
      </w:r>
      <w:r w:rsidRPr="00BC1925">
        <w:rPr>
          <w:rStyle w:val="shorttext"/>
          <w:rFonts w:ascii="Times New Roman" w:hAnsi="Times New Roman"/>
          <w:sz w:val="28"/>
          <w:szCs w:val="28"/>
          <w:lang w:val="uk-UA"/>
        </w:rPr>
        <w:t xml:space="preserve">і відносини відстані між </w:t>
      </w:r>
      <w:r w:rsidRPr="00BC1925">
        <w:rPr>
          <w:rStyle w:val="alt-edited"/>
          <w:rFonts w:ascii="Times New Roman" w:hAnsi="Times New Roman"/>
          <w:sz w:val="28"/>
          <w:szCs w:val="28"/>
          <w:lang w:val="uk-UA"/>
        </w:rPr>
        <w:t>стержнями</w:t>
      </w:r>
      <w:r w:rsidRPr="00BC1925">
        <w:rPr>
          <w:rFonts w:ascii="Times New Roman" w:hAnsi="Times New Roman"/>
          <w:sz w:val="28"/>
          <w:szCs w:val="28"/>
          <w:lang w:val="uk-UA"/>
        </w:rPr>
        <w:t xml:space="preserve"> (</w:t>
      </w:r>
      <w:r w:rsidRPr="00BC1925">
        <w:rPr>
          <w:rFonts w:ascii="Times New Roman" w:hAnsi="Times New Roman"/>
          <w:i/>
          <w:sz w:val="28"/>
          <w:szCs w:val="28"/>
          <w:lang w:val="uk-UA"/>
        </w:rPr>
        <w:t>а</w:t>
      </w:r>
      <w:r w:rsidRPr="00BC1925">
        <w:rPr>
          <w:rFonts w:ascii="Times New Roman" w:hAnsi="Times New Roman"/>
          <w:sz w:val="28"/>
          <w:szCs w:val="28"/>
          <w:lang w:val="uk-UA"/>
        </w:rPr>
        <w:t xml:space="preserve">) </w:t>
      </w:r>
      <w:r w:rsidRPr="00BC1925">
        <w:rPr>
          <w:rStyle w:val="shorttext"/>
          <w:rFonts w:ascii="Times New Roman" w:hAnsi="Times New Roman"/>
          <w:sz w:val="28"/>
          <w:szCs w:val="28"/>
          <w:lang w:val="uk-UA"/>
        </w:rPr>
        <w:t>до їх довжини</w:t>
      </w:r>
      <w:r w:rsidRPr="00BC1925">
        <w:rPr>
          <w:rFonts w:ascii="Times New Roman" w:hAnsi="Times New Roman"/>
          <w:sz w:val="28"/>
          <w:szCs w:val="28"/>
          <w:lang w:val="uk-UA"/>
        </w:rPr>
        <w:t xml:space="preserve"> (</w:t>
      </w:r>
      <w:r w:rsidRPr="00BC1925">
        <w:rPr>
          <w:rFonts w:ascii="Times New Roman" w:hAnsi="Times New Roman"/>
          <w:i/>
          <w:sz w:val="28"/>
          <w:szCs w:val="28"/>
          <w:lang w:val="uk-UA"/>
        </w:rPr>
        <w:t>l</w:t>
      </w:r>
      <w:r w:rsidRPr="00BC1925">
        <w:rPr>
          <w:rFonts w:ascii="Times New Roman" w:hAnsi="Times New Roman"/>
          <w:sz w:val="28"/>
          <w:szCs w:val="28"/>
          <w:vertAlign w:val="subscript"/>
          <w:lang w:val="uk-UA"/>
        </w:rPr>
        <w:t>в</w:t>
      </w:r>
      <w:r w:rsidRPr="00BC1925">
        <w:rPr>
          <w:rFonts w:ascii="Times New Roman" w:hAnsi="Times New Roman"/>
          <w:sz w:val="28"/>
          <w:szCs w:val="28"/>
          <w:lang w:val="uk-UA"/>
        </w:rPr>
        <w:t>).</w:t>
      </w:r>
    </w:p>
    <w:p w:rsidR="00BC1925" w:rsidRPr="00BC1925" w:rsidRDefault="00BC1925" w:rsidP="00BC1925">
      <w:pPr>
        <w:tabs>
          <w:tab w:val="left" w:pos="1701"/>
        </w:tabs>
        <w:ind w:firstLine="709"/>
        <w:jc w:val="center"/>
        <w:rPr>
          <w:rFonts w:ascii="Times New Roman" w:hAnsi="Times New Roman"/>
          <w:sz w:val="24"/>
          <w:lang w:val="uk-UA"/>
        </w:rPr>
      </w:pPr>
      <w:r w:rsidRPr="00BC1925">
        <w:rPr>
          <w:rFonts w:ascii="Times New Roman" w:hAnsi="Times New Roman"/>
          <w:position w:val="-30"/>
          <w:sz w:val="24"/>
          <w:lang w:val="uk-UA"/>
        </w:rPr>
        <w:object w:dxaOrig="1180" w:dyaOrig="680">
          <v:shape id="_x0000_i1040" type="#_x0000_t75" style="width:70.5pt;height:40.5pt" o:ole="">
            <v:imagedata r:id="rId212" o:title=""/>
          </v:shape>
          <o:OLEObject Type="Embed" ProgID="Equation.DSMT4" ShapeID="_x0000_i1040" DrawAspect="Content" ObjectID="_1589741408" r:id="rId213"/>
        </w:object>
      </w:r>
      <w:r w:rsidRPr="00BC1925">
        <w:rPr>
          <w:rFonts w:ascii="Times New Roman" w:hAnsi="Times New Roman"/>
          <w:sz w:val="32"/>
          <w:szCs w:val="32"/>
          <w:lang w:val="uk-UA"/>
        </w:rPr>
        <w:t>;       η</w:t>
      </w:r>
      <w:r w:rsidRPr="00BC1925">
        <w:rPr>
          <w:rFonts w:ascii="Times New Roman" w:hAnsi="Times New Roman"/>
          <w:sz w:val="32"/>
          <w:szCs w:val="32"/>
          <w:vertAlign w:val="subscript"/>
          <w:lang w:val="uk-UA"/>
        </w:rPr>
        <w:t xml:space="preserve">г </w:t>
      </w:r>
      <w:r w:rsidRPr="00BC1925">
        <w:rPr>
          <w:rFonts w:ascii="Times New Roman" w:hAnsi="Times New Roman"/>
          <w:sz w:val="28"/>
          <w:szCs w:val="28"/>
          <w:lang w:val="uk-UA"/>
        </w:rPr>
        <w:t xml:space="preserve">= 0,29;         </w:t>
      </w:r>
      <w:r w:rsidRPr="00BC1925">
        <w:rPr>
          <w:rFonts w:ascii="Times New Roman" w:hAnsi="Times New Roman"/>
          <w:sz w:val="32"/>
          <w:szCs w:val="32"/>
          <w:lang w:val="uk-UA"/>
        </w:rPr>
        <w:t>η</w:t>
      </w:r>
      <w:r w:rsidRPr="00BC1925">
        <w:rPr>
          <w:rFonts w:ascii="Times New Roman" w:hAnsi="Times New Roman"/>
          <w:sz w:val="32"/>
          <w:szCs w:val="32"/>
          <w:vertAlign w:val="subscript"/>
          <w:lang w:val="uk-UA"/>
        </w:rPr>
        <w:t xml:space="preserve">в </w:t>
      </w:r>
      <w:r w:rsidRPr="00BC1925">
        <w:rPr>
          <w:rFonts w:ascii="Times New Roman" w:hAnsi="Times New Roman"/>
          <w:sz w:val="28"/>
          <w:szCs w:val="28"/>
          <w:lang w:val="uk-UA"/>
        </w:rPr>
        <w:t>= 0,58.</w:t>
      </w:r>
    </w:p>
    <w:p w:rsidR="00BC1925" w:rsidRPr="00BC1925" w:rsidRDefault="00BC1925" w:rsidP="00BC1925">
      <w:pPr>
        <w:pStyle w:val="23"/>
        <w:tabs>
          <w:tab w:val="left" w:pos="0"/>
        </w:tabs>
        <w:spacing w:line="360" w:lineRule="auto"/>
        <w:ind w:left="0" w:hanging="1"/>
        <w:contextualSpacing/>
        <w:rPr>
          <w:sz w:val="28"/>
          <w:szCs w:val="28"/>
          <w:lang w:val="uk-UA"/>
        </w:rPr>
      </w:pPr>
      <w:r w:rsidRPr="00BC1925">
        <w:rPr>
          <w:sz w:val="28"/>
          <w:szCs w:val="28"/>
          <w:lang w:val="uk-UA"/>
        </w:rPr>
        <w:lastRenderedPageBreak/>
        <w:tab/>
      </w:r>
      <w:r w:rsidRPr="00BC1925">
        <w:rPr>
          <w:sz w:val="28"/>
          <w:szCs w:val="28"/>
          <w:lang w:val="uk-UA"/>
        </w:rPr>
        <w:tab/>
        <w:t>Розрахуємо еквівалентний опір розтікання струму групового заземлювача:</w:t>
      </w:r>
    </w:p>
    <w:p w:rsidR="00BC1925" w:rsidRPr="00BC1925" w:rsidRDefault="00BC1925" w:rsidP="00BC1925">
      <w:pPr>
        <w:spacing w:line="360" w:lineRule="auto"/>
        <w:contextualSpacing/>
        <w:jc w:val="right"/>
        <w:rPr>
          <w:rFonts w:ascii="Times New Roman" w:hAnsi="Times New Roman"/>
          <w:sz w:val="28"/>
          <w:szCs w:val="28"/>
          <w:lang w:val="uk-UA"/>
        </w:rPr>
      </w:pPr>
      <w:r w:rsidRPr="00BC1925">
        <w:rPr>
          <w:rFonts w:ascii="Times New Roman" w:hAnsi="Times New Roman"/>
          <w:position w:val="-30"/>
          <w:sz w:val="28"/>
          <w:szCs w:val="28"/>
          <w:lang w:val="uk-UA"/>
        </w:rPr>
        <w:object w:dxaOrig="2000" w:dyaOrig="680">
          <v:shape id="_x0000_i1041" type="#_x0000_t75" style="width:129pt;height:44.25pt" o:ole="" fillcolor="window">
            <v:imagedata r:id="rId214" o:title=""/>
          </v:shape>
          <o:OLEObject Type="Embed" ProgID="Equation.DSMT4" ShapeID="_x0000_i1041" DrawAspect="Content" ObjectID="_1589741409" r:id="rId215"/>
        </w:object>
      </w:r>
      <w:r w:rsidRPr="00BC1925">
        <w:rPr>
          <w:rFonts w:ascii="Times New Roman" w:hAnsi="Times New Roman"/>
          <w:sz w:val="28"/>
          <w:szCs w:val="28"/>
          <w:lang w:val="uk-UA"/>
        </w:rPr>
        <w:t>,</w:t>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t>(5.13)</w:t>
      </w:r>
    </w:p>
    <w:p w:rsidR="00BC1925" w:rsidRPr="00BC1925" w:rsidRDefault="00BC1925" w:rsidP="00BC1925">
      <w:pPr>
        <w:spacing w:line="360" w:lineRule="auto"/>
        <w:contextualSpacing/>
        <w:jc w:val="both"/>
        <w:rPr>
          <w:rFonts w:ascii="Times New Roman" w:hAnsi="Times New Roman"/>
          <w:sz w:val="28"/>
          <w:szCs w:val="28"/>
          <w:lang w:val="uk-UA"/>
        </w:rPr>
      </w:pPr>
      <w:r w:rsidRPr="00BC1925">
        <w:rPr>
          <w:rFonts w:ascii="Times New Roman" w:hAnsi="Times New Roman"/>
          <w:sz w:val="28"/>
          <w:szCs w:val="28"/>
          <w:lang w:val="uk-UA"/>
        </w:rPr>
        <w:t>де</w:t>
      </w:r>
      <w:r w:rsidRPr="00BC1925">
        <w:rPr>
          <w:rFonts w:ascii="Times New Roman" w:hAnsi="Times New Roman"/>
          <w:i/>
          <w:sz w:val="28"/>
          <w:szCs w:val="28"/>
          <w:lang w:val="uk-UA"/>
        </w:rPr>
        <w:t xml:space="preserve"> R</w:t>
      </w:r>
      <w:r w:rsidRPr="00BC1925">
        <w:rPr>
          <w:rFonts w:ascii="Times New Roman" w:hAnsi="Times New Roman"/>
          <w:sz w:val="28"/>
          <w:szCs w:val="28"/>
          <w:vertAlign w:val="subscript"/>
          <w:lang w:val="uk-UA"/>
        </w:rPr>
        <w:t>в</w:t>
      </w:r>
      <w:r w:rsidRPr="00BC1925">
        <w:rPr>
          <w:rFonts w:ascii="Times New Roman" w:hAnsi="Times New Roman"/>
          <w:sz w:val="28"/>
          <w:szCs w:val="28"/>
          <w:lang w:val="uk-UA"/>
        </w:rPr>
        <w:t xml:space="preserve">, </w:t>
      </w:r>
      <w:r w:rsidRPr="00BC1925">
        <w:rPr>
          <w:rFonts w:ascii="Times New Roman" w:hAnsi="Times New Roman"/>
          <w:i/>
          <w:sz w:val="28"/>
          <w:szCs w:val="28"/>
          <w:lang w:val="uk-UA"/>
        </w:rPr>
        <w:t>R</w:t>
      </w:r>
      <w:r w:rsidRPr="00BC1925">
        <w:rPr>
          <w:rFonts w:ascii="Times New Roman" w:hAnsi="Times New Roman"/>
          <w:sz w:val="28"/>
          <w:szCs w:val="28"/>
          <w:vertAlign w:val="subscript"/>
          <w:lang w:val="uk-UA"/>
        </w:rPr>
        <w:t xml:space="preserve">г </w:t>
      </w:r>
      <w:r w:rsidRPr="00BC1925">
        <w:rPr>
          <w:rFonts w:ascii="Times New Roman" w:hAnsi="Times New Roman"/>
          <w:sz w:val="28"/>
          <w:szCs w:val="28"/>
          <w:lang w:val="uk-UA"/>
        </w:rPr>
        <w:t xml:space="preserve"> –  відповідно </w:t>
      </w:r>
      <w:r w:rsidRPr="00BC1925">
        <w:rPr>
          <w:rStyle w:val="alt-edited"/>
          <w:rFonts w:ascii="Times New Roman" w:hAnsi="Times New Roman"/>
          <w:sz w:val="28"/>
          <w:szCs w:val="28"/>
          <w:lang w:val="uk-UA"/>
        </w:rPr>
        <w:t>опір</w:t>
      </w:r>
      <w:r w:rsidRPr="00BC1925">
        <w:rPr>
          <w:rFonts w:ascii="Times New Roman" w:hAnsi="Times New Roman"/>
          <w:sz w:val="28"/>
          <w:szCs w:val="28"/>
          <w:lang w:val="uk-UA"/>
        </w:rPr>
        <w:t xml:space="preserve"> вертикального </w:t>
      </w:r>
      <w:r w:rsidRPr="00BC1925">
        <w:rPr>
          <w:rStyle w:val="alt-edited"/>
          <w:rFonts w:ascii="Times New Roman" w:hAnsi="Times New Roman"/>
          <w:sz w:val="28"/>
          <w:szCs w:val="28"/>
          <w:lang w:val="uk-UA"/>
        </w:rPr>
        <w:t>стержня</w:t>
      </w:r>
      <w:r w:rsidRPr="00BC1925">
        <w:rPr>
          <w:rFonts w:ascii="Times New Roman" w:hAnsi="Times New Roman"/>
          <w:sz w:val="28"/>
          <w:szCs w:val="28"/>
          <w:lang w:val="uk-UA"/>
        </w:rPr>
        <w:t xml:space="preserve"> і горизонтальної смуги, обчислені за формулами (6) і (11) відповідно, Ом;</w:t>
      </w:r>
    </w:p>
    <w:p w:rsidR="00BC1925" w:rsidRPr="00BC1925" w:rsidRDefault="00BC1925" w:rsidP="00BC1925">
      <w:pPr>
        <w:spacing w:line="360" w:lineRule="auto"/>
        <w:contextualSpacing/>
        <w:jc w:val="both"/>
        <w:rPr>
          <w:rFonts w:ascii="Times New Roman" w:hAnsi="Times New Roman"/>
          <w:sz w:val="28"/>
          <w:szCs w:val="28"/>
          <w:lang w:val="uk-UA"/>
        </w:rPr>
      </w:pPr>
      <w:r w:rsidRPr="00BC1925">
        <w:rPr>
          <w:rFonts w:ascii="Times New Roman" w:hAnsi="Times New Roman"/>
          <w:sz w:val="28"/>
          <w:szCs w:val="28"/>
          <w:lang w:val="uk-UA"/>
        </w:rPr>
        <w:t xml:space="preserve">        η</w:t>
      </w:r>
      <w:r w:rsidRPr="00BC1925">
        <w:rPr>
          <w:rFonts w:ascii="Times New Roman" w:hAnsi="Times New Roman"/>
          <w:sz w:val="28"/>
          <w:szCs w:val="28"/>
          <w:vertAlign w:val="subscript"/>
          <w:lang w:val="uk-UA"/>
        </w:rPr>
        <w:t>в</w:t>
      </w:r>
      <w:r w:rsidRPr="00BC1925">
        <w:rPr>
          <w:rFonts w:ascii="Times New Roman" w:hAnsi="Times New Roman"/>
          <w:sz w:val="28"/>
          <w:szCs w:val="28"/>
          <w:lang w:val="uk-UA"/>
        </w:rPr>
        <w:t>, η</w:t>
      </w:r>
      <w:r w:rsidRPr="00BC1925">
        <w:rPr>
          <w:rFonts w:ascii="Times New Roman" w:hAnsi="Times New Roman"/>
          <w:sz w:val="28"/>
          <w:szCs w:val="28"/>
          <w:vertAlign w:val="subscript"/>
          <w:lang w:val="uk-UA"/>
        </w:rPr>
        <w:t xml:space="preserve">г </w:t>
      </w:r>
      <w:r w:rsidRPr="00BC1925">
        <w:rPr>
          <w:rFonts w:ascii="Times New Roman" w:hAnsi="Times New Roman"/>
          <w:sz w:val="28"/>
          <w:szCs w:val="28"/>
          <w:lang w:val="uk-UA"/>
        </w:rPr>
        <w:t xml:space="preserve"> –  відповідно коефіцієнти використання вертикальних </w:t>
      </w:r>
      <w:r w:rsidRPr="00BC1925">
        <w:rPr>
          <w:rStyle w:val="alt-edited"/>
          <w:rFonts w:ascii="Times New Roman" w:hAnsi="Times New Roman"/>
          <w:sz w:val="28"/>
          <w:szCs w:val="28"/>
          <w:lang w:val="uk-UA"/>
        </w:rPr>
        <w:t>стержнів</w:t>
      </w:r>
      <w:r w:rsidRPr="00BC1925">
        <w:rPr>
          <w:rFonts w:ascii="Times New Roman" w:hAnsi="Times New Roman"/>
          <w:sz w:val="28"/>
          <w:szCs w:val="28"/>
          <w:lang w:val="uk-UA"/>
        </w:rPr>
        <w:t xml:space="preserve"> і горизонтальної смуги, Ом;</w:t>
      </w:r>
    </w:p>
    <w:p w:rsidR="00BC1925" w:rsidRPr="00BC1925" w:rsidRDefault="00BC1925" w:rsidP="00BC1925">
      <w:pPr>
        <w:spacing w:line="360" w:lineRule="auto"/>
        <w:contextualSpacing/>
        <w:jc w:val="both"/>
        <w:rPr>
          <w:rFonts w:ascii="Times New Roman" w:hAnsi="Times New Roman"/>
          <w:sz w:val="28"/>
          <w:szCs w:val="28"/>
          <w:lang w:val="uk-UA"/>
        </w:rPr>
      </w:pPr>
      <w:r w:rsidRPr="00BC1925">
        <w:rPr>
          <w:rFonts w:ascii="Times New Roman" w:hAnsi="Times New Roman"/>
          <w:sz w:val="28"/>
          <w:szCs w:val="28"/>
          <w:lang w:val="uk-UA"/>
        </w:rPr>
        <w:t xml:space="preserve">        n  –  </w:t>
      </w:r>
      <w:r w:rsidRPr="00BC1925">
        <w:rPr>
          <w:rStyle w:val="shorttext"/>
          <w:rFonts w:ascii="Times New Roman" w:hAnsi="Times New Roman"/>
          <w:sz w:val="28"/>
          <w:szCs w:val="28"/>
          <w:lang w:val="uk-UA"/>
        </w:rPr>
        <w:t xml:space="preserve">кількість вертикальних </w:t>
      </w:r>
      <w:r w:rsidRPr="00BC1925">
        <w:rPr>
          <w:rStyle w:val="alt-edited"/>
          <w:rFonts w:ascii="Times New Roman" w:hAnsi="Times New Roman"/>
          <w:sz w:val="28"/>
          <w:szCs w:val="28"/>
          <w:lang w:val="uk-UA"/>
        </w:rPr>
        <w:t>стержнів</w:t>
      </w:r>
      <w:r w:rsidRPr="00BC1925">
        <w:rPr>
          <w:rFonts w:ascii="Times New Roman" w:hAnsi="Times New Roman"/>
          <w:sz w:val="28"/>
          <w:szCs w:val="28"/>
          <w:lang w:val="uk-UA"/>
        </w:rPr>
        <w:t>.</w:t>
      </w:r>
    </w:p>
    <w:p w:rsidR="00BC1925" w:rsidRPr="00BC1925" w:rsidRDefault="00BC1925" w:rsidP="00BC1925">
      <w:pPr>
        <w:pStyle w:val="afb"/>
        <w:spacing w:line="360" w:lineRule="auto"/>
        <w:ind w:left="720" w:firstLine="720"/>
        <w:contextualSpacing/>
        <w:jc w:val="center"/>
        <w:rPr>
          <w:sz w:val="28"/>
          <w:szCs w:val="28"/>
          <w:lang w:val="uk-UA"/>
        </w:rPr>
      </w:pPr>
      <w:r w:rsidRPr="00BC1925">
        <w:rPr>
          <w:szCs w:val="28"/>
          <w:lang w:val="uk-UA"/>
        </w:rPr>
        <w:t xml:space="preserve">               </w:t>
      </w:r>
      <w:r w:rsidRPr="00BC1925">
        <w:rPr>
          <w:position w:val="-28"/>
          <w:szCs w:val="28"/>
          <w:lang w:val="uk-UA"/>
        </w:rPr>
        <w:object w:dxaOrig="4200" w:dyaOrig="660">
          <v:shape id="_x0000_i1042" type="#_x0000_t75" style="width:252pt;height:39pt" o:ole="" fillcolor="window">
            <v:imagedata r:id="rId216" o:title=""/>
          </v:shape>
          <o:OLEObject Type="Embed" ProgID="Equation.DSMT4" ShapeID="_x0000_i1042" DrawAspect="Content" ObjectID="_1589741410" r:id="rId217"/>
        </w:object>
      </w:r>
      <w:r w:rsidRPr="00BC1925">
        <w:rPr>
          <w:sz w:val="28"/>
          <w:szCs w:val="28"/>
          <w:lang w:val="uk-UA"/>
        </w:rPr>
        <w:t xml:space="preserve">                (5.14)</w:t>
      </w:r>
    </w:p>
    <w:p w:rsidR="00BC1925" w:rsidRPr="00BC1925" w:rsidRDefault="00BC1925" w:rsidP="00BC1925">
      <w:pPr>
        <w:pStyle w:val="afb"/>
        <w:spacing w:line="360" w:lineRule="auto"/>
        <w:ind w:left="720" w:firstLine="720"/>
        <w:contextualSpacing/>
        <w:jc w:val="center"/>
        <w:rPr>
          <w:sz w:val="28"/>
          <w:szCs w:val="28"/>
          <w:lang w:val="uk-UA"/>
        </w:rPr>
      </w:pPr>
    </w:p>
    <w:p w:rsidR="00BC1925" w:rsidRPr="00BC1925" w:rsidRDefault="00BC1925" w:rsidP="00BC1925">
      <w:pPr>
        <w:pStyle w:val="23"/>
        <w:tabs>
          <w:tab w:val="left" w:pos="0"/>
        </w:tabs>
        <w:spacing w:line="360" w:lineRule="auto"/>
        <w:ind w:left="0"/>
        <w:contextualSpacing/>
        <w:rPr>
          <w:sz w:val="28"/>
          <w:szCs w:val="28"/>
          <w:lang w:val="uk-UA"/>
        </w:rPr>
      </w:pPr>
      <w:r w:rsidRPr="00BC1925">
        <w:rPr>
          <w:sz w:val="28"/>
          <w:szCs w:val="28"/>
          <w:lang w:val="uk-UA"/>
        </w:rPr>
        <w:tab/>
      </w:r>
      <w:r w:rsidRPr="00BC1925">
        <w:rPr>
          <w:rStyle w:val="alt-edited"/>
          <w:rFonts w:eastAsiaTheme="majorEastAsia"/>
          <w:sz w:val="28"/>
          <w:szCs w:val="28"/>
          <w:lang w:val="uk-UA"/>
        </w:rPr>
        <w:t>Отриманий</w:t>
      </w:r>
      <w:r w:rsidRPr="00BC1925">
        <w:rPr>
          <w:sz w:val="28"/>
          <w:szCs w:val="28"/>
          <w:lang w:val="uk-UA"/>
        </w:rPr>
        <w:t xml:space="preserve"> опір розтікання струму групового заземлювача </w:t>
      </w:r>
      <w:r w:rsidRPr="00BC1925">
        <w:rPr>
          <w:rStyle w:val="alt-edited"/>
          <w:rFonts w:eastAsiaTheme="majorEastAsia"/>
          <w:sz w:val="28"/>
          <w:szCs w:val="28"/>
          <w:lang w:val="uk-UA"/>
        </w:rPr>
        <w:t>на повинен</w:t>
      </w:r>
      <w:r w:rsidRPr="00BC1925">
        <w:rPr>
          <w:sz w:val="28"/>
          <w:szCs w:val="28"/>
          <w:lang w:val="uk-UA"/>
        </w:rPr>
        <w:t xml:space="preserve"> перевищувати необхідний опір</w:t>
      </w:r>
    </w:p>
    <w:p w:rsidR="00BC1925" w:rsidRPr="00BC1925" w:rsidRDefault="00BC1925" w:rsidP="00BC1925">
      <w:pPr>
        <w:spacing w:line="360" w:lineRule="auto"/>
        <w:contextualSpacing/>
        <w:jc w:val="right"/>
        <w:rPr>
          <w:rFonts w:ascii="Times New Roman" w:hAnsi="Times New Roman"/>
          <w:sz w:val="28"/>
          <w:szCs w:val="28"/>
          <w:lang w:val="uk-UA"/>
        </w:rPr>
      </w:pPr>
      <w:r w:rsidRPr="00BC1925">
        <w:rPr>
          <w:rFonts w:ascii="Times New Roman" w:hAnsi="Times New Roman"/>
          <w:i/>
          <w:sz w:val="28"/>
          <w:szCs w:val="28"/>
          <w:lang w:val="uk-UA"/>
        </w:rPr>
        <w:t xml:space="preserve">  R</w:t>
      </w:r>
      <w:r w:rsidRPr="00BC1925">
        <w:rPr>
          <w:rFonts w:ascii="Times New Roman" w:hAnsi="Times New Roman"/>
          <w:sz w:val="28"/>
          <w:szCs w:val="28"/>
          <w:vertAlign w:val="subscript"/>
          <w:lang w:val="uk-UA"/>
        </w:rPr>
        <w:t xml:space="preserve">гр </w:t>
      </w:r>
      <w:r w:rsidRPr="00BC1925">
        <w:rPr>
          <w:rFonts w:ascii="Times New Roman" w:hAnsi="Times New Roman"/>
          <w:sz w:val="28"/>
          <w:szCs w:val="28"/>
          <w:lang w:val="uk-UA"/>
        </w:rPr>
        <w:t xml:space="preserve">≤ </w:t>
      </w:r>
      <w:r w:rsidRPr="00BC1925">
        <w:rPr>
          <w:rFonts w:ascii="Times New Roman" w:hAnsi="Times New Roman"/>
          <w:i/>
          <w:sz w:val="28"/>
          <w:szCs w:val="28"/>
          <w:lang w:val="uk-UA"/>
        </w:rPr>
        <w:t>R</w:t>
      </w:r>
      <w:r w:rsidRPr="00BC1925">
        <w:rPr>
          <w:rFonts w:ascii="Times New Roman" w:hAnsi="Times New Roman"/>
          <w:sz w:val="28"/>
          <w:szCs w:val="28"/>
          <w:vertAlign w:val="subscript"/>
          <w:lang w:val="uk-UA"/>
        </w:rPr>
        <w:t>и</w:t>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r>
      <w:r w:rsidRPr="00BC1925">
        <w:rPr>
          <w:rFonts w:ascii="Times New Roman" w:hAnsi="Times New Roman"/>
          <w:sz w:val="28"/>
          <w:szCs w:val="28"/>
          <w:lang w:val="uk-UA"/>
        </w:rPr>
        <w:tab/>
        <w:t>(5.15)</w:t>
      </w:r>
    </w:p>
    <w:p w:rsidR="00BC1925" w:rsidRPr="00BC1925" w:rsidRDefault="00BC1925" w:rsidP="00BC1925">
      <w:pPr>
        <w:spacing w:line="360" w:lineRule="auto"/>
        <w:contextualSpacing/>
        <w:jc w:val="center"/>
        <w:rPr>
          <w:rFonts w:ascii="Times New Roman" w:hAnsi="Times New Roman"/>
          <w:sz w:val="28"/>
          <w:szCs w:val="28"/>
          <w:lang w:val="uk-UA"/>
        </w:rPr>
      </w:pPr>
    </w:p>
    <w:p w:rsidR="00BC1925" w:rsidRPr="00BC1925" w:rsidRDefault="00BC1925" w:rsidP="00BC1925">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3,5  &gt;  2,47</w:t>
      </w:r>
    </w:p>
    <w:p w:rsidR="00BC1925" w:rsidRPr="00BC1925" w:rsidRDefault="00BC1925" w:rsidP="00BC1925">
      <w:pPr>
        <w:pStyle w:val="afb"/>
        <w:spacing w:line="360" w:lineRule="auto"/>
        <w:ind w:left="720" w:hanging="720"/>
        <w:contextualSpacing/>
        <w:rPr>
          <w:sz w:val="28"/>
          <w:szCs w:val="28"/>
          <w:lang w:val="uk-UA"/>
        </w:rPr>
      </w:pPr>
      <w:r w:rsidRPr="00BC1925">
        <w:rPr>
          <w:rStyle w:val="shorttext"/>
          <w:rFonts w:eastAsiaTheme="majorEastAsia"/>
          <w:sz w:val="28"/>
          <w:szCs w:val="28"/>
          <w:lang w:val="uk-UA"/>
        </w:rPr>
        <w:tab/>
        <w:t>Отже, отриманий опір задовольняє необхідним умовам</w:t>
      </w:r>
      <w:r w:rsidRPr="00BC1925">
        <w:rPr>
          <w:sz w:val="28"/>
          <w:szCs w:val="28"/>
          <w:lang w:val="uk-UA"/>
        </w:rPr>
        <w:t xml:space="preserve"> (5.15). </w:t>
      </w:r>
    </w:p>
    <w:p w:rsidR="00BC1925" w:rsidRPr="00BC1925" w:rsidRDefault="00BC1925" w:rsidP="00BC1925">
      <w:pPr>
        <w:tabs>
          <w:tab w:val="left" w:pos="567"/>
        </w:tabs>
        <w:spacing w:line="360" w:lineRule="auto"/>
        <w:contextualSpacing/>
        <w:rPr>
          <w:rFonts w:ascii="Times New Roman" w:hAnsi="Times New Roman"/>
          <w:sz w:val="28"/>
          <w:szCs w:val="28"/>
          <w:lang w:val="uk-UA"/>
        </w:rPr>
      </w:pPr>
      <w:r w:rsidRPr="00BC1925">
        <w:rPr>
          <w:rFonts w:ascii="Times New Roman" w:hAnsi="Times New Roman"/>
          <w:sz w:val="28"/>
          <w:szCs w:val="28"/>
          <w:lang w:val="uk-UA"/>
        </w:rPr>
        <w:tab/>
      </w:r>
      <w:r w:rsidRPr="00BC1925">
        <w:rPr>
          <w:rFonts w:ascii="Times New Roman" w:hAnsi="Times New Roman"/>
          <w:sz w:val="28"/>
          <w:szCs w:val="28"/>
          <w:lang w:val="uk-UA"/>
        </w:rPr>
        <w:tab/>
        <w:t>Отримані параметри наведені у таблиці 7.7.</w:t>
      </w:r>
    </w:p>
    <w:p w:rsidR="00BC1925" w:rsidRPr="00BC1925" w:rsidRDefault="00BC1925" w:rsidP="00BC1925">
      <w:pPr>
        <w:spacing w:line="360" w:lineRule="auto"/>
        <w:contextualSpacing/>
        <w:jc w:val="center"/>
        <w:rPr>
          <w:rFonts w:ascii="Times New Roman" w:hAnsi="Times New Roman"/>
          <w:sz w:val="28"/>
          <w:szCs w:val="28"/>
          <w:lang w:val="uk-UA"/>
        </w:rPr>
      </w:pPr>
    </w:p>
    <w:p w:rsidR="00BC1925" w:rsidRPr="00BC1925" w:rsidRDefault="00BC1925" w:rsidP="00BC1925">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Таблиця 6.7 – Результати розрахунку захисного заземлення.</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904"/>
        <w:gridCol w:w="709"/>
        <w:gridCol w:w="630"/>
        <w:gridCol w:w="709"/>
        <w:gridCol w:w="708"/>
        <w:gridCol w:w="851"/>
        <w:gridCol w:w="709"/>
        <w:gridCol w:w="922"/>
        <w:gridCol w:w="952"/>
        <w:gridCol w:w="960"/>
        <w:gridCol w:w="964"/>
      </w:tblGrid>
      <w:tr w:rsidR="00BC1925" w:rsidRPr="00BC1925" w:rsidTr="00F7465D">
        <w:trPr>
          <w:trHeight w:val="574"/>
          <w:jc w:val="center"/>
        </w:trPr>
        <w:tc>
          <w:tcPr>
            <w:tcW w:w="904" w:type="dxa"/>
            <w:vAlign w:val="center"/>
          </w:tcPr>
          <w:p w:rsidR="00BC1925" w:rsidRPr="00BC1925" w:rsidRDefault="00BC1925" w:rsidP="00F7465D">
            <w:pPr>
              <w:spacing w:line="360" w:lineRule="auto"/>
              <w:contextualSpacing/>
              <w:jc w:val="center"/>
              <w:rPr>
                <w:rFonts w:ascii="Times New Roman" w:hAnsi="Times New Roman"/>
                <w:sz w:val="28"/>
                <w:szCs w:val="28"/>
                <w:vertAlign w:val="subscript"/>
                <w:lang w:val="uk-UA"/>
              </w:rPr>
            </w:pPr>
            <w:r w:rsidRPr="00BC1925">
              <w:rPr>
                <w:rFonts w:ascii="Times New Roman" w:hAnsi="Times New Roman"/>
                <w:i/>
                <w:sz w:val="32"/>
                <w:szCs w:val="32"/>
                <w:lang w:val="uk-UA"/>
              </w:rPr>
              <w:sym w:font="Symbol" w:char="F072"/>
            </w:r>
            <w:r w:rsidRPr="00BC1925">
              <w:rPr>
                <w:rFonts w:ascii="Times New Roman" w:hAnsi="Times New Roman"/>
                <w:sz w:val="28"/>
                <w:szCs w:val="28"/>
                <w:lang w:val="uk-UA"/>
              </w:rPr>
              <w:t>,</w:t>
            </w:r>
          </w:p>
          <w:p w:rsidR="00BC1925" w:rsidRPr="00BC1925" w:rsidRDefault="00BC1925" w:rsidP="00F7465D">
            <w:pPr>
              <w:spacing w:line="360" w:lineRule="auto"/>
              <w:contextualSpacing/>
              <w:jc w:val="center"/>
              <w:rPr>
                <w:rFonts w:ascii="Times New Roman" w:hAnsi="Times New Roman"/>
                <w:sz w:val="28"/>
                <w:szCs w:val="28"/>
                <w:vertAlign w:val="subscript"/>
                <w:lang w:val="uk-UA"/>
              </w:rPr>
            </w:pPr>
            <w:r w:rsidRPr="00BC1925">
              <w:rPr>
                <w:rFonts w:ascii="Times New Roman" w:hAnsi="Times New Roman"/>
                <w:sz w:val="28"/>
                <w:szCs w:val="28"/>
                <w:lang w:val="uk-UA"/>
              </w:rPr>
              <w:t>Ом·м</w:t>
            </w:r>
          </w:p>
        </w:tc>
        <w:tc>
          <w:tcPr>
            <w:tcW w:w="709"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i/>
                <w:sz w:val="32"/>
                <w:szCs w:val="32"/>
                <w:lang w:val="uk-UA"/>
              </w:rPr>
              <w:t>l</w:t>
            </w:r>
            <w:r w:rsidRPr="00BC1925">
              <w:rPr>
                <w:rFonts w:ascii="Times New Roman" w:hAnsi="Times New Roman"/>
                <w:sz w:val="32"/>
                <w:szCs w:val="32"/>
                <w:vertAlign w:val="subscript"/>
                <w:lang w:val="uk-UA"/>
              </w:rPr>
              <w:t>в</w:t>
            </w:r>
            <w:r w:rsidRPr="00BC1925">
              <w:rPr>
                <w:rFonts w:ascii="Times New Roman" w:hAnsi="Times New Roman"/>
                <w:sz w:val="28"/>
                <w:szCs w:val="28"/>
                <w:lang w:val="uk-UA"/>
              </w:rPr>
              <w:t>,</w:t>
            </w:r>
          </w:p>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м</w:t>
            </w:r>
          </w:p>
        </w:tc>
        <w:tc>
          <w:tcPr>
            <w:tcW w:w="630" w:type="dxa"/>
            <w:vAlign w:val="center"/>
          </w:tcPr>
          <w:p w:rsidR="00BC1925" w:rsidRPr="00BC1925" w:rsidRDefault="00BC1925" w:rsidP="00F7465D">
            <w:pPr>
              <w:spacing w:line="360" w:lineRule="auto"/>
              <w:contextualSpacing/>
              <w:jc w:val="center"/>
              <w:rPr>
                <w:rFonts w:ascii="Times New Roman" w:hAnsi="Times New Roman"/>
                <w:sz w:val="32"/>
                <w:szCs w:val="32"/>
                <w:lang w:val="uk-UA"/>
              </w:rPr>
            </w:pPr>
            <w:r w:rsidRPr="00BC1925">
              <w:rPr>
                <w:rFonts w:ascii="Times New Roman" w:hAnsi="Times New Roman"/>
                <w:i/>
                <w:sz w:val="32"/>
                <w:szCs w:val="32"/>
                <w:lang w:val="uk-UA"/>
              </w:rPr>
              <w:t>K</w:t>
            </w:r>
          </w:p>
        </w:tc>
        <w:tc>
          <w:tcPr>
            <w:tcW w:w="709"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i/>
                <w:sz w:val="32"/>
                <w:szCs w:val="32"/>
                <w:lang w:val="uk-UA"/>
              </w:rPr>
              <w:t>n</w:t>
            </w:r>
            <w:r w:rsidRPr="00BC1925">
              <w:rPr>
                <w:rFonts w:ascii="Times New Roman" w:hAnsi="Times New Roman"/>
                <w:sz w:val="28"/>
                <w:szCs w:val="28"/>
                <w:lang w:val="uk-UA"/>
              </w:rPr>
              <w:t>,</w:t>
            </w:r>
          </w:p>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шт</w:t>
            </w:r>
          </w:p>
        </w:tc>
        <w:tc>
          <w:tcPr>
            <w:tcW w:w="708" w:type="dxa"/>
            <w:vAlign w:val="center"/>
          </w:tcPr>
          <w:p w:rsidR="00BC1925" w:rsidRPr="00BC1925" w:rsidRDefault="00BC1925" w:rsidP="00F7465D">
            <w:pPr>
              <w:spacing w:line="360" w:lineRule="auto"/>
              <w:contextualSpacing/>
              <w:jc w:val="center"/>
              <w:rPr>
                <w:rFonts w:ascii="Times New Roman" w:hAnsi="Times New Roman"/>
                <w:i/>
                <w:sz w:val="28"/>
                <w:szCs w:val="28"/>
                <w:lang w:val="uk-UA"/>
              </w:rPr>
            </w:pPr>
            <w:r w:rsidRPr="00BC1925">
              <w:rPr>
                <w:rFonts w:ascii="Times New Roman" w:hAnsi="Times New Roman"/>
                <w:i/>
                <w:sz w:val="32"/>
                <w:szCs w:val="32"/>
                <w:lang w:val="uk-UA"/>
              </w:rPr>
              <w:t>l</w:t>
            </w:r>
            <w:r w:rsidRPr="00BC1925">
              <w:rPr>
                <w:rFonts w:ascii="Times New Roman" w:hAnsi="Times New Roman"/>
                <w:sz w:val="32"/>
                <w:szCs w:val="32"/>
                <w:vertAlign w:val="subscript"/>
                <w:lang w:val="uk-UA"/>
              </w:rPr>
              <w:t>г</w:t>
            </w:r>
            <w:r w:rsidRPr="00BC1925">
              <w:rPr>
                <w:rFonts w:ascii="Times New Roman" w:hAnsi="Times New Roman"/>
                <w:sz w:val="28"/>
                <w:szCs w:val="28"/>
                <w:lang w:val="uk-UA"/>
              </w:rPr>
              <w:t>,</w:t>
            </w:r>
          </w:p>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м</w:t>
            </w:r>
          </w:p>
        </w:tc>
        <w:tc>
          <w:tcPr>
            <w:tcW w:w="851" w:type="dxa"/>
            <w:vAlign w:val="center"/>
          </w:tcPr>
          <w:p w:rsidR="00BC1925" w:rsidRPr="00BC1925" w:rsidRDefault="00BC1925" w:rsidP="00F7465D">
            <w:pPr>
              <w:spacing w:line="360" w:lineRule="auto"/>
              <w:contextualSpacing/>
              <w:jc w:val="center"/>
              <w:rPr>
                <w:rFonts w:ascii="Times New Roman" w:hAnsi="Times New Roman"/>
                <w:i/>
                <w:sz w:val="32"/>
                <w:szCs w:val="32"/>
                <w:lang w:val="uk-UA"/>
              </w:rPr>
            </w:pPr>
            <w:r w:rsidRPr="00BC1925">
              <w:rPr>
                <w:rFonts w:ascii="Times New Roman" w:hAnsi="Times New Roman"/>
                <w:i/>
                <w:sz w:val="32"/>
                <w:szCs w:val="32"/>
                <w:lang w:val="uk-UA"/>
              </w:rPr>
              <w:sym w:font="Symbol" w:char="F068"/>
            </w:r>
            <w:r w:rsidRPr="00BC1925">
              <w:rPr>
                <w:rFonts w:ascii="Times New Roman" w:hAnsi="Times New Roman"/>
                <w:sz w:val="32"/>
                <w:szCs w:val="32"/>
                <w:vertAlign w:val="subscript"/>
                <w:lang w:val="uk-UA"/>
              </w:rPr>
              <w:t>в</w:t>
            </w:r>
          </w:p>
        </w:tc>
        <w:tc>
          <w:tcPr>
            <w:tcW w:w="709" w:type="dxa"/>
            <w:vAlign w:val="center"/>
          </w:tcPr>
          <w:p w:rsidR="00BC1925" w:rsidRPr="00BC1925" w:rsidRDefault="00BC1925" w:rsidP="00F7465D">
            <w:pPr>
              <w:spacing w:line="360" w:lineRule="auto"/>
              <w:contextualSpacing/>
              <w:jc w:val="center"/>
              <w:rPr>
                <w:rFonts w:ascii="Times New Roman" w:hAnsi="Times New Roman"/>
                <w:i/>
                <w:sz w:val="32"/>
                <w:szCs w:val="32"/>
                <w:vertAlign w:val="subscript"/>
                <w:lang w:val="uk-UA"/>
              </w:rPr>
            </w:pPr>
            <w:r w:rsidRPr="00BC1925">
              <w:rPr>
                <w:rFonts w:ascii="Times New Roman" w:hAnsi="Times New Roman"/>
                <w:i/>
                <w:sz w:val="32"/>
                <w:szCs w:val="32"/>
                <w:lang w:val="uk-UA"/>
              </w:rPr>
              <w:sym w:font="Symbol" w:char="F068"/>
            </w:r>
            <w:r w:rsidRPr="00BC1925">
              <w:rPr>
                <w:rFonts w:ascii="Times New Roman" w:hAnsi="Times New Roman"/>
                <w:sz w:val="32"/>
                <w:szCs w:val="32"/>
                <w:vertAlign w:val="subscript"/>
                <w:lang w:val="uk-UA"/>
              </w:rPr>
              <w:t>г</w:t>
            </w:r>
          </w:p>
        </w:tc>
        <w:tc>
          <w:tcPr>
            <w:tcW w:w="922" w:type="dxa"/>
            <w:vAlign w:val="center"/>
          </w:tcPr>
          <w:p w:rsidR="00BC1925" w:rsidRPr="00BC1925" w:rsidRDefault="00BC1925" w:rsidP="00F7465D">
            <w:pPr>
              <w:spacing w:line="360" w:lineRule="auto"/>
              <w:contextualSpacing/>
              <w:jc w:val="center"/>
              <w:rPr>
                <w:rFonts w:ascii="Times New Roman" w:hAnsi="Times New Roman"/>
                <w:i/>
                <w:sz w:val="28"/>
                <w:szCs w:val="28"/>
                <w:lang w:val="uk-UA"/>
              </w:rPr>
            </w:pPr>
            <w:r w:rsidRPr="00BC1925">
              <w:rPr>
                <w:rFonts w:ascii="Times New Roman" w:hAnsi="Times New Roman"/>
                <w:i/>
                <w:sz w:val="32"/>
                <w:szCs w:val="32"/>
                <w:lang w:val="uk-UA"/>
              </w:rPr>
              <w:t>R</w:t>
            </w:r>
            <w:r w:rsidRPr="00BC1925">
              <w:rPr>
                <w:rFonts w:ascii="Times New Roman" w:hAnsi="Times New Roman"/>
                <w:sz w:val="32"/>
                <w:szCs w:val="32"/>
                <w:vertAlign w:val="subscript"/>
                <w:lang w:val="uk-UA"/>
              </w:rPr>
              <w:t>в</w:t>
            </w:r>
            <w:r w:rsidRPr="00BC1925">
              <w:rPr>
                <w:rFonts w:ascii="Times New Roman" w:hAnsi="Times New Roman"/>
                <w:sz w:val="28"/>
                <w:szCs w:val="28"/>
                <w:lang w:val="uk-UA"/>
              </w:rPr>
              <w:t>, Ом</w:t>
            </w:r>
          </w:p>
        </w:tc>
        <w:tc>
          <w:tcPr>
            <w:tcW w:w="952" w:type="dxa"/>
            <w:vAlign w:val="center"/>
          </w:tcPr>
          <w:p w:rsidR="00BC1925" w:rsidRPr="00BC1925" w:rsidRDefault="00BC1925" w:rsidP="00F7465D">
            <w:pPr>
              <w:spacing w:line="360" w:lineRule="auto"/>
              <w:contextualSpacing/>
              <w:jc w:val="center"/>
              <w:rPr>
                <w:rFonts w:ascii="Times New Roman" w:hAnsi="Times New Roman"/>
                <w:i/>
                <w:sz w:val="28"/>
                <w:szCs w:val="28"/>
                <w:lang w:val="uk-UA"/>
              </w:rPr>
            </w:pPr>
            <w:r w:rsidRPr="00BC1925">
              <w:rPr>
                <w:rFonts w:ascii="Times New Roman" w:hAnsi="Times New Roman"/>
                <w:i/>
                <w:sz w:val="32"/>
                <w:szCs w:val="32"/>
                <w:lang w:val="uk-UA"/>
              </w:rPr>
              <w:t>R</w:t>
            </w:r>
            <w:r w:rsidRPr="00BC1925">
              <w:rPr>
                <w:rFonts w:ascii="Times New Roman" w:hAnsi="Times New Roman"/>
                <w:sz w:val="32"/>
                <w:szCs w:val="32"/>
                <w:vertAlign w:val="subscript"/>
                <w:lang w:val="uk-UA"/>
              </w:rPr>
              <w:t>г</w:t>
            </w:r>
            <w:r w:rsidRPr="00BC1925">
              <w:rPr>
                <w:rFonts w:ascii="Times New Roman" w:hAnsi="Times New Roman"/>
                <w:sz w:val="28"/>
                <w:szCs w:val="28"/>
                <w:lang w:val="uk-UA"/>
              </w:rPr>
              <w:t>,</w:t>
            </w:r>
            <w:r w:rsidRPr="00BC1925">
              <w:rPr>
                <w:rFonts w:ascii="Times New Roman" w:hAnsi="Times New Roman"/>
                <w:i/>
                <w:sz w:val="28"/>
                <w:szCs w:val="28"/>
                <w:lang w:val="uk-UA"/>
              </w:rPr>
              <w:t xml:space="preserve"> </w:t>
            </w:r>
            <w:r w:rsidRPr="00BC1925">
              <w:rPr>
                <w:rFonts w:ascii="Times New Roman" w:hAnsi="Times New Roman"/>
                <w:sz w:val="28"/>
                <w:szCs w:val="28"/>
                <w:lang w:val="uk-UA"/>
              </w:rPr>
              <w:t>Ом</w:t>
            </w:r>
          </w:p>
        </w:tc>
        <w:tc>
          <w:tcPr>
            <w:tcW w:w="960" w:type="dxa"/>
            <w:vAlign w:val="center"/>
          </w:tcPr>
          <w:p w:rsidR="00BC1925" w:rsidRPr="00BC1925" w:rsidRDefault="00BC1925" w:rsidP="00F7465D">
            <w:pPr>
              <w:spacing w:line="360" w:lineRule="auto"/>
              <w:contextualSpacing/>
              <w:jc w:val="center"/>
              <w:rPr>
                <w:rFonts w:ascii="Times New Roman" w:hAnsi="Times New Roman"/>
                <w:i/>
                <w:sz w:val="28"/>
                <w:szCs w:val="28"/>
                <w:lang w:val="uk-UA"/>
              </w:rPr>
            </w:pPr>
            <w:r w:rsidRPr="00BC1925">
              <w:rPr>
                <w:rFonts w:ascii="Times New Roman" w:hAnsi="Times New Roman"/>
                <w:i/>
                <w:sz w:val="32"/>
                <w:szCs w:val="32"/>
                <w:lang w:val="uk-UA"/>
              </w:rPr>
              <w:t>R</w:t>
            </w:r>
            <w:r w:rsidRPr="00BC1925">
              <w:rPr>
                <w:rFonts w:ascii="Times New Roman" w:hAnsi="Times New Roman"/>
                <w:sz w:val="32"/>
                <w:szCs w:val="32"/>
                <w:vertAlign w:val="subscript"/>
                <w:lang w:val="uk-UA"/>
              </w:rPr>
              <w:t>гр</w:t>
            </w:r>
            <w:r w:rsidRPr="00BC1925">
              <w:rPr>
                <w:rFonts w:ascii="Times New Roman" w:hAnsi="Times New Roman"/>
                <w:sz w:val="28"/>
                <w:szCs w:val="28"/>
                <w:lang w:val="uk-UA"/>
              </w:rPr>
              <w:t>,</w:t>
            </w:r>
            <w:r w:rsidRPr="00BC1925">
              <w:rPr>
                <w:rFonts w:ascii="Times New Roman" w:hAnsi="Times New Roman"/>
                <w:i/>
                <w:sz w:val="28"/>
                <w:szCs w:val="28"/>
                <w:lang w:val="uk-UA"/>
              </w:rPr>
              <w:t xml:space="preserve"> </w:t>
            </w:r>
            <w:r w:rsidRPr="00BC1925">
              <w:rPr>
                <w:rFonts w:ascii="Times New Roman" w:hAnsi="Times New Roman"/>
                <w:sz w:val="28"/>
                <w:szCs w:val="28"/>
                <w:lang w:val="uk-UA"/>
              </w:rPr>
              <w:t>Ом</w:t>
            </w:r>
          </w:p>
        </w:tc>
        <w:tc>
          <w:tcPr>
            <w:tcW w:w="964" w:type="dxa"/>
            <w:vAlign w:val="center"/>
          </w:tcPr>
          <w:p w:rsidR="00BC1925" w:rsidRPr="00BC1925" w:rsidRDefault="00BC1925" w:rsidP="00F7465D">
            <w:pPr>
              <w:spacing w:line="360" w:lineRule="auto"/>
              <w:contextualSpacing/>
              <w:jc w:val="center"/>
              <w:rPr>
                <w:rFonts w:ascii="Times New Roman" w:hAnsi="Times New Roman"/>
                <w:i/>
                <w:sz w:val="28"/>
                <w:szCs w:val="28"/>
                <w:lang w:val="uk-UA"/>
              </w:rPr>
            </w:pPr>
            <w:r w:rsidRPr="00BC1925">
              <w:rPr>
                <w:rFonts w:ascii="Times New Roman" w:hAnsi="Times New Roman"/>
                <w:i/>
                <w:sz w:val="32"/>
                <w:szCs w:val="32"/>
                <w:lang w:val="uk-UA"/>
              </w:rPr>
              <w:t>R</w:t>
            </w:r>
            <w:r w:rsidRPr="00BC1925">
              <w:rPr>
                <w:rFonts w:ascii="Times New Roman" w:hAnsi="Times New Roman"/>
                <w:sz w:val="32"/>
                <w:szCs w:val="32"/>
                <w:vertAlign w:val="subscript"/>
                <w:lang w:val="uk-UA"/>
              </w:rPr>
              <w:t>и</w:t>
            </w:r>
            <w:r w:rsidRPr="00BC1925">
              <w:rPr>
                <w:rFonts w:ascii="Times New Roman" w:hAnsi="Times New Roman"/>
                <w:sz w:val="28"/>
                <w:szCs w:val="28"/>
                <w:lang w:val="uk-UA"/>
              </w:rPr>
              <w:t>,</w:t>
            </w:r>
            <w:r w:rsidRPr="00BC1925">
              <w:rPr>
                <w:rFonts w:ascii="Times New Roman" w:hAnsi="Times New Roman"/>
                <w:i/>
                <w:sz w:val="28"/>
                <w:szCs w:val="28"/>
                <w:lang w:val="uk-UA"/>
              </w:rPr>
              <w:t xml:space="preserve"> </w:t>
            </w:r>
            <w:r w:rsidRPr="00BC1925">
              <w:rPr>
                <w:rFonts w:ascii="Times New Roman" w:hAnsi="Times New Roman"/>
                <w:sz w:val="28"/>
                <w:szCs w:val="28"/>
                <w:lang w:val="uk-UA"/>
              </w:rPr>
              <w:t>Ом</w:t>
            </w:r>
          </w:p>
        </w:tc>
      </w:tr>
      <w:tr w:rsidR="00BC1925" w:rsidRPr="00BC1925" w:rsidTr="00F7465D">
        <w:trPr>
          <w:trHeight w:val="536"/>
          <w:jc w:val="center"/>
        </w:trPr>
        <w:tc>
          <w:tcPr>
            <w:tcW w:w="904"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208</w:t>
            </w:r>
          </w:p>
        </w:tc>
        <w:tc>
          <w:tcPr>
            <w:tcW w:w="709"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5</w:t>
            </w:r>
          </w:p>
        </w:tc>
        <w:tc>
          <w:tcPr>
            <w:tcW w:w="630"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2</w:t>
            </w:r>
          </w:p>
        </w:tc>
        <w:tc>
          <w:tcPr>
            <w:tcW w:w="709"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40</w:t>
            </w:r>
          </w:p>
        </w:tc>
        <w:tc>
          <w:tcPr>
            <w:tcW w:w="708"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420</w:t>
            </w:r>
          </w:p>
        </w:tc>
        <w:tc>
          <w:tcPr>
            <w:tcW w:w="851"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0,58</w:t>
            </w:r>
          </w:p>
        </w:tc>
        <w:tc>
          <w:tcPr>
            <w:tcW w:w="709"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0,29</w:t>
            </w:r>
          </w:p>
        </w:tc>
        <w:tc>
          <w:tcPr>
            <w:tcW w:w="922"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46,17</w:t>
            </w:r>
          </w:p>
        </w:tc>
        <w:tc>
          <w:tcPr>
            <w:tcW w:w="952"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12,43</w:t>
            </w:r>
          </w:p>
        </w:tc>
        <w:tc>
          <w:tcPr>
            <w:tcW w:w="960"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3,5</w:t>
            </w:r>
          </w:p>
        </w:tc>
        <w:tc>
          <w:tcPr>
            <w:tcW w:w="964" w:type="dxa"/>
            <w:vAlign w:val="center"/>
          </w:tcPr>
          <w:p w:rsidR="00BC1925" w:rsidRPr="00BC1925" w:rsidRDefault="00BC1925" w:rsidP="00F7465D">
            <w:pPr>
              <w:spacing w:line="360" w:lineRule="auto"/>
              <w:contextualSpacing/>
              <w:jc w:val="center"/>
              <w:rPr>
                <w:rFonts w:ascii="Times New Roman" w:hAnsi="Times New Roman"/>
                <w:sz w:val="28"/>
                <w:szCs w:val="28"/>
                <w:lang w:val="uk-UA"/>
              </w:rPr>
            </w:pPr>
            <w:r w:rsidRPr="00BC1925">
              <w:rPr>
                <w:rFonts w:ascii="Times New Roman" w:hAnsi="Times New Roman"/>
                <w:sz w:val="28"/>
                <w:szCs w:val="28"/>
                <w:lang w:val="uk-UA"/>
              </w:rPr>
              <w:t>2,47</w:t>
            </w:r>
          </w:p>
        </w:tc>
      </w:tr>
    </w:tbl>
    <w:p w:rsidR="00BC1925" w:rsidRPr="00BC1925" w:rsidRDefault="00BC1925" w:rsidP="00BC1925">
      <w:pPr>
        <w:spacing w:after="0" w:line="360" w:lineRule="auto"/>
        <w:jc w:val="both"/>
        <w:rPr>
          <w:rFonts w:ascii="Times New Roman" w:hAnsi="Times New Roman"/>
          <w:sz w:val="28"/>
          <w:szCs w:val="28"/>
          <w:lang w:val="uk-UA"/>
        </w:rPr>
      </w:pPr>
    </w:p>
    <w:p w:rsidR="00BC1925" w:rsidRPr="00BC1925" w:rsidRDefault="00BC1925" w:rsidP="00BC1925">
      <w:pPr>
        <w:pStyle w:val="Z2"/>
        <w:ind w:firstLine="708"/>
        <w:rPr>
          <w:color w:val="auto"/>
          <w:lang w:val="uk-UA"/>
        </w:rPr>
      </w:pPr>
      <w:r w:rsidRPr="00BC1925">
        <w:rPr>
          <w:color w:val="auto"/>
          <w:lang w:val="uk-UA"/>
        </w:rPr>
        <w:lastRenderedPageBreak/>
        <w:t>6.8 Пожежна безпека</w:t>
      </w:r>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Причинами виникнення пожежі в робочому залі можуть бути: несправність електропроводки, коротке замикання електричних ланцюгів, перегрівання апаратури, блискавка. З точки зору пожежної безпеки відповідно до ПУЕ-14 [9] клас зони приміщення ІІ-ІІа (приміщення, в якому горючі речовини знаходяться у твердому або волокнистому стані без виділення пилу та волокон).</w:t>
      </w:r>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 xml:space="preserve">Категорія приміщення згідно і </w:t>
      </w:r>
      <w:r w:rsidRPr="00BC1925">
        <w:rPr>
          <w:sz w:val="28"/>
          <w:szCs w:val="28"/>
          <w:shd w:val="clear" w:color="auto" w:fill="FFFFFF"/>
          <w:lang w:val="uk-UA"/>
        </w:rPr>
        <w:t xml:space="preserve">ДСТУ Б В.1.1-36:2016. </w:t>
      </w:r>
      <w:r w:rsidRPr="00BC1925">
        <w:rPr>
          <w:sz w:val="28"/>
          <w:szCs w:val="28"/>
          <w:lang w:val="uk-UA"/>
        </w:rPr>
        <w:t>[11] га вибуховою, пожежно-вибуховою та пожежною небезпекою відноситься до категорії В, оскільки в приміщеннях наявні тверді горючі матеріали, здатні при взаємодії з киснем повітря або один з одним тільки горіти.</w:t>
      </w:r>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 xml:space="preserve">Ступінь захисту вогнестійкості будівлі відноситься до II згідно </w:t>
      </w:r>
      <w:r w:rsidRPr="00BC1925">
        <w:rPr>
          <w:sz w:val="28"/>
          <w:szCs w:val="28"/>
          <w:shd w:val="clear" w:color="auto" w:fill="FFFFFF"/>
          <w:lang w:val="uk-UA"/>
        </w:rPr>
        <w:t xml:space="preserve">ДБН В.1.1-7-2002. </w:t>
      </w:r>
      <w:r w:rsidRPr="00BC1925">
        <w:rPr>
          <w:sz w:val="28"/>
          <w:szCs w:val="28"/>
          <w:lang w:val="uk-UA"/>
        </w:rPr>
        <w:t>[12], оскільки будівля відноситься до будинків і несучими та огороджувальними конструкціями з цегли та залізобетону.</w:t>
      </w:r>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 xml:space="preserve">Для даного класу будівель І місцевості із середньою грозовою діяльністю 10 і більше грозових годин на рік, тобто для умов міста Харкова, встановлено III рівень блискавок захисту відповідно до </w:t>
      </w:r>
      <w:r w:rsidRPr="00BC1925">
        <w:rPr>
          <w:sz w:val="28"/>
          <w:szCs w:val="28"/>
          <w:shd w:val="clear" w:color="auto" w:fill="FFFFFF"/>
          <w:lang w:val="uk-UA"/>
        </w:rPr>
        <w:t xml:space="preserve">ДСТУ Б В.2.5. – 38:2008. </w:t>
      </w:r>
      <w:r w:rsidRPr="00BC1925">
        <w:rPr>
          <w:sz w:val="28"/>
          <w:szCs w:val="28"/>
          <w:lang w:val="uk-UA"/>
        </w:rPr>
        <w:t>[13].</w:t>
      </w:r>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 xml:space="preserve">Пожежна безпека згідно з </w:t>
      </w:r>
      <w:r w:rsidRPr="00BC1925">
        <w:rPr>
          <w:sz w:val="28"/>
          <w:szCs w:val="28"/>
          <w:shd w:val="clear" w:color="auto" w:fill="FFFFFF"/>
          <w:lang w:val="uk-UA"/>
        </w:rPr>
        <w:t xml:space="preserve">ДБН В.1.2-7-2008. </w:t>
      </w:r>
      <w:r w:rsidRPr="00BC1925">
        <w:rPr>
          <w:sz w:val="28"/>
          <w:szCs w:val="28"/>
          <w:lang w:val="uk-UA"/>
        </w:rPr>
        <w:t>[10] забезпечується системами запобігання пожежі, пожежним захистом та організаційно-технічними заходами. У системі пожежного захисту передбачені аварійне виключення і перемикання апаратури, система сповіщення – звукова сигналізація. Пожежна безпека людини забезпечується використанням вуглекислого вогнегасника ВВК-5 ємкістю 5 літрів відповідно і гасіння вогню малої електропровідності. Застосування пінних вогнегасників включено, тому що ПЕОМ може перебувати під напругою. Машинний зал відповідає усім вимогам пожежної безпеки. Приміщення обладнане системою автоматичного с</w:t>
      </w:r>
      <w:bookmarkStart w:id="39" w:name="_Toc232478436"/>
      <w:bookmarkStart w:id="40" w:name="_Toc253068768"/>
      <w:bookmarkStart w:id="41" w:name="_Toc358702602"/>
      <w:bookmarkStart w:id="42" w:name="_Toc391134277"/>
      <w:r w:rsidRPr="00BC1925">
        <w:rPr>
          <w:sz w:val="28"/>
          <w:szCs w:val="28"/>
          <w:lang w:val="uk-UA"/>
        </w:rPr>
        <w:t>повішення про пожежу.</w:t>
      </w:r>
    </w:p>
    <w:p w:rsidR="00BC1925" w:rsidRPr="00BC1925" w:rsidRDefault="00BC1925" w:rsidP="00BC1925">
      <w:pPr>
        <w:pStyle w:val="Z2"/>
        <w:rPr>
          <w:color w:val="auto"/>
          <w:lang w:val="uk-UA"/>
        </w:rPr>
      </w:pPr>
      <w:r w:rsidRPr="00BC1925">
        <w:rPr>
          <w:color w:val="auto"/>
          <w:lang w:val="uk-UA"/>
        </w:rPr>
        <w:lastRenderedPageBreak/>
        <w:t>6.9 Охорона навколишнього природного середовища</w:t>
      </w:r>
      <w:bookmarkEnd w:id="39"/>
      <w:bookmarkEnd w:id="40"/>
      <w:bookmarkEnd w:id="41"/>
      <w:bookmarkEnd w:id="42"/>
    </w:p>
    <w:p w:rsidR="00BC1925" w:rsidRPr="00BC1925" w:rsidRDefault="00BC1925" w:rsidP="00BC1925">
      <w:pPr>
        <w:pStyle w:val="afb"/>
        <w:spacing w:after="0" w:line="360" w:lineRule="auto"/>
        <w:ind w:right="20" w:firstLine="720"/>
        <w:jc w:val="both"/>
        <w:rPr>
          <w:sz w:val="28"/>
          <w:szCs w:val="28"/>
          <w:lang w:val="uk-UA"/>
        </w:rPr>
      </w:pPr>
      <w:r w:rsidRPr="00BC1925">
        <w:rPr>
          <w:sz w:val="28"/>
          <w:szCs w:val="28"/>
          <w:lang w:val="uk-UA"/>
        </w:rPr>
        <w:t xml:space="preserve">Охорона навколишнього середовища регламентується законом України «Про охорону навколишнього природного середовища»  [14]. </w:t>
      </w:r>
    </w:p>
    <w:p w:rsidR="00BC1925" w:rsidRPr="00BC1925" w:rsidRDefault="00BC1925" w:rsidP="00BC1925">
      <w:pPr>
        <w:pStyle w:val="2"/>
        <w:spacing w:before="0"/>
        <w:ind w:firstLine="567"/>
        <w:rPr>
          <w:rFonts w:ascii="Times New Roman" w:hAnsi="Times New Roman"/>
          <w:b/>
          <w:i/>
          <w:color w:val="auto"/>
          <w:shd w:val="clear" w:color="auto" w:fill="FFFFFF"/>
          <w:lang w:val="uk-UA"/>
        </w:rPr>
      </w:pPr>
      <w:r w:rsidRPr="00BC1925">
        <w:rPr>
          <w:rFonts w:ascii="Times New Roman" w:hAnsi="Times New Roman"/>
          <w:color w:val="auto"/>
          <w:shd w:val="clear" w:color="auto" w:fill="FFFFFF"/>
          <w:lang w:val="uk-UA"/>
        </w:rPr>
        <w:t>Усе необхідне для життєдіяльності людина отримує з природи: повітря, воду, сировину для промисловості. Вплив людини на навколишнє середовище є перетворюючим, що змінює її, причому далеко не завжди в кращу сторону, тому збереження природного середовища і розумна охорона природи - одна з най гостріших проблем, що стоять перед людством, особливо в сучасних умовах.</w:t>
      </w:r>
    </w:p>
    <w:p w:rsidR="00BC1925" w:rsidRPr="00BC1925" w:rsidRDefault="00BC1925" w:rsidP="00BC1925">
      <w:pPr>
        <w:pStyle w:val="a7"/>
        <w:shd w:val="clear" w:color="auto" w:fill="FFFFFF"/>
        <w:spacing w:before="0" w:beforeAutospacing="0" w:after="0" w:afterAutospacing="0" w:line="360" w:lineRule="auto"/>
        <w:ind w:firstLine="567"/>
        <w:jc w:val="both"/>
        <w:rPr>
          <w:sz w:val="28"/>
          <w:szCs w:val="28"/>
          <w:lang w:val="uk-UA"/>
        </w:rPr>
      </w:pPr>
      <w:r w:rsidRPr="00BC1925">
        <w:rPr>
          <w:sz w:val="28"/>
          <w:szCs w:val="28"/>
          <w:lang w:val="uk-UA"/>
        </w:rPr>
        <w:t>Під навколишнім середовищем розуміють цілісну систему взаємопов’язаних природних і антропогенних об’єктів і явищ, під впливом і при безпосередньому використанні яких відбувається праця, побутова діяльність, відпочинок людей. Складовою частиною навколишнього середовища є природне середовище. Перед сучасним суспільством стоїть завдання не тільки зберегти природу, а й запобігти негативним наслідкам господарської діяльності людини в майбутньому.</w:t>
      </w:r>
    </w:p>
    <w:p w:rsidR="00BC1925" w:rsidRPr="00BC1925" w:rsidRDefault="00BC1925" w:rsidP="00BC1925">
      <w:pPr>
        <w:pStyle w:val="a7"/>
        <w:shd w:val="clear" w:color="auto" w:fill="FFFFFF"/>
        <w:spacing w:before="0" w:beforeAutospacing="0" w:after="0" w:afterAutospacing="0" w:line="360" w:lineRule="auto"/>
        <w:ind w:firstLine="567"/>
        <w:jc w:val="both"/>
        <w:rPr>
          <w:sz w:val="28"/>
          <w:szCs w:val="28"/>
          <w:lang w:val="uk-UA"/>
        </w:rPr>
      </w:pPr>
      <w:r w:rsidRPr="00BC1925">
        <w:rPr>
          <w:sz w:val="28"/>
          <w:szCs w:val="28"/>
          <w:lang w:val="uk-UA"/>
        </w:rPr>
        <w:t>Охорона навколишнього середовища являє собою важку комплексну проблему, яка має відношення до всього суспільства в цілому і до кожного окремого громадянина.</w:t>
      </w:r>
    </w:p>
    <w:p w:rsidR="00BC1925" w:rsidRPr="00BC1925" w:rsidRDefault="00BC1925" w:rsidP="00BC1925">
      <w:pPr>
        <w:spacing w:after="0" w:line="360" w:lineRule="auto"/>
        <w:ind w:firstLine="567"/>
        <w:jc w:val="both"/>
        <w:rPr>
          <w:rFonts w:ascii="Times New Roman" w:hAnsi="Times New Roman"/>
          <w:sz w:val="28"/>
          <w:szCs w:val="28"/>
          <w:lang w:val="uk-UA"/>
        </w:rPr>
      </w:pPr>
      <w:r w:rsidRPr="00BC1925">
        <w:rPr>
          <w:rFonts w:ascii="Times New Roman" w:hAnsi="Times New Roman"/>
          <w:sz w:val="28"/>
          <w:szCs w:val="28"/>
          <w:lang w:val="uk-UA"/>
        </w:rPr>
        <w:t>Основною ідеєю охорони навколишнього середовища є використання та відтворення природних ресурсів, забезпечення екологічної безпеки, попередження та ліквідація негативного впливу будь-якої діяльності на навколишнє середовище. Розвиток комп’ютерної техніки викликав забруднення природного середовища електромагнітним випромінюванням. Його дія на людину перш за все позначається на нервовій системі.</w:t>
      </w:r>
    </w:p>
    <w:p w:rsidR="00BC1925" w:rsidRPr="00BC1925" w:rsidRDefault="00BC1925" w:rsidP="00BC1925">
      <w:pPr>
        <w:spacing w:after="0" w:line="360" w:lineRule="auto"/>
        <w:ind w:firstLine="567"/>
        <w:jc w:val="both"/>
        <w:rPr>
          <w:rFonts w:ascii="Times New Roman" w:hAnsi="Times New Roman"/>
          <w:sz w:val="28"/>
          <w:szCs w:val="28"/>
          <w:lang w:val="uk-UA"/>
        </w:rPr>
      </w:pPr>
      <w:r w:rsidRPr="00BC1925">
        <w:rPr>
          <w:rFonts w:ascii="Times New Roman" w:hAnsi="Times New Roman"/>
          <w:sz w:val="28"/>
          <w:szCs w:val="28"/>
          <w:lang w:val="uk-UA"/>
        </w:rPr>
        <w:t>При виконанні дипломної роботи основними джерелами забруднення в приміщенні є: відпрацьоване канцелярське приладдя, відходи паперу, побутове сміття.</w:t>
      </w:r>
    </w:p>
    <w:p w:rsidR="00BC1925" w:rsidRPr="00BC1925" w:rsidRDefault="00BC1925" w:rsidP="00BC1925">
      <w:pPr>
        <w:spacing w:after="0" w:line="360" w:lineRule="auto"/>
        <w:ind w:firstLine="567"/>
        <w:jc w:val="both"/>
        <w:rPr>
          <w:rFonts w:ascii="Times New Roman" w:hAnsi="Times New Roman"/>
          <w:sz w:val="28"/>
          <w:szCs w:val="28"/>
          <w:lang w:val="uk-UA"/>
        </w:rPr>
      </w:pPr>
      <w:r w:rsidRPr="00BC1925">
        <w:rPr>
          <w:rFonts w:ascii="Times New Roman" w:hAnsi="Times New Roman"/>
          <w:sz w:val="28"/>
          <w:szCs w:val="28"/>
          <w:lang w:val="uk-UA"/>
        </w:rPr>
        <w:t>Усі відходи утилізуються відповідним чином.</w:t>
      </w:r>
    </w:p>
    <w:p w:rsidR="00BC1925" w:rsidRPr="00BC1925" w:rsidRDefault="00BC1925">
      <w:pPr>
        <w:rPr>
          <w:rFonts w:ascii="Times New Roman" w:hAnsi="Times New Roman"/>
          <w:sz w:val="28"/>
          <w:szCs w:val="28"/>
          <w:lang w:val="uk-UA"/>
        </w:rPr>
      </w:pPr>
      <w:r w:rsidRPr="00BC1925">
        <w:rPr>
          <w:rFonts w:ascii="Times New Roman" w:hAnsi="Times New Roman"/>
          <w:sz w:val="28"/>
          <w:szCs w:val="28"/>
          <w:lang w:val="uk-UA"/>
        </w:rPr>
        <w:br w:type="page"/>
      </w:r>
    </w:p>
    <w:p w:rsidR="00BC1925" w:rsidRPr="00BC1925" w:rsidRDefault="00BC1925" w:rsidP="00BC1925">
      <w:pPr>
        <w:pStyle w:val="12"/>
        <w:shd w:val="clear" w:color="auto" w:fill="auto"/>
        <w:spacing w:line="360" w:lineRule="auto"/>
        <w:ind w:firstLine="709"/>
        <w:contextualSpacing/>
        <w:jc w:val="center"/>
        <w:rPr>
          <w:sz w:val="28"/>
          <w:szCs w:val="28"/>
          <w:lang w:val="uk-UA" w:eastAsia="uk-UA"/>
        </w:rPr>
      </w:pPr>
      <w:r w:rsidRPr="00BC1925">
        <w:rPr>
          <w:sz w:val="28"/>
          <w:szCs w:val="28"/>
          <w:lang w:val="uk-UA" w:eastAsia="uk-UA"/>
        </w:rPr>
        <w:lastRenderedPageBreak/>
        <w:t>6. ЦИВІЛЬНИЙ ЗАХИСТ</w:t>
      </w:r>
    </w:p>
    <w:p w:rsidR="00BC1925" w:rsidRPr="00BC1925" w:rsidRDefault="00BC1925" w:rsidP="00BC1925">
      <w:pPr>
        <w:pStyle w:val="12"/>
        <w:shd w:val="clear" w:color="auto" w:fill="auto"/>
        <w:spacing w:line="360" w:lineRule="auto"/>
        <w:ind w:firstLine="709"/>
        <w:contextualSpacing/>
        <w:jc w:val="center"/>
        <w:rPr>
          <w:sz w:val="28"/>
          <w:szCs w:val="28"/>
          <w:lang w:val="uk-UA" w:eastAsia="uk-UA"/>
        </w:rPr>
      </w:pPr>
    </w:p>
    <w:p w:rsidR="00BC1925" w:rsidRPr="00BC1925" w:rsidRDefault="00BC1925" w:rsidP="00BC1925">
      <w:pPr>
        <w:pStyle w:val="12"/>
        <w:shd w:val="clear" w:color="auto" w:fill="auto"/>
        <w:spacing w:line="360" w:lineRule="auto"/>
        <w:ind w:firstLine="709"/>
        <w:contextualSpacing/>
        <w:rPr>
          <w:sz w:val="28"/>
          <w:szCs w:val="28"/>
          <w:lang w:val="uk-UA" w:eastAsia="uk-UA"/>
        </w:rPr>
      </w:pPr>
      <w:r w:rsidRPr="00BC1925">
        <w:rPr>
          <w:sz w:val="28"/>
          <w:szCs w:val="28"/>
          <w:lang w:val="uk-UA" w:eastAsia="uk-UA"/>
        </w:rPr>
        <w:t>Цивільний захист – це функція держави, спрямована на  захист населення, територій, навколишнього природного середовища та майна від надзвичайних ситуацій шляхом запобігання таким ситуаціям, ліквідації їх наслідків і надання допомоги постраждалим у мирний час та в особливий період [52].</w:t>
      </w:r>
    </w:p>
    <w:p w:rsidR="00BC1925" w:rsidRPr="00BC1925" w:rsidRDefault="00BC1925" w:rsidP="00BC1925">
      <w:pPr>
        <w:pStyle w:val="12"/>
        <w:shd w:val="clear" w:color="auto" w:fill="auto"/>
        <w:spacing w:line="360" w:lineRule="auto"/>
        <w:ind w:firstLine="709"/>
        <w:contextualSpacing/>
        <w:rPr>
          <w:sz w:val="28"/>
          <w:szCs w:val="28"/>
          <w:lang w:val="uk-UA" w:eastAsia="uk-UA"/>
        </w:rPr>
      </w:pPr>
      <w:r w:rsidRPr="00BC1925">
        <w:rPr>
          <w:sz w:val="28"/>
          <w:szCs w:val="28"/>
          <w:lang w:val="uk-UA" w:eastAsia="uk-UA"/>
        </w:rPr>
        <w:t>У данному розділі диплому розглядається тема: «</w:t>
      </w:r>
      <w:r w:rsidRPr="00BC1925">
        <w:rPr>
          <w:sz w:val="28"/>
          <w:szCs w:val="28"/>
          <w:lang w:val="uk-UA"/>
        </w:rPr>
        <w:t>Повноваження інших центральних органів виконавчої влади у сфері цивільного захисту. Права та обов’язки громадян у сфері цивільного захисту».</w:t>
      </w:r>
    </w:p>
    <w:p w:rsidR="00BC1925" w:rsidRPr="00BC1925" w:rsidRDefault="00BC1925" w:rsidP="00BC1925">
      <w:pPr>
        <w:pStyle w:val="12"/>
        <w:shd w:val="clear" w:color="auto" w:fill="auto"/>
        <w:spacing w:line="360" w:lineRule="auto"/>
        <w:ind w:firstLine="709"/>
        <w:contextualSpacing/>
        <w:rPr>
          <w:sz w:val="28"/>
          <w:szCs w:val="28"/>
          <w:lang w:val="uk-UA" w:eastAsia="uk-UA"/>
        </w:rPr>
      </w:pPr>
      <w:r w:rsidRPr="00BC1925">
        <w:rPr>
          <w:sz w:val="28"/>
          <w:szCs w:val="28"/>
          <w:lang w:val="uk-UA" w:eastAsia="uk-UA"/>
        </w:rPr>
        <w:t>6.</w:t>
      </w:r>
      <w:r w:rsidRPr="00BC1925">
        <w:rPr>
          <w:sz w:val="28"/>
          <w:szCs w:val="28"/>
          <w:lang w:val="uk-UA"/>
        </w:rPr>
        <w:t xml:space="preserve">1 Повноваження інших центральних органів виконавчої влади у сфері цивільного захисту </w:t>
      </w:r>
      <w:r w:rsidRPr="00BC1925">
        <w:rPr>
          <w:sz w:val="28"/>
          <w:szCs w:val="28"/>
          <w:lang w:val="uk-UA" w:eastAsia="uk-UA"/>
        </w:rPr>
        <w:t>[52].</w:t>
      </w:r>
    </w:p>
    <w:p w:rsidR="00BC1925" w:rsidRPr="00BC1925" w:rsidRDefault="00BC1925" w:rsidP="00BC1925">
      <w:pPr>
        <w:pStyle w:val="12"/>
        <w:shd w:val="clear" w:color="auto" w:fill="auto"/>
        <w:spacing w:line="360" w:lineRule="auto"/>
        <w:ind w:firstLine="709"/>
        <w:contextualSpacing/>
        <w:rPr>
          <w:sz w:val="28"/>
          <w:szCs w:val="28"/>
          <w:lang w:val="uk-UA" w:eastAsia="uk-UA"/>
        </w:rPr>
      </w:pPr>
    </w:p>
    <w:p w:rsidR="00BC1925" w:rsidRPr="00BC1925" w:rsidRDefault="00BC1925" w:rsidP="00BC1925">
      <w:pPr>
        <w:pStyle w:val="rvps2"/>
        <w:spacing w:line="360" w:lineRule="auto"/>
        <w:rPr>
          <w:sz w:val="28"/>
          <w:szCs w:val="28"/>
          <w:lang w:val="uk-UA"/>
        </w:rPr>
      </w:pPr>
      <w:r w:rsidRPr="00BC1925">
        <w:rPr>
          <w:sz w:val="28"/>
          <w:szCs w:val="28"/>
          <w:lang w:val="uk-UA"/>
        </w:rPr>
        <w:t xml:space="preserve">   До повноважень інших центральних органів виконавчої влади у сфері цивільного захисту належить:</w:t>
      </w:r>
      <w:bookmarkStart w:id="43" w:name="n228"/>
      <w:bookmarkEnd w:id="43"/>
    </w:p>
    <w:p w:rsidR="00BC1925" w:rsidRPr="00BC1925" w:rsidRDefault="00BC1925" w:rsidP="00BC1925">
      <w:pPr>
        <w:pStyle w:val="rvps2"/>
        <w:spacing w:line="360" w:lineRule="auto"/>
        <w:rPr>
          <w:sz w:val="28"/>
          <w:szCs w:val="28"/>
          <w:lang w:val="uk-UA"/>
        </w:rPr>
      </w:pPr>
      <w:r w:rsidRPr="00BC1925">
        <w:rPr>
          <w:sz w:val="28"/>
          <w:szCs w:val="28"/>
          <w:lang w:val="uk-UA"/>
        </w:rPr>
        <w:t>1) забезпечення цивільного захисту у сфері суспільного життя, в якій реалізує державну політику відповідний орган виконавчої влади;</w:t>
      </w:r>
      <w:bookmarkStart w:id="44" w:name="n229"/>
      <w:bookmarkEnd w:id="44"/>
      <w:r w:rsidRPr="00BC1925">
        <w:rPr>
          <w:sz w:val="28"/>
          <w:szCs w:val="28"/>
          <w:lang w:val="uk-UA"/>
        </w:rPr>
        <w:t xml:space="preserve"> 2) здійснення заходів щодо захисту населення і територій під час надзвичайних ситуацій;</w:t>
      </w:r>
      <w:bookmarkStart w:id="45" w:name="n230"/>
      <w:bookmarkEnd w:id="45"/>
      <w:r w:rsidRPr="00BC1925">
        <w:rPr>
          <w:sz w:val="28"/>
          <w:szCs w:val="28"/>
          <w:lang w:val="uk-UA"/>
        </w:rPr>
        <w:t xml:space="preserve"> 3) забезпечення виконання завдань цивільного захисту створеними ними функціональними підсистемами;</w:t>
      </w:r>
      <w:bookmarkStart w:id="46" w:name="n231"/>
      <w:bookmarkEnd w:id="46"/>
      <w:r w:rsidRPr="00BC1925">
        <w:rPr>
          <w:sz w:val="28"/>
          <w:szCs w:val="28"/>
          <w:lang w:val="uk-UA"/>
        </w:rPr>
        <w:t xml:space="preserve"> 4) розроблення та забезпечення реалізації галузевих програм і планів заходів з питань цивільного захисту, зокрема спрямованих на захист населення і територій від надзвичайних ситуацій та запобігання їх виникненню, забезпечення техногенної та пожежної безпеки;</w:t>
      </w:r>
      <w:bookmarkStart w:id="47" w:name="n232"/>
      <w:bookmarkEnd w:id="47"/>
      <w:r w:rsidRPr="00BC1925">
        <w:rPr>
          <w:sz w:val="28"/>
          <w:szCs w:val="28"/>
          <w:lang w:val="uk-UA"/>
        </w:rPr>
        <w:t xml:space="preserve"> 5) розроблення та здійснення заходів, спрямованих на забезпечення сталого функціонування національної економіки в особливий період, зокрема суб’єктів господарювання, що належать до сфери управління центральних органів виконавчої влади;</w:t>
      </w:r>
      <w:bookmarkStart w:id="48" w:name="n233"/>
      <w:bookmarkEnd w:id="48"/>
      <w:r w:rsidRPr="00BC1925">
        <w:rPr>
          <w:sz w:val="28"/>
          <w:szCs w:val="28"/>
          <w:lang w:val="uk-UA"/>
        </w:rPr>
        <w:t xml:space="preserve"> 6) забезпечення реалізації вимог техногенної </w:t>
      </w:r>
      <w:r w:rsidRPr="00BC1925">
        <w:rPr>
          <w:sz w:val="28"/>
          <w:szCs w:val="28"/>
          <w:lang w:val="uk-UA"/>
        </w:rPr>
        <w:lastRenderedPageBreak/>
        <w:t>безпеки на потенційно небезпечних об’єктах, об’єктах підвищеної небезпеки та інших суб’єктах господарювання, що належать до сфери їх управління, які можуть створити загрозу виникнення аварії;</w:t>
      </w:r>
      <w:bookmarkStart w:id="49" w:name="n234"/>
      <w:bookmarkEnd w:id="49"/>
      <w:r w:rsidRPr="00BC1925">
        <w:rPr>
          <w:sz w:val="28"/>
          <w:szCs w:val="28"/>
          <w:lang w:val="uk-UA"/>
        </w:rPr>
        <w:t xml:space="preserve"> 7) керівництво створеними ними аварійно-рятувальними службами, суб’єктами господарювання, основна діяльність яких спрямована або може бути спрямована на виконання завдань із запобігання та ліквідації наслідків надзвичайних ситуацій, спеціалізованими службами цивільного захисту, забезпечення їх діяльності та здійснення контролю за готовністю до дій за призначенням;</w:t>
      </w:r>
      <w:bookmarkStart w:id="50" w:name="n235"/>
      <w:bookmarkEnd w:id="50"/>
      <w:r w:rsidRPr="00BC1925">
        <w:rPr>
          <w:sz w:val="28"/>
          <w:szCs w:val="28"/>
          <w:lang w:val="uk-UA"/>
        </w:rPr>
        <w:t xml:space="preserve"> 8) забезпечення виконання аварійно-рятувальних та інших невідкладних робіт, заходів і робіт з ліквідації наслідків надзвичайних ситуацій;</w:t>
      </w:r>
      <w:bookmarkStart w:id="51" w:name="n236"/>
      <w:bookmarkEnd w:id="51"/>
      <w:r w:rsidRPr="00BC1925">
        <w:rPr>
          <w:sz w:val="28"/>
          <w:szCs w:val="28"/>
          <w:lang w:val="uk-UA"/>
        </w:rPr>
        <w:t xml:space="preserve"> 9) визначення за погодженням з центральним органом виконавчої влади, який забезпечує формування та реалізує державну політику у сфері цивільного захисту, місцевими державними адміністраціями та органами місцевого самоврядування загальної потреби у захисних спорудах цивільного захисту для суб’єктів господарювання, що належать до сфери їх управління;</w:t>
      </w:r>
      <w:bookmarkStart w:id="52" w:name="n237"/>
      <w:bookmarkEnd w:id="52"/>
      <w:r w:rsidRPr="00BC1925">
        <w:rPr>
          <w:sz w:val="28"/>
          <w:szCs w:val="28"/>
          <w:lang w:val="uk-UA"/>
        </w:rPr>
        <w:t xml:space="preserve"> 10) організація здійснення заходів щодо створення, утримання та використання фонду захисних споруд цивільного захисту суб’єктів господарювання, що належать до сфери їх управління;</w:t>
      </w:r>
      <w:bookmarkStart w:id="53" w:name="n238"/>
      <w:bookmarkEnd w:id="53"/>
      <w:r w:rsidRPr="00BC1925">
        <w:rPr>
          <w:sz w:val="28"/>
          <w:szCs w:val="28"/>
          <w:lang w:val="uk-UA"/>
        </w:rPr>
        <w:t xml:space="preserve"> 11) організація обліку фонду захисних споруд цивільного захисту суб’єктів господарювання, що належать до сфери їх управління, та захисних споруд цивільного захисту державної власності, що перебувають на балансі суб’єктів господарювання приватної форми власності;</w:t>
      </w:r>
      <w:bookmarkStart w:id="54" w:name="n239"/>
      <w:bookmarkEnd w:id="54"/>
      <w:r w:rsidRPr="00BC1925">
        <w:rPr>
          <w:sz w:val="28"/>
          <w:szCs w:val="28"/>
          <w:lang w:val="uk-UA"/>
        </w:rPr>
        <w:t xml:space="preserve"> 12) організація проведення технічної інвентаризації фонду захисних споруд цивільного захисту суб’єктів господарювання, що належать до сфери їх управління;</w:t>
      </w:r>
      <w:bookmarkStart w:id="55" w:name="n240"/>
      <w:bookmarkEnd w:id="55"/>
      <w:r w:rsidRPr="00BC1925">
        <w:rPr>
          <w:sz w:val="28"/>
          <w:szCs w:val="28"/>
          <w:lang w:val="uk-UA"/>
        </w:rPr>
        <w:t xml:space="preserve"> 13) виключення за погодженням з центральним органом виконавчої влади, який забезпечує формування та реалізує державну політику у сфері цивільного захисту, сховищ та протирадіаційних укриттів з фонду захисних споруд цивільного захисту;</w:t>
      </w:r>
      <w:bookmarkStart w:id="56" w:name="n241"/>
      <w:bookmarkEnd w:id="56"/>
      <w:r w:rsidRPr="00BC1925">
        <w:rPr>
          <w:sz w:val="28"/>
          <w:szCs w:val="28"/>
          <w:lang w:val="uk-UA"/>
        </w:rPr>
        <w:t xml:space="preserve"> 14) віднесення суб’єктів господарювання, що належать до сфери їх управління, до категорій цивільного захисту відповідно до основних показників та затвердження їх переліку;</w:t>
      </w:r>
      <w:bookmarkStart w:id="57" w:name="n242"/>
      <w:bookmarkEnd w:id="57"/>
      <w:r w:rsidRPr="00BC1925">
        <w:rPr>
          <w:sz w:val="28"/>
          <w:szCs w:val="28"/>
          <w:lang w:val="uk-UA"/>
        </w:rPr>
        <w:t xml:space="preserve"> 15) організація створення автоматизованих систем раннього </w:t>
      </w:r>
      <w:r w:rsidRPr="00BC1925">
        <w:rPr>
          <w:sz w:val="28"/>
          <w:szCs w:val="28"/>
          <w:lang w:val="uk-UA"/>
        </w:rPr>
        <w:lastRenderedPageBreak/>
        <w:t>виявлення загрози виникнення надзвичайних ситуацій та оповіщення населення у разі їх виникнення на об’єктах підвищеної небезпеки, що належать до сфери їх управління;</w:t>
      </w:r>
      <w:bookmarkStart w:id="58" w:name="n243"/>
      <w:bookmarkEnd w:id="58"/>
      <w:r w:rsidRPr="00BC1925">
        <w:rPr>
          <w:sz w:val="28"/>
          <w:szCs w:val="28"/>
          <w:lang w:val="uk-UA"/>
        </w:rPr>
        <w:t xml:space="preserve"> 16) здійснення методичного керівництва суб’єктами господарювання, що належать до сфери їх управління, стосовно виконання ними вимог техногенної та пожежної безпеки, а також контролю за виконанням зазначених вимог;</w:t>
      </w:r>
      <w:bookmarkStart w:id="59" w:name="n244"/>
      <w:bookmarkEnd w:id="59"/>
      <w:r w:rsidRPr="00BC1925">
        <w:rPr>
          <w:sz w:val="28"/>
          <w:szCs w:val="28"/>
          <w:lang w:val="uk-UA"/>
        </w:rPr>
        <w:t xml:space="preserve"> 17) створення і використання матеріальних резервів для запобігання та ліквідації наслідків надзвичайних ситуацій;</w:t>
      </w:r>
      <w:bookmarkStart w:id="60" w:name="n245"/>
      <w:bookmarkEnd w:id="60"/>
      <w:r w:rsidRPr="00BC1925">
        <w:rPr>
          <w:sz w:val="28"/>
          <w:szCs w:val="28"/>
          <w:lang w:val="uk-UA"/>
        </w:rPr>
        <w:t xml:space="preserve"> 18) забезпечення навчання з питань цивільного захисту, техногенної та пожежної безпеки посадових осіб міністерств та інших центральних органів виконавчої влади, а також суб’єктів господарювання, що належать до сфери їх управління;</w:t>
      </w:r>
      <w:bookmarkStart w:id="61" w:name="n246"/>
      <w:bookmarkEnd w:id="61"/>
      <w:r w:rsidRPr="00BC1925">
        <w:rPr>
          <w:sz w:val="28"/>
          <w:szCs w:val="28"/>
          <w:lang w:val="uk-UA"/>
        </w:rPr>
        <w:t xml:space="preserve"> 19) розроблення та здійснення комплексу заходів, спрямованих на поліпшення пожежної безпеки суб’єктів господарювання, що належать до сфери їх управління;</w:t>
      </w:r>
      <w:bookmarkStart w:id="62" w:name="n247"/>
      <w:bookmarkEnd w:id="62"/>
      <w:r w:rsidRPr="00BC1925">
        <w:rPr>
          <w:sz w:val="28"/>
          <w:szCs w:val="28"/>
          <w:lang w:val="uk-UA"/>
        </w:rPr>
        <w:t xml:space="preserve"> 20) створення та ведення Державного реєстру потенційно небезпечних об’єктів;</w:t>
      </w:r>
      <w:bookmarkStart w:id="63" w:name="n248"/>
      <w:bookmarkEnd w:id="63"/>
      <w:r w:rsidRPr="00BC1925">
        <w:rPr>
          <w:sz w:val="28"/>
          <w:szCs w:val="28"/>
          <w:lang w:val="uk-UA"/>
        </w:rPr>
        <w:t xml:space="preserve"> 21) здійснення інших повноважень у сфері цивільного захисту, передбачених цим Кодексом та іншими законодавчими актами.</w:t>
      </w:r>
      <w:bookmarkStart w:id="64" w:name="n249"/>
      <w:bookmarkEnd w:id="64"/>
    </w:p>
    <w:p w:rsidR="00BC1925" w:rsidRPr="00BC1925" w:rsidRDefault="00BC1925" w:rsidP="00BC1925">
      <w:pPr>
        <w:pStyle w:val="rvps2"/>
        <w:spacing w:line="360" w:lineRule="auto"/>
        <w:rPr>
          <w:sz w:val="28"/>
          <w:szCs w:val="28"/>
          <w:lang w:val="uk-UA"/>
        </w:rPr>
      </w:pPr>
      <w:r w:rsidRPr="00BC1925">
        <w:rPr>
          <w:sz w:val="28"/>
          <w:szCs w:val="28"/>
          <w:lang w:val="uk-UA"/>
        </w:rPr>
        <w:t xml:space="preserve">     Організація заходів цивільного захисту у функціональних підсистемах і забезпечення техногенної та пожежної безпеки у сфері суспільного життя, в якій реалізує державну політику міністерство чи інший центральний орган виконавчої влади, здійснюються підрозділами з питань цивільного захисту, які створюються такими органами у складі їх апаратів.</w:t>
      </w:r>
      <w:bookmarkStart w:id="65" w:name="n250"/>
      <w:bookmarkEnd w:id="65"/>
      <w:r w:rsidRPr="00BC1925">
        <w:rPr>
          <w:sz w:val="28"/>
          <w:szCs w:val="28"/>
          <w:lang w:val="uk-UA"/>
        </w:rPr>
        <w:t xml:space="preserve"> Положення про підрозділи з питань цивільного захисту центрального органу виконавчої влади затверджується відповідним центральним органом виконавчої влади.</w:t>
      </w:r>
      <w:bookmarkStart w:id="66" w:name="n251"/>
      <w:bookmarkEnd w:id="66"/>
      <w:r w:rsidRPr="00BC1925">
        <w:rPr>
          <w:sz w:val="28"/>
          <w:szCs w:val="28"/>
          <w:lang w:val="uk-UA"/>
        </w:rPr>
        <w:t xml:space="preserve"> У центральних органах виконавчої влади, які не створюють функціональні підсистеми, призначаються працівники з питань цивільного захисту, техногенної та пожежної безпеки.</w:t>
      </w:r>
      <w:bookmarkStart w:id="67" w:name="n252"/>
      <w:bookmarkEnd w:id="67"/>
      <w:r w:rsidRPr="00BC1925">
        <w:rPr>
          <w:sz w:val="28"/>
          <w:szCs w:val="28"/>
          <w:lang w:val="uk-UA"/>
        </w:rPr>
        <w:t xml:space="preserve"> Основні функції з питань цивільного захисту, що належать до компетенції відповідного центрального органу виконавчої влади, визначаються в положенні про цей орган.</w:t>
      </w:r>
    </w:p>
    <w:p w:rsidR="00BC1925" w:rsidRPr="00BC1925" w:rsidRDefault="00BC1925" w:rsidP="00BC1925">
      <w:pPr>
        <w:pStyle w:val="12"/>
        <w:shd w:val="clear" w:color="auto" w:fill="auto"/>
        <w:spacing w:line="360" w:lineRule="auto"/>
        <w:ind w:firstLine="709"/>
        <w:contextualSpacing/>
        <w:rPr>
          <w:sz w:val="28"/>
          <w:szCs w:val="28"/>
          <w:lang w:val="uk-UA" w:eastAsia="uk-UA"/>
        </w:rPr>
      </w:pPr>
    </w:p>
    <w:p w:rsidR="00BC1925" w:rsidRPr="00BC1925" w:rsidRDefault="00BC1925" w:rsidP="00BC1925">
      <w:pPr>
        <w:pStyle w:val="12"/>
        <w:shd w:val="clear" w:color="auto" w:fill="auto"/>
        <w:spacing w:line="360" w:lineRule="auto"/>
        <w:ind w:firstLine="709"/>
        <w:contextualSpacing/>
        <w:rPr>
          <w:sz w:val="28"/>
          <w:szCs w:val="28"/>
          <w:lang w:val="uk-UA"/>
        </w:rPr>
      </w:pPr>
      <w:r w:rsidRPr="00BC1925">
        <w:rPr>
          <w:sz w:val="28"/>
          <w:szCs w:val="28"/>
          <w:lang w:val="uk-UA" w:eastAsia="uk-UA"/>
        </w:rPr>
        <w:lastRenderedPageBreak/>
        <w:t xml:space="preserve">6 </w:t>
      </w:r>
      <w:r w:rsidRPr="00BC1925">
        <w:rPr>
          <w:sz w:val="28"/>
          <w:szCs w:val="28"/>
          <w:lang w:val="uk-UA"/>
        </w:rPr>
        <w:t xml:space="preserve">.2 Права та обов’язки громадян у сфері цивільного захисту </w:t>
      </w:r>
      <w:r w:rsidRPr="00BC1925">
        <w:rPr>
          <w:sz w:val="28"/>
          <w:szCs w:val="28"/>
          <w:lang w:val="uk-UA" w:eastAsia="uk-UA"/>
        </w:rPr>
        <w:t>[52].</w:t>
      </w:r>
    </w:p>
    <w:p w:rsidR="00BC1925" w:rsidRPr="00BC1925" w:rsidRDefault="00BC1925" w:rsidP="00BC1925">
      <w:pPr>
        <w:pStyle w:val="rvps2"/>
        <w:spacing w:line="360" w:lineRule="auto"/>
        <w:rPr>
          <w:sz w:val="28"/>
          <w:szCs w:val="28"/>
          <w:lang w:val="uk-UA"/>
        </w:rPr>
      </w:pPr>
      <w:r w:rsidRPr="00BC1925">
        <w:rPr>
          <w:lang w:val="uk-UA"/>
        </w:rPr>
        <w:t xml:space="preserve">    </w:t>
      </w:r>
      <w:r w:rsidRPr="00BC1925">
        <w:rPr>
          <w:sz w:val="28"/>
          <w:szCs w:val="28"/>
          <w:lang w:val="uk-UA"/>
        </w:rPr>
        <w:t xml:space="preserve"> 1. Громадяни України мають право на:</w:t>
      </w:r>
    </w:p>
    <w:p w:rsidR="00BC1925" w:rsidRPr="00BC1925" w:rsidRDefault="00BC1925" w:rsidP="00BC1925">
      <w:pPr>
        <w:pStyle w:val="rvps2"/>
        <w:spacing w:line="360" w:lineRule="auto"/>
        <w:rPr>
          <w:sz w:val="28"/>
          <w:szCs w:val="28"/>
          <w:lang w:val="uk-UA"/>
        </w:rPr>
      </w:pPr>
      <w:bookmarkStart w:id="68" w:name="n354"/>
      <w:bookmarkEnd w:id="68"/>
      <w:r w:rsidRPr="00BC1925">
        <w:rPr>
          <w:sz w:val="28"/>
          <w:szCs w:val="28"/>
          <w:lang w:val="uk-UA"/>
        </w:rPr>
        <w:t>1) отримання інформації про надзвичайні ситуації або небезпечні події, що виникли або можуть виникнути, у тому числі в доступній для осіб з вадами зору та слуху формі;</w:t>
      </w:r>
    </w:p>
    <w:p w:rsidR="00BC1925" w:rsidRPr="00BC1925" w:rsidRDefault="00BC1925" w:rsidP="00BC1925">
      <w:pPr>
        <w:pStyle w:val="rvps2"/>
        <w:spacing w:line="360" w:lineRule="auto"/>
        <w:rPr>
          <w:sz w:val="28"/>
          <w:szCs w:val="28"/>
          <w:lang w:val="uk-UA"/>
        </w:rPr>
      </w:pPr>
      <w:bookmarkStart w:id="69" w:name="n355"/>
      <w:bookmarkEnd w:id="69"/>
      <w:r w:rsidRPr="00BC1925">
        <w:rPr>
          <w:sz w:val="28"/>
          <w:szCs w:val="28"/>
          <w:lang w:val="uk-UA"/>
        </w:rPr>
        <w:t>2) забезпечення засобами колективного та індивідуального захисту та їх використання;</w:t>
      </w:r>
    </w:p>
    <w:p w:rsidR="00BC1925" w:rsidRPr="00BC1925" w:rsidRDefault="00BC1925" w:rsidP="00BC1925">
      <w:pPr>
        <w:pStyle w:val="rvps2"/>
        <w:spacing w:line="360" w:lineRule="auto"/>
        <w:rPr>
          <w:sz w:val="28"/>
          <w:szCs w:val="28"/>
          <w:lang w:val="uk-UA"/>
        </w:rPr>
      </w:pPr>
      <w:bookmarkStart w:id="70" w:name="n356"/>
      <w:bookmarkEnd w:id="70"/>
      <w:r w:rsidRPr="00BC1925">
        <w:rPr>
          <w:sz w:val="28"/>
          <w:szCs w:val="28"/>
          <w:lang w:val="uk-UA"/>
        </w:rPr>
        <w:t>3) звернення до органів державної влади та органів місцевого самоврядування з питань захисту від надзвичайних ситуацій;</w:t>
      </w:r>
    </w:p>
    <w:p w:rsidR="00BC1925" w:rsidRPr="00BC1925" w:rsidRDefault="00BC1925" w:rsidP="00BC1925">
      <w:pPr>
        <w:pStyle w:val="rvps2"/>
        <w:spacing w:line="360" w:lineRule="auto"/>
        <w:rPr>
          <w:sz w:val="28"/>
          <w:szCs w:val="28"/>
          <w:lang w:val="uk-UA"/>
        </w:rPr>
      </w:pPr>
      <w:bookmarkStart w:id="71" w:name="n357"/>
      <w:bookmarkEnd w:id="71"/>
      <w:r w:rsidRPr="00BC1925">
        <w:rPr>
          <w:sz w:val="28"/>
          <w:szCs w:val="28"/>
          <w:lang w:val="uk-UA"/>
        </w:rPr>
        <w:t>4) участь у роботах із запобігання та ліквідації наслідків надзвичайних ситуацій у складі добровільних формувань цивільного захисту;</w:t>
      </w:r>
    </w:p>
    <w:p w:rsidR="00BC1925" w:rsidRPr="00BC1925" w:rsidRDefault="00BC1925" w:rsidP="00BC1925">
      <w:pPr>
        <w:pStyle w:val="rvps2"/>
        <w:spacing w:line="360" w:lineRule="auto"/>
        <w:rPr>
          <w:sz w:val="28"/>
          <w:szCs w:val="28"/>
          <w:lang w:val="uk-UA"/>
        </w:rPr>
      </w:pPr>
      <w:bookmarkStart w:id="72" w:name="n358"/>
      <w:bookmarkEnd w:id="72"/>
      <w:r w:rsidRPr="00BC1925">
        <w:rPr>
          <w:sz w:val="28"/>
          <w:szCs w:val="28"/>
          <w:lang w:val="uk-UA"/>
        </w:rPr>
        <w:t>5) отримання заробітної плати за роботу з ліквідації наслідків надзвичайної ситуації у разі залучення до таких робіт згідно з трудовими договорами;</w:t>
      </w:r>
    </w:p>
    <w:p w:rsidR="00BC1925" w:rsidRPr="00BC1925" w:rsidRDefault="00BC1925" w:rsidP="00BC1925">
      <w:pPr>
        <w:pStyle w:val="rvps2"/>
        <w:spacing w:line="360" w:lineRule="auto"/>
        <w:rPr>
          <w:sz w:val="28"/>
          <w:szCs w:val="28"/>
          <w:lang w:val="uk-UA"/>
        </w:rPr>
      </w:pPr>
      <w:bookmarkStart w:id="73" w:name="n359"/>
      <w:bookmarkEnd w:id="73"/>
      <w:r w:rsidRPr="00BC1925">
        <w:rPr>
          <w:sz w:val="28"/>
          <w:szCs w:val="28"/>
          <w:lang w:val="uk-UA"/>
        </w:rPr>
        <w:t>6) соціальний захист та відшкодування відповідно до законодавства шкоди, заподіяної їхньому життю, здоров’ю та майну внаслідок надзвичайних ситуацій або проведення робіт із запобігання та ліквідації наслідків;</w:t>
      </w:r>
    </w:p>
    <w:p w:rsidR="00BC1925" w:rsidRPr="00BC1925" w:rsidRDefault="00BC1925" w:rsidP="00BC1925">
      <w:pPr>
        <w:pStyle w:val="rvps2"/>
        <w:spacing w:line="360" w:lineRule="auto"/>
        <w:rPr>
          <w:sz w:val="28"/>
          <w:szCs w:val="28"/>
          <w:lang w:val="uk-UA"/>
        </w:rPr>
      </w:pPr>
      <w:bookmarkStart w:id="74" w:name="n360"/>
      <w:bookmarkEnd w:id="74"/>
      <w:r w:rsidRPr="00BC1925">
        <w:rPr>
          <w:sz w:val="28"/>
          <w:szCs w:val="28"/>
          <w:lang w:val="uk-UA"/>
        </w:rPr>
        <w:t>7) медичну допомогу, соціально-психологічну підтримку та медико-психологічну реабілітацію у разі отримання фізичних і психологічних травм.</w:t>
      </w:r>
    </w:p>
    <w:p w:rsidR="00BC1925" w:rsidRPr="00BC1925" w:rsidRDefault="00BC1925" w:rsidP="00BC1925">
      <w:pPr>
        <w:pStyle w:val="rvps2"/>
        <w:spacing w:line="360" w:lineRule="auto"/>
        <w:rPr>
          <w:sz w:val="28"/>
          <w:szCs w:val="28"/>
          <w:lang w:val="uk-UA"/>
        </w:rPr>
      </w:pPr>
      <w:bookmarkStart w:id="75" w:name="n361"/>
      <w:bookmarkEnd w:id="75"/>
      <w:r w:rsidRPr="00BC1925">
        <w:rPr>
          <w:sz w:val="28"/>
          <w:szCs w:val="28"/>
          <w:lang w:val="uk-UA"/>
        </w:rPr>
        <w:t>2. Громадяни України зобов’язані:</w:t>
      </w:r>
    </w:p>
    <w:p w:rsidR="00BC1925" w:rsidRPr="00BC1925" w:rsidRDefault="00BC1925" w:rsidP="00BC1925">
      <w:pPr>
        <w:pStyle w:val="rvps2"/>
        <w:spacing w:line="360" w:lineRule="auto"/>
        <w:rPr>
          <w:sz w:val="28"/>
          <w:szCs w:val="28"/>
          <w:lang w:val="uk-UA"/>
        </w:rPr>
      </w:pPr>
      <w:bookmarkStart w:id="76" w:name="n362"/>
      <w:bookmarkEnd w:id="76"/>
      <w:r w:rsidRPr="00BC1925">
        <w:rPr>
          <w:sz w:val="28"/>
          <w:szCs w:val="28"/>
          <w:lang w:val="uk-UA"/>
        </w:rPr>
        <w:t>1) дотримуватися правил поведінки, безпеки та дій у надзвичайних ситуаціях;</w:t>
      </w:r>
    </w:p>
    <w:p w:rsidR="00BC1925" w:rsidRPr="00BC1925" w:rsidRDefault="00BC1925" w:rsidP="00BC1925">
      <w:pPr>
        <w:pStyle w:val="rvps2"/>
        <w:spacing w:line="360" w:lineRule="auto"/>
        <w:rPr>
          <w:sz w:val="28"/>
          <w:szCs w:val="28"/>
          <w:lang w:val="uk-UA"/>
        </w:rPr>
      </w:pPr>
      <w:bookmarkStart w:id="77" w:name="n363"/>
      <w:bookmarkEnd w:id="77"/>
      <w:r w:rsidRPr="00BC1925">
        <w:rPr>
          <w:sz w:val="28"/>
          <w:szCs w:val="28"/>
          <w:lang w:val="uk-UA"/>
        </w:rPr>
        <w:t xml:space="preserve">2) дотримуватися заходів безпеки у побуті та повсякденній трудовій діяльності, не допускати порушень виробничої і технологічної дисципліни, </w:t>
      </w:r>
      <w:r w:rsidRPr="00BC1925">
        <w:rPr>
          <w:sz w:val="28"/>
          <w:szCs w:val="28"/>
          <w:lang w:val="uk-UA"/>
        </w:rPr>
        <w:lastRenderedPageBreak/>
        <w:t>вимог екологічної безпеки, охорони праці, що можуть призвести до надзвичайної ситуації;</w:t>
      </w:r>
    </w:p>
    <w:p w:rsidR="00BC1925" w:rsidRPr="00BC1925" w:rsidRDefault="00BC1925" w:rsidP="00BC1925">
      <w:pPr>
        <w:pStyle w:val="rvps2"/>
        <w:spacing w:line="360" w:lineRule="auto"/>
        <w:rPr>
          <w:sz w:val="28"/>
          <w:szCs w:val="28"/>
          <w:lang w:val="uk-UA"/>
        </w:rPr>
      </w:pPr>
      <w:bookmarkStart w:id="78" w:name="n364"/>
      <w:bookmarkEnd w:id="78"/>
      <w:r w:rsidRPr="00BC1925">
        <w:rPr>
          <w:sz w:val="28"/>
          <w:szCs w:val="28"/>
          <w:lang w:val="uk-UA"/>
        </w:rPr>
        <w:t>3) вивчати способи захисту від надзвичайних ситуацій та дій у разі їх виникнення, надання домедичної допомоги постраждалим, правила користування засобами захисту;</w:t>
      </w:r>
    </w:p>
    <w:p w:rsidR="00BC1925" w:rsidRPr="00BC1925" w:rsidRDefault="00BC1925" w:rsidP="00BC1925">
      <w:pPr>
        <w:pStyle w:val="rvps2"/>
        <w:spacing w:line="360" w:lineRule="auto"/>
        <w:rPr>
          <w:sz w:val="28"/>
          <w:szCs w:val="28"/>
          <w:lang w:val="uk-UA"/>
        </w:rPr>
      </w:pPr>
      <w:bookmarkStart w:id="79" w:name="n365"/>
      <w:bookmarkEnd w:id="79"/>
      <w:r w:rsidRPr="00BC1925">
        <w:rPr>
          <w:sz w:val="28"/>
          <w:szCs w:val="28"/>
          <w:lang w:val="uk-UA"/>
        </w:rPr>
        <w:t>4) повідомляти службі екстреної допомоги населенню про виникнення надзвичайних ситуацій;</w:t>
      </w:r>
    </w:p>
    <w:p w:rsidR="00BC1925" w:rsidRPr="00BC1925" w:rsidRDefault="00BC1925" w:rsidP="00BC1925">
      <w:pPr>
        <w:pStyle w:val="rvps2"/>
        <w:spacing w:line="360" w:lineRule="auto"/>
        <w:rPr>
          <w:sz w:val="28"/>
          <w:szCs w:val="28"/>
          <w:lang w:val="uk-UA"/>
        </w:rPr>
      </w:pPr>
      <w:bookmarkStart w:id="80" w:name="n366"/>
      <w:bookmarkEnd w:id="80"/>
      <w:r w:rsidRPr="00BC1925">
        <w:rPr>
          <w:sz w:val="28"/>
          <w:szCs w:val="28"/>
          <w:lang w:val="uk-UA"/>
        </w:rPr>
        <w:t>5) у разі виникнення надзвичайної ситуації до прибуття аварійно-рятувальних підрозділів вживати заходів для рятування населення і майна;</w:t>
      </w:r>
    </w:p>
    <w:p w:rsidR="00BC1925" w:rsidRPr="00BC1925" w:rsidRDefault="00BC1925" w:rsidP="00BC1925">
      <w:pPr>
        <w:pStyle w:val="rvps2"/>
        <w:spacing w:line="360" w:lineRule="auto"/>
        <w:rPr>
          <w:sz w:val="28"/>
          <w:szCs w:val="28"/>
          <w:lang w:val="uk-UA"/>
        </w:rPr>
      </w:pPr>
      <w:bookmarkStart w:id="81" w:name="n367"/>
      <w:bookmarkEnd w:id="81"/>
      <w:r w:rsidRPr="00BC1925">
        <w:rPr>
          <w:sz w:val="28"/>
          <w:szCs w:val="28"/>
          <w:lang w:val="uk-UA"/>
        </w:rPr>
        <w:t>6) дотримуватися протиепідемічного, протиепізоотичного та протиепіфітотичного режимів, режимів радіаційного захисту;</w:t>
      </w:r>
    </w:p>
    <w:p w:rsidR="00BC1925" w:rsidRPr="00BC1925" w:rsidRDefault="00BC1925" w:rsidP="00BC1925">
      <w:pPr>
        <w:pStyle w:val="rvps2"/>
        <w:spacing w:line="360" w:lineRule="auto"/>
        <w:rPr>
          <w:sz w:val="28"/>
          <w:szCs w:val="28"/>
          <w:lang w:val="uk-UA"/>
        </w:rPr>
      </w:pPr>
      <w:bookmarkStart w:id="82" w:name="n368"/>
      <w:bookmarkEnd w:id="82"/>
      <w:r w:rsidRPr="00BC1925">
        <w:rPr>
          <w:sz w:val="28"/>
          <w:szCs w:val="28"/>
          <w:lang w:val="uk-UA"/>
        </w:rPr>
        <w:t>7) виконувати правила пожежної безпеки, забезпечувати будівлі, які їм належать на праві приватної власності, первинними засобами пожежогасіння, навчати дітей обережному поводженню з вогнем.</w:t>
      </w:r>
    </w:p>
    <w:p w:rsidR="00BC1925" w:rsidRPr="00BC1925" w:rsidRDefault="00BC1925" w:rsidP="00BC1925">
      <w:pPr>
        <w:pStyle w:val="rvps2"/>
        <w:spacing w:line="360" w:lineRule="auto"/>
        <w:rPr>
          <w:sz w:val="28"/>
          <w:szCs w:val="28"/>
          <w:lang w:val="uk-UA"/>
        </w:rPr>
      </w:pPr>
      <w:bookmarkStart w:id="83" w:name="n369"/>
      <w:bookmarkEnd w:id="83"/>
      <w:r w:rsidRPr="00BC1925">
        <w:rPr>
          <w:sz w:val="28"/>
          <w:szCs w:val="28"/>
          <w:lang w:val="uk-UA"/>
        </w:rPr>
        <w:t>3. Іноземці та особи без громадянства, які перебувають в Україні на законних підставах, у разі виникнення надзвичайних ситуацій користуються тими самими правами, а також несуть такі самі обов’язки, як і громадяни України, за винятками, встановленими Конституцією, законами чи міжнародними договорами України, згода на обов’язковість яких надана Верховною Радою України.</w:t>
      </w:r>
    </w:p>
    <w:p w:rsidR="00BC1925" w:rsidRPr="00BC1925" w:rsidRDefault="00BC1925" w:rsidP="00BC1925">
      <w:pPr>
        <w:pStyle w:val="rvps2"/>
        <w:spacing w:line="360" w:lineRule="auto"/>
        <w:rPr>
          <w:sz w:val="28"/>
          <w:szCs w:val="28"/>
          <w:lang w:val="uk-UA"/>
        </w:rPr>
      </w:pPr>
    </w:p>
    <w:p w:rsidR="00BC1925" w:rsidRPr="00BC1925" w:rsidRDefault="00BC1925" w:rsidP="00BC1925">
      <w:pPr>
        <w:pStyle w:val="rvps2"/>
        <w:spacing w:line="360" w:lineRule="auto"/>
        <w:rPr>
          <w:sz w:val="28"/>
          <w:szCs w:val="28"/>
          <w:lang w:val="uk-UA" w:eastAsia="uk-UA"/>
        </w:rPr>
      </w:pPr>
    </w:p>
    <w:p w:rsidR="00BC1925" w:rsidRPr="00BC1925" w:rsidRDefault="00BC1925" w:rsidP="00BC1925">
      <w:pPr>
        <w:pStyle w:val="12"/>
        <w:shd w:val="clear" w:color="auto" w:fill="auto"/>
        <w:spacing w:line="360" w:lineRule="auto"/>
        <w:ind w:left="180"/>
        <w:contextualSpacing/>
        <w:jc w:val="center"/>
        <w:rPr>
          <w:sz w:val="28"/>
          <w:szCs w:val="28"/>
          <w:lang w:val="uk-UA" w:eastAsia="ru-RU"/>
        </w:rPr>
      </w:pPr>
      <w:bookmarkStart w:id="84" w:name="n99"/>
      <w:bookmarkEnd w:id="84"/>
    </w:p>
    <w:p w:rsidR="00BC1925" w:rsidRPr="00BC1925" w:rsidRDefault="00BC1925">
      <w:pPr>
        <w:rPr>
          <w:rFonts w:ascii="Times New Roman" w:hAnsi="Times New Roman"/>
          <w:sz w:val="32"/>
          <w:szCs w:val="32"/>
          <w:lang w:val="uk-UA"/>
        </w:rPr>
      </w:pPr>
      <w:r w:rsidRPr="00BC1925">
        <w:rPr>
          <w:rFonts w:ascii="Times New Roman" w:hAnsi="Times New Roman"/>
          <w:sz w:val="32"/>
          <w:szCs w:val="32"/>
          <w:lang w:val="uk-UA"/>
        </w:rPr>
        <w:br w:type="page"/>
      </w:r>
    </w:p>
    <w:p w:rsidR="00BC1925" w:rsidRPr="00BC1925" w:rsidRDefault="00BC1925" w:rsidP="00BC1925">
      <w:pPr>
        <w:jc w:val="center"/>
        <w:rPr>
          <w:rFonts w:ascii="Times New Roman" w:hAnsi="Times New Roman"/>
          <w:sz w:val="32"/>
          <w:szCs w:val="32"/>
          <w:lang w:val="uk-UA"/>
        </w:rPr>
      </w:pPr>
      <w:r w:rsidRPr="00BC1925">
        <w:rPr>
          <w:rFonts w:ascii="Times New Roman" w:hAnsi="Times New Roman"/>
          <w:sz w:val="32"/>
          <w:szCs w:val="32"/>
          <w:lang w:val="uk-UA"/>
        </w:rPr>
        <w:lastRenderedPageBreak/>
        <w:t>Список джерел інформаціі</w:t>
      </w:r>
    </w:p>
    <w:p w:rsidR="00BC1925" w:rsidRPr="00BC1925" w:rsidRDefault="00BC1925" w:rsidP="00BC1925">
      <w:pPr>
        <w:spacing w:after="0" w:line="360" w:lineRule="auto"/>
        <w:ind w:firstLine="709"/>
        <w:jc w:val="both"/>
        <w:rPr>
          <w:rStyle w:val="apple-converted-space"/>
          <w:rFonts w:ascii="Times New Roman" w:hAnsi="Times New Roman"/>
          <w:sz w:val="28"/>
          <w:szCs w:val="28"/>
          <w:shd w:val="clear" w:color="auto" w:fill="FFFFFF"/>
          <w:lang w:val="uk-UA"/>
        </w:rPr>
      </w:pPr>
      <w:r w:rsidRPr="00BC1925">
        <w:rPr>
          <w:rFonts w:ascii="Times New Roman" w:hAnsi="Times New Roman"/>
          <w:sz w:val="28"/>
          <w:szCs w:val="28"/>
          <w:lang w:val="uk-UA" w:eastAsia="uk-UA"/>
        </w:rPr>
        <w:t xml:space="preserve">1. </w:t>
      </w:r>
      <w:r w:rsidRPr="00BC1925">
        <w:rPr>
          <w:rFonts w:ascii="Times New Roman" w:hAnsi="Times New Roman"/>
          <w:sz w:val="28"/>
          <w:szCs w:val="28"/>
          <w:shd w:val="clear" w:color="auto" w:fill="FFFFFF"/>
          <w:lang w:val="uk-UA"/>
        </w:rPr>
        <w:t>Закон України «Про охорону праці» № 2695-XII від 14.10.1992 р. у редакції № 191-VIII від 12.02.2015 р.</w:t>
      </w:r>
      <w:r w:rsidRPr="00BC1925">
        <w:rPr>
          <w:rStyle w:val="apple-converted-space"/>
          <w:rFonts w:ascii="Times New Roman" w:hAnsi="Times New Roman"/>
          <w:sz w:val="28"/>
          <w:szCs w:val="28"/>
          <w:shd w:val="clear" w:color="auto" w:fill="FFFFFF"/>
          <w:lang w:val="uk-UA"/>
        </w:rPr>
        <w:t> </w:t>
      </w:r>
    </w:p>
    <w:p w:rsidR="00BC1925" w:rsidRPr="00BC1925" w:rsidRDefault="00BC1925" w:rsidP="00BC1925">
      <w:pPr>
        <w:spacing w:after="0" w:line="360" w:lineRule="auto"/>
        <w:ind w:firstLine="709"/>
        <w:jc w:val="both"/>
        <w:rPr>
          <w:rFonts w:ascii="Times New Roman" w:hAnsi="Times New Roman"/>
          <w:sz w:val="28"/>
          <w:szCs w:val="28"/>
          <w:lang w:val="uk-UA" w:eastAsia="uk-UA"/>
        </w:rPr>
      </w:pPr>
      <w:r w:rsidRPr="00BC1925">
        <w:rPr>
          <w:rFonts w:ascii="Times New Roman" w:hAnsi="Times New Roman"/>
          <w:sz w:val="28"/>
          <w:szCs w:val="28"/>
          <w:lang w:val="uk-UA" w:eastAsia="uk-UA"/>
        </w:rPr>
        <w:t xml:space="preserve">2. </w:t>
      </w:r>
      <w:r w:rsidRPr="00BC1925">
        <w:rPr>
          <w:rFonts w:ascii="Times New Roman" w:hAnsi="Times New Roman"/>
          <w:sz w:val="28"/>
          <w:szCs w:val="28"/>
          <w:shd w:val="clear" w:color="auto" w:fill="FFFFFF"/>
          <w:lang w:val="uk-UA"/>
        </w:rPr>
        <w:t>НПАОП 0.00–1.28–10. Правила охорони праці під час експлуатації електронно-обчислювальних машин. Затверджено наказом Міністерства юстиції України № 65 від 26.03.2010 р.</w:t>
      </w:r>
      <w:r w:rsidRPr="00BC1925">
        <w:rPr>
          <w:rStyle w:val="apple-converted-space"/>
          <w:rFonts w:ascii="Times New Roman" w:hAnsi="Times New Roman"/>
          <w:sz w:val="28"/>
          <w:szCs w:val="28"/>
          <w:shd w:val="clear" w:color="auto" w:fill="FFFFFF"/>
          <w:lang w:val="uk-UA"/>
        </w:rPr>
        <w:t> </w:t>
      </w:r>
    </w:p>
    <w:p w:rsidR="00BC1925" w:rsidRPr="00BC1925" w:rsidRDefault="00BC1925" w:rsidP="00BC1925">
      <w:pPr>
        <w:spacing w:after="0" w:line="360" w:lineRule="auto"/>
        <w:ind w:firstLine="709"/>
        <w:jc w:val="both"/>
        <w:rPr>
          <w:rStyle w:val="apple-converted-space"/>
          <w:rFonts w:ascii="Times New Roman" w:hAnsi="Times New Roman"/>
          <w:sz w:val="28"/>
          <w:szCs w:val="28"/>
          <w:shd w:val="clear" w:color="auto" w:fill="FFFFFF"/>
          <w:lang w:val="uk-UA"/>
        </w:rPr>
      </w:pPr>
      <w:r w:rsidRPr="00BC1925">
        <w:rPr>
          <w:rFonts w:ascii="Times New Roman" w:hAnsi="Times New Roman"/>
          <w:sz w:val="28"/>
          <w:szCs w:val="28"/>
          <w:lang w:val="uk-UA" w:eastAsia="uk-UA"/>
        </w:rPr>
        <w:t>3.</w:t>
      </w:r>
      <w:r w:rsidRPr="00BC1925">
        <w:rPr>
          <w:rStyle w:val="hps"/>
          <w:rFonts w:ascii="Times New Roman" w:hAnsi="Times New Roman"/>
          <w:sz w:val="28"/>
          <w:szCs w:val="28"/>
          <w:lang w:val="uk-UA"/>
        </w:rPr>
        <w:t xml:space="preserve"> </w:t>
      </w:r>
      <w:r w:rsidRPr="00BC1925">
        <w:rPr>
          <w:rFonts w:ascii="Times New Roman" w:hAnsi="Times New Roman"/>
          <w:sz w:val="28"/>
          <w:szCs w:val="28"/>
          <w:shd w:val="clear" w:color="auto" w:fill="FFFFFF"/>
          <w:lang w:val="uk-UA"/>
        </w:rPr>
        <w:t>ДСН 3.3.6.037-99. Санітарні норми виробничого шуму, ультразвуку та інфразвуку. Постанова Міністерства охорони здоров’я № 37 від 01.12.1999 р.</w:t>
      </w:r>
      <w:r w:rsidRPr="00BC1925">
        <w:rPr>
          <w:rStyle w:val="apple-converted-space"/>
          <w:rFonts w:ascii="Times New Roman" w:hAnsi="Times New Roman"/>
          <w:sz w:val="28"/>
          <w:szCs w:val="28"/>
          <w:shd w:val="clear" w:color="auto" w:fill="FFFFFF"/>
          <w:lang w:val="uk-UA"/>
        </w:rPr>
        <w:t> </w:t>
      </w:r>
    </w:p>
    <w:p w:rsidR="00BC1925" w:rsidRPr="00BC1925" w:rsidRDefault="00BC1925" w:rsidP="00BC1925">
      <w:pPr>
        <w:spacing w:after="0" w:line="360" w:lineRule="auto"/>
        <w:ind w:firstLine="709"/>
        <w:jc w:val="both"/>
        <w:rPr>
          <w:rStyle w:val="apple-converted-space"/>
          <w:rFonts w:ascii="Times New Roman" w:hAnsi="Times New Roman"/>
          <w:sz w:val="28"/>
          <w:szCs w:val="28"/>
          <w:shd w:val="clear" w:color="auto" w:fill="FFFFFF"/>
          <w:lang w:val="uk-UA"/>
        </w:rPr>
      </w:pPr>
      <w:r w:rsidRPr="00BC1925">
        <w:rPr>
          <w:rStyle w:val="apple-converted-space"/>
          <w:rFonts w:ascii="Times New Roman" w:hAnsi="Times New Roman"/>
          <w:sz w:val="28"/>
          <w:szCs w:val="28"/>
          <w:shd w:val="clear" w:color="auto" w:fill="FFFFFF"/>
          <w:lang w:val="uk-UA"/>
        </w:rPr>
        <w:t>4.</w:t>
      </w:r>
      <w:r w:rsidRPr="00BC1925">
        <w:rPr>
          <w:rFonts w:ascii="Times New Roman" w:hAnsi="Times New Roman"/>
          <w:sz w:val="28"/>
          <w:szCs w:val="28"/>
          <w:shd w:val="clear" w:color="auto" w:fill="FFFFFF"/>
          <w:lang w:val="uk-UA"/>
        </w:rPr>
        <w:t xml:space="preserve"> ДСТУ ГОСТ 12.1.012:2008. Система стандартів безпеки праці. Вібраційна безпека. Загальні вимоги. Від 20.10.2008 р.</w:t>
      </w:r>
      <w:r w:rsidRPr="00BC1925">
        <w:rPr>
          <w:rStyle w:val="apple-converted-space"/>
          <w:rFonts w:ascii="Times New Roman" w:hAnsi="Times New Roman"/>
          <w:sz w:val="28"/>
          <w:szCs w:val="28"/>
          <w:shd w:val="clear" w:color="auto" w:fill="FFFFFF"/>
          <w:lang w:val="uk-UA"/>
        </w:rPr>
        <w:t> </w:t>
      </w:r>
    </w:p>
    <w:p w:rsidR="00BC1925" w:rsidRPr="00BC1925" w:rsidRDefault="00BC1925" w:rsidP="00BC1925">
      <w:pPr>
        <w:spacing w:after="0" w:line="360" w:lineRule="auto"/>
        <w:jc w:val="both"/>
        <w:rPr>
          <w:rFonts w:ascii="Times New Roman" w:hAnsi="Times New Roman"/>
          <w:sz w:val="28"/>
          <w:szCs w:val="28"/>
          <w:lang w:val="uk-UA" w:eastAsia="uk-UA"/>
        </w:rPr>
      </w:pPr>
      <w:r w:rsidRPr="00BC1925">
        <w:rPr>
          <w:rStyle w:val="apple-converted-space"/>
          <w:rFonts w:ascii="Times New Roman" w:hAnsi="Times New Roman"/>
          <w:sz w:val="28"/>
          <w:szCs w:val="28"/>
          <w:shd w:val="clear" w:color="auto" w:fill="FFFFFF"/>
          <w:lang w:val="uk-UA"/>
        </w:rPr>
        <w:t xml:space="preserve">          </w:t>
      </w:r>
      <w:r w:rsidRPr="00BC1925">
        <w:rPr>
          <w:rFonts w:ascii="Times New Roman" w:hAnsi="Times New Roman"/>
          <w:sz w:val="28"/>
          <w:szCs w:val="28"/>
          <w:lang w:val="uk-UA" w:eastAsia="uk-UA"/>
        </w:rPr>
        <w:t>5.</w:t>
      </w:r>
      <w:r w:rsidRPr="00BC1925">
        <w:rPr>
          <w:rFonts w:ascii="Times New Roman" w:hAnsi="Times New Roman"/>
          <w:sz w:val="28"/>
          <w:szCs w:val="28"/>
          <w:shd w:val="clear" w:color="auto" w:fill="FFFFFF"/>
          <w:lang w:val="uk-UA"/>
        </w:rPr>
        <w:t xml:space="preserve"> ДБН В.2.5-28-2006. Державні будівельні норми України. Інженерне обладнання будинків і споруд. Природне і штучне освітлення. Від 01.10.2006 р.</w:t>
      </w:r>
      <w:r w:rsidRPr="00BC1925">
        <w:rPr>
          <w:rStyle w:val="apple-converted-space"/>
          <w:rFonts w:ascii="Times New Roman" w:hAnsi="Times New Roman"/>
          <w:sz w:val="28"/>
          <w:szCs w:val="28"/>
          <w:shd w:val="clear" w:color="auto" w:fill="FFFFFF"/>
          <w:lang w:val="uk-UA"/>
        </w:rPr>
        <w:t> </w:t>
      </w:r>
      <w:r w:rsidRPr="00BC1925">
        <w:rPr>
          <w:rFonts w:ascii="Times New Roman" w:hAnsi="Times New Roman"/>
          <w:sz w:val="28"/>
          <w:szCs w:val="28"/>
          <w:lang w:val="uk-UA" w:eastAsia="uk-UA"/>
        </w:rPr>
        <w:t xml:space="preserve">          </w:t>
      </w:r>
    </w:p>
    <w:p w:rsidR="00BC1925" w:rsidRPr="00BC1925" w:rsidRDefault="00BC1925" w:rsidP="00BC1925">
      <w:pPr>
        <w:spacing w:after="0" w:line="360" w:lineRule="auto"/>
        <w:jc w:val="both"/>
        <w:rPr>
          <w:rFonts w:ascii="Times New Roman" w:hAnsi="Times New Roman"/>
          <w:sz w:val="28"/>
          <w:szCs w:val="28"/>
          <w:lang w:val="uk-UA" w:eastAsia="uk-UA"/>
        </w:rPr>
      </w:pPr>
      <w:r w:rsidRPr="00BC1925">
        <w:rPr>
          <w:rFonts w:ascii="Times New Roman" w:hAnsi="Times New Roman"/>
          <w:sz w:val="28"/>
          <w:szCs w:val="28"/>
          <w:lang w:val="uk-UA" w:eastAsia="uk-UA"/>
        </w:rPr>
        <w:t xml:space="preserve">          6.</w:t>
      </w:r>
      <w:r w:rsidRPr="00BC1925">
        <w:rPr>
          <w:rFonts w:ascii="Times New Roman" w:hAnsi="Times New Roman"/>
          <w:sz w:val="28"/>
          <w:szCs w:val="28"/>
          <w:shd w:val="clear" w:color="auto" w:fill="FFFFFF"/>
          <w:lang w:val="uk-UA"/>
        </w:rPr>
        <w:t xml:space="preserve"> ДСТУ ГОСТ 12.1.012:2008. Система стандартів безпеки праці. Вібраційна безпека. Загальні вимоги. Від 20.10.2008 р.</w:t>
      </w:r>
      <w:r w:rsidRPr="00BC1925">
        <w:rPr>
          <w:rStyle w:val="apple-converted-space"/>
          <w:rFonts w:ascii="Times New Roman" w:hAnsi="Times New Roman"/>
          <w:sz w:val="28"/>
          <w:szCs w:val="28"/>
          <w:shd w:val="clear" w:color="auto" w:fill="FFFFFF"/>
          <w:lang w:val="uk-UA"/>
        </w:rPr>
        <w:t> </w:t>
      </w:r>
      <w:r w:rsidRPr="00BC1925">
        <w:rPr>
          <w:rFonts w:ascii="Times New Roman" w:hAnsi="Times New Roman"/>
          <w:sz w:val="28"/>
          <w:szCs w:val="28"/>
          <w:lang w:val="uk-UA" w:eastAsia="uk-UA"/>
        </w:rPr>
        <w:t xml:space="preserve">          </w:t>
      </w:r>
    </w:p>
    <w:p w:rsidR="00BC1925" w:rsidRPr="00BC1925" w:rsidRDefault="00BC1925" w:rsidP="00BC1925">
      <w:pPr>
        <w:spacing w:after="0" w:line="360" w:lineRule="auto"/>
        <w:ind w:firstLine="709"/>
        <w:jc w:val="both"/>
        <w:rPr>
          <w:rStyle w:val="apple-converted-space"/>
          <w:rFonts w:ascii="Times New Roman" w:hAnsi="Times New Roman"/>
          <w:sz w:val="28"/>
          <w:szCs w:val="28"/>
          <w:shd w:val="clear" w:color="auto" w:fill="FFFFFF"/>
          <w:lang w:val="uk-UA"/>
        </w:rPr>
      </w:pPr>
      <w:r w:rsidRPr="00BC1925">
        <w:rPr>
          <w:rFonts w:ascii="Times New Roman" w:hAnsi="Times New Roman"/>
          <w:sz w:val="28"/>
          <w:szCs w:val="28"/>
          <w:lang w:val="uk-UA" w:eastAsia="uk-UA"/>
        </w:rPr>
        <w:t>7.</w:t>
      </w:r>
      <w:r w:rsidRPr="00BC1925">
        <w:rPr>
          <w:rFonts w:ascii="Times New Roman" w:hAnsi="Times New Roman"/>
          <w:sz w:val="28"/>
          <w:szCs w:val="28"/>
          <w:shd w:val="clear" w:color="auto" w:fill="FFFFFF"/>
          <w:lang w:val="uk-UA"/>
        </w:rPr>
        <w:t xml:space="preserve"> ДСН 3.3.6.042-99. Державні санітарні норми. Санітарні норми мікроклімату виробничих приміщень. Постанова Міністерства охорони здоров’я № 42 від 01.12.1999 р.</w:t>
      </w:r>
    </w:p>
    <w:p w:rsidR="00BC1925" w:rsidRPr="00BC1925" w:rsidRDefault="00BC1925" w:rsidP="00BC1925">
      <w:pPr>
        <w:spacing w:after="0" w:line="360" w:lineRule="auto"/>
        <w:jc w:val="both"/>
        <w:rPr>
          <w:rFonts w:ascii="Times New Roman" w:hAnsi="Times New Roman"/>
          <w:sz w:val="28"/>
          <w:szCs w:val="28"/>
          <w:lang w:val="uk-UA"/>
        </w:rPr>
      </w:pPr>
      <w:r w:rsidRPr="00BC1925">
        <w:rPr>
          <w:rFonts w:ascii="Times New Roman" w:hAnsi="Times New Roman"/>
          <w:sz w:val="28"/>
          <w:szCs w:val="28"/>
          <w:lang w:val="uk-UA" w:eastAsia="uk-UA"/>
        </w:rPr>
        <w:t xml:space="preserve">          8.</w:t>
      </w:r>
      <w:r w:rsidRPr="00BC1925">
        <w:rPr>
          <w:rFonts w:ascii="Times New Roman" w:hAnsi="Times New Roman"/>
          <w:sz w:val="28"/>
          <w:szCs w:val="28"/>
          <w:shd w:val="clear" w:color="auto" w:fill="FFFFFF"/>
          <w:lang w:val="uk-UA"/>
        </w:rPr>
        <w:t xml:space="preserve"> ДСанПіН 3.3.2-007-98. Державні санітарні правила і норми роботи з візуальними дисплейними терміналами електронно-обчислювальних машин. Від 10.12.1998 р.</w:t>
      </w:r>
      <w:r w:rsidRPr="00BC1925">
        <w:rPr>
          <w:rStyle w:val="apple-converted-space"/>
          <w:rFonts w:ascii="Times New Roman" w:hAnsi="Times New Roman"/>
          <w:sz w:val="28"/>
          <w:szCs w:val="28"/>
          <w:shd w:val="clear" w:color="auto" w:fill="FFFFFF"/>
          <w:lang w:val="uk-UA"/>
        </w:rPr>
        <w:t> </w:t>
      </w:r>
    </w:p>
    <w:p w:rsidR="00BC1925" w:rsidRPr="00BC1925" w:rsidRDefault="00BC1925" w:rsidP="00BC1925">
      <w:pPr>
        <w:spacing w:after="0" w:line="360" w:lineRule="auto"/>
        <w:ind w:firstLine="709"/>
        <w:jc w:val="both"/>
        <w:rPr>
          <w:rStyle w:val="apple-converted-space"/>
          <w:rFonts w:ascii="Times New Roman" w:hAnsi="Times New Roman"/>
          <w:sz w:val="28"/>
          <w:szCs w:val="28"/>
          <w:shd w:val="clear" w:color="auto" w:fill="FFFFFF"/>
          <w:lang w:val="uk-UA"/>
        </w:rPr>
      </w:pPr>
      <w:r w:rsidRPr="00BC1925">
        <w:rPr>
          <w:rFonts w:ascii="Times New Roman" w:hAnsi="Times New Roman"/>
          <w:sz w:val="28"/>
          <w:szCs w:val="28"/>
          <w:lang w:val="uk-UA" w:eastAsia="uk-UA"/>
        </w:rPr>
        <w:t xml:space="preserve">9. </w:t>
      </w:r>
      <w:r w:rsidRPr="00BC1925">
        <w:rPr>
          <w:rFonts w:ascii="Times New Roman" w:hAnsi="Times New Roman"/>
          <w:sz w:val="28"/>
          <w:szCs w:val="28"/>
          <w:shd w:val="clear" w:color="auto" w:fill="FFFFFF"/>
          <w:lang w:val="uk-UA"/>
        </w:rPr>
        <w:t>ПУЕ - 2014. Правила улаштування електроустановок. Від 20.11.2014 р.</w:t>
      </w:r>
      <w:r w:rsidRPr="00BC1925">
        <w:rPr>
          <w:rStyle w:val="apple-converted-space"/>
          <w:rFonts w:ascii="Times New Roman" w:hAnsi="Times New Roman"/>
          <w:sz w:val="28"/>
          <w:szCs w:val="28"/>
          <w:shd w:val="clear" w:color="auto" w:fill="FFFFFF"/>
          <w:lang w:val="uk-UA"/>
        </w:rPr>
        <w:t> </w:t>
      </w:r>
    </w:p>
    <w:p w:rsidR="00BC1925" w:rsidRPr="00BC1925" w:rsidRDefault="00BC1925" w:rsidP="00BC1925">
      <w:pPr>
        <w:spacing w:after="0" w:line="360" w:lineRule="auto"/>
        <w:ind w:firstLine="709"/>
        <w:jc w:val="both"/>
        <w:rPr>
          <w:rStyle w:val="apple-converted-space"/>
          <w:rFonts w:ascii="Times New Roman" w:hAnsi="Times New Roman"/>
          <w:sz w:val="28"/>
          <w:szCs w:val="28"/>
          <w:shd w:val="clear" w:color="auto" w:fill="FFFFFF"/>
          <w:lang w:val="uk-UA"/>
        </w:rPr>
      </w:pPr>
      <w:r w:rsidRPr="00BC1925">
        <w:rPr>
          <w:rFonts w:ascii="Times New Roman" w:hAnsi="Times New Roman"/>
          <w:sz w:val="28"/>
          <w:szCs w:val="28"/>
          <w:lang w:val="uk-UA" w:eastAsia="uk-UA"/>
        </w:rPr>
        <w:t>10.</w:t>
      </w:r>
      <w:r w:rsidRPr="00BC1925">
        <w:rPr>
          <w:rFonts w:ascii="Times New Roman" w:hAnsi="Times New Roman"/>
          <w:sz w:val="28"/>
          <w:szCs w:val="28"/>
          <w:shd w:val="clear" w:color="auto" w:fill="FFFFFF"/>
          <w:lang w:val="uk-UA"/>
        </w:rPr>
        <w:t xml:space="preserve"> ДБН В.1.2-7-2008. Державні будівельні норми України. Основні вимоги до будівель і споруд. Пожежна безпека. Від 26.01.2008 р.</w:t>
      </w:r>
      <w:r w:rsidRPr="00BC1925">
        <w:rPr>
          <w:rStyle w:val="apple-converted-space"/>
          <w:rFonts w:ascii="Times New Roman" w:hAnsi="Times New Roman"/>
          <w:sz w:val="28"/>
          <w:szCs w:val="28"/>
          <w:shd w:val="clear" w:color="auto" w:fill="FFFFFF"/>
          <w:lang w:val="uk-UA"/>
        </w:rPr>
        <w:t> </w:t>
      </w:r>
    </w:p>
    <w:p w:rsidR="00BC1925" w:rsidRPr="00BC1925" w:rsidRDefault="00BC1925" w:rsidP="00BC1925">
      <w:pPr>
        <w:spacing w:after="0" w:line="360" w:lineRule="auto"/>
        <w:jc w:val="both"/>
        <w:rPr>
          <w:rStyle w:val="hps"/>
          <w:rFonts w:ascii="Times New Roman" w:hAnsi="Times New Roman"/>
          <w:sz w:val="28"/>
          <w:szCs w:val="28"/>
          <w:lang w:val="uk-UA"/>
        </w:rPr>
      </w:pPr>
      <w:r w:rsidRPr="00BC1925">
        <w:rPr>
          <w:rFonts w:ascii="Times New Roman" w:hAnsi="Times New Roman"/>
          <w:sz w:val="28"/>
          <w:szCs w:val="28"/>
          <w:lang w:val="uk-UA" w:eastAsia="uk-UA"/>
        </w:rPr>
        <w:t xml:space="preserve">          11. </w:t>
      </w:r>
      <w:r w:rsidRPr="00BC1925">
        <w:rPr>
          <w:rFonts w:ascii="Times New Roman" w:hAnsi="Times New Roman"/>
          <w:sz w:val="28"/>
          <w:szCs w:val="28"/>
          <w:shd w:val="clear" w:color="auto" w:fill="FFFFFF"/>
          <w:lang w:val="uk-UA"/>
        </w:rPr>
        <w:t>ДСТУ Б В.1.1-36:2016. Державний стандарт України. Визначення категорій приміщень, будинків та зовнішніх установок за вибухопожежною та пожежною небезпекою. Від 15.06.2016 р.</w:t>
      </w:r>
      <w:r w:rsidRPr="00BC1925">
        <w:rPr>
          <w:rStyle w:val="apple-converted-space"/>
          <w:rFonts w:ascii="Times New Roman" w:hAnsi="Times New Roman"/>
          <w:sz w:val="28"/>
          <w:szCs w:val="28"/>
          <w:shd w:val="clear" w:color="auto" w:fill="FFFFFF"/>
          <w:lang w:val="uk-UA"/>
        </w:rPr>
        <w:t> </w:t>
      </w:r>
    </w:p>
    <w:p w:rsidR="00BC1925" w:rsidRPr="00BC1925" w:rsidRDefault="00BC1925" w:rsidP="00BC1925">
      <w:pPr>
        <w:spacing w:after="0" w:line="360" w:lineRule="auto"/>
        <w:jc w:val="both"/>
        <w:rPr>
          <w:rFonts w:ascii="Times New Roman" w:hAnsi="Times New Roman"/>
          <w:sz w:val="28"/>
          <w:szCs w:val="28"/>
          <w:lang w:val="uk-UA" w:eastAsia="uk-UA"/>
        </w:rPr>
      </w:pPr>
    </w:p>
    <w:p w:rsidR="00BC1925" w:rsidRPr="00BC1925" w:rsidRDefault="00BC1925" w:rsidP="00BC1925">
      <w:pPr>
        <w:pStyle w:val="a"/>
        <w:numPr>
          <w:ilvl w:val="0"/>
          <w:numId w:val="0"/>
        </w:numPr>
        <w:ind w:left="11" w:firstLine="709"/>
        <w:rPr>
          <w:rFonts w:eastAsia="Arial Unicode MS"/>
          <w:szCs w:val="28"/>
        </w:rPr>
      </w:pPr>
      <w:r w:rsidRPr="00BC1925">
        <w:rPr>
          <w:szCs w:val="28"/>
          <w:lang w:eastAsia="uk-UA"/>
        </w:rPr>
        <w:lastRenderedPageBreak/>
        <w:t xml:space="preserve">12. </w:t>
      </w:r>
      <w:r w:rsidRPr="00BC1925">
        <w:rPr>
          <w:szCs w:val="28"/>
          <w:shd w:val="clear" w:color="auto" w:fill="FFFFFF"/>
        </w:rPr>
        <w:t>ДБН В.1.1-7-2002. Державні будівельні норми України. Пожежна безпека об`єктів будівництва. Від 03.12.2002 р.</w:t>
      </w:r>
      <w:r w:rsidRPr="00BC1925">
        <w:rPr>
          <w:rStyle w:val="apple-converted-space"/>
          <w:szCs w:val="28"/>
          <w:shd w:val="clear" w:color="auto" w:fill="FFFFFF"/>
        </w:rPr>
        <w:t> </w:t>
      </w:r>
    </w:p>
    <w:p w:rsidR="00BC1925" w:rsidRPr="00BC1925" w:rsidRDefault="00BC1925" w:rsidP="00BC1925">
      <w:pPr>
        <w:spacing w:after="0" w:line="360" w:lineRule="auto"/>
        <w:jc w:val="both"/>
        <w:rPr>
          <w:rStyle w:val="hps"/>
          <w:rFonts w:ascii="Times New Roman" w:hAnsi="Times New Roman"/>
          <w:sz w:val="28"/>
          <w:szCs w:val="28"/>
          <w:lang w:val="uk-UA" w:eastAsia="uk-UA"/>
        </w:rPr>
      </w:pPr>
      <w:r w:rsidRPr="00BC1925">
        <w:rPr>
          <w:rFonts w:ascii="Times New Roman" w:hAnsi="Times New Roman"/>
          <w:sz w:val="28"/>
          <w:szCs w:val="28"/>
          <w:lang w:val="uk-UA" w:eastAsia="uk-UA"/>
        </w:rPr>
        <w:t xml:space="preserve">          13. </w:t>
      </w:r>
      <w:r w:rsidRPr="00BC1925">
        <w:rPr>
          <w:rFonts w:ascii="Times New Roman" w:hAnsi="Times New Roman"/>
          <w:sz w:val="28"/>
          <w:szCs w:val="28"/>
          <w:shd w:val="clear" w:color="auto" w:fill="FFFFFF"/>
          <w:lang w:val="uk-UA"/>
        </w:rPr>
        <w:t>ДСТУ Б В.2.5. – 38:2008. Державний стандарт України. Інженерне обладнання будинків і споруд. Улаштування блискавкозахисту будівель і споруд. Затверджено наказом Міністерства регіонального розвитку та будівництва України № 269 від 27.06.2008 р., чинний з 01.10.2008 р.</w:t>
      </w:r>
      <w:r w:rsidRPr="00BC1925">
        <w:rPr>
          <w:rStyle w:val="apple-converted-space"/>
          <w:rFonts w:ascii="Times New Roman" w:hAnsi="Times New Roman"/>
          <w:sz w:val="28"/>
          <w:szCs w:val="28"/>
          <w:shd w:val="clear" w:color="auto" w:fill="FFFFFF"/>
          <w:lang w:val="uk-UA"/>
        </w:rPr>
        <w:t> </w:t>
      </w:r>
    </w:p>
    <w:p w:rsidR="00BC1925" w:rsidRPr="00BC1925" w:rsidRDefault="00BC1925" w:rsidP="00BC1925">
      <w:pPr>
        <w:spacing w:after="0" w:line="360" w:lineRule="auto"/>
        <w:jc w:val="both"/>
        <w:rPr>
          <w:rFonts w:ascii="Times New Roman" w:hAnsi="Times New Roman"/>
          <w:sz w:val="28"/>
          <w:szCs w:val="28"/>
          <w:shd w:val="clear" w:color="auto" w:fill="FFFFFF"/>
          <w:lang w:val="uk-UA"/>
        </w:rPr>
      </w:pPr>
      <w:r w:rsidRPr="00BC1925">
        <w:rPr>
          <w:rFonts w:ascii="Times New Roman" w:hAnsi="Times New Roman"/>
          <w:sz w:val="28"/>
          <w:szCs w:val="28"/>
          <w:lang w:val="uk-UA" w:eastAsia="uk-UA"/>
        </w:rPr>
        <w:t xml:space="preserve">         </w:t>
      </w:r>
      <w:r w:rsidRPr="00BC1925">
        <w:rPr>
          <w:rFonts w:ascii="Times New Roman" w:hAnsi="Times New Roman"/>
          <w:sz w:val="28"/>
          <w:szCs w:val="28"/>
          <w:lang w:val="uk-UA" w:eastAsia="ru-RU"/>
        </w:rPr>
        <w:t>14.</w:t>
      </w:r>
      <w:r w:rsidRPr="00BC1925">
        <w:rPr>
          <w:rFonts w:ascii="Times New Roman" w:hAnsi="Times New Roman"/>
          <w:sz w:val="28"/>
          <w:szCs w:val="28"/>
          <w:shd w:val="clear" w:color="auto" w:fill="FFFFFF"/>
          <w:lang w:val="uk-UA"/>
        </w:rPr>
        <w:t xml:space="preserve"> Закон України «Про охорону навколишнього природного середовища» від 25.06.1991 р. у редакції № 1264-XII від 01.02.2017 р</w:t>
      </w:r>
    </w:p>
    <w:p w:rsidR="00BC1925" w:rsidRPr="00BC1925" w:rsidRDefault="00BC1925" w:rsidP="00BC1925">
      <w:pPr>
        <w:spacing w:after="0" w:line="360" w:lineRule="auto"/>
        <w:jc w:val="both"/>
        <w:rPr>
          <w:rFonts w:ascii="Times New Roman" w:hAnsi="Times New Roman"/>
          <w:sz w:val="28"/>
          <w:szCs w:val="28"/>
          <w:lang w:val="uk-UA" w:eastAsia="uk-UA"/>
        </w:rPr>
      </w:pPr>
      <w:r w:rsidRPr="00BC1925">
        <w:rPr>
          <w:rFonts w:ascii="Times New Roman" w:hAnsi="Times New Roman"/>
          <w:sz w:val="28"/>
          <w:szCs w:val="28"/>
          <w:lang w:val="uk-UA" w:eastAsia="ru-RU"/>
        </w:rPr>
        <w:t xml:space="preserve">         15.</w:t>
      </w:r>
      <w:r w:rsidRPr="00BC1925">
        <w:rPr>
          <w:lang w:val="uk-UA"/>
        </w:rPr>
        <w:t xml:space="preserve"> </w:t>
      </w:r>
      <w:r w:rsidRPr="00BC1925">
        <w:rPr>
          <w:rFonts w:ascii="Times New Roman" w:hAnsi="Times New Roman"/>
          <w:sz w:val="28"/>
          <w:szCs w:val="28"/>
          <w:lang w:val="uk-UA" w:eastAsia="ru-RU"/>
        </w:rPr>
        <w:t>ДБН В. 2.5-28- 2006 Державні будівельні норми. Інженерне обладнання будівельників і споруд. Природне і штучне освітлення.-К.: Мінбуд України.-2006.</w:t>
      </w:r>
      <w:r w:rsidRPr="00BC1925">
        <w:rPr>
          <w:rFonts w:ascii="Times New Roman" w:hAnsi="Times New Roman"/>
          <w:sz w:val="28"/>
          <w:szCs w:val="28"/>
          <w:lang w:val="uk-UA" w:eastAsia="uk-UA"/>
        </w:rPr>
        <w:t xml:space="preserve">         </w:t>
      </w:r>
    </w:p>
    <w:p w:rsidR="00BC1925" w:rsidRPr="00BC1925" w:rsidRDefault="00BC1925" w:rsidP="00BC1925">
      <w:pPr>
        <w:spacing w:after="0" w:line="360" w:lineRule="auto"/>
        <w:jc w:val="both"/>
        <w:rPr>
          <w:rFonts w:ascii="Times New Roman" w:hAnsi="Times New Roman"/>
          <w:sz w:val="28"/>
          <w:szCs w:val="28"/>
          <w:lang w:val="uk-UA" w:eastAsia="uk-UA"/>
        </w:rPr>
      </w:pPr>
      <w:r w:rsidRPr="00BC1925">
        <w:rPr>
          <w:rFonts w:ascii="Times New Roman" w:hAnsi="Times New Roman"/>
          <w:sz w:val="28"/>
          <w:szCs w:val="28"/>
          <w:lang w:val="uk-UA" w:eastAsia="uk-UA"/>
        </w:rPr>
        <w:t xml:space="preserve">         16.</w:t>
      </w:r>
      <w:r w:rsidRPr="00BC1925">
        <w:rPr>
          <w:lang w:val="uk-UA"/>
        </w:rPr>
        <w:t xml:space="preserve"> </w:t>
      </w:r>
      <w:r w:rsidRPr="00BC1925">
        <w:rPr>
          <w:rFonts w:ascii="Times New Roman" w:hAnsi="Times New Roman"/>
          <w:sz w:val="28"/>
          <w:szCs w:val="28"/>
          <w:lang w:val="uk-UA" w:eastAsia="uk-UA"/>
        </w:rPr>
        <w:t>ДСН 3.3.6.042 – 99. Санітарні норми мікроклімату виробничих</w:t>
      </w:r>
    </w:p>
    <w:p w:rsidR="00BC1925" w:rsidRPr="00BC1925" w:rsidRDefault="00BC1925" w:rsidP="00BC1925">
      <w:pPr>
        <w:spacing w:after="0" w:line="360" w:lineRule="auto"/>
        <w:jc w:val="both"/>
        <w:rPr>
          <w:rFonts w:ascii="Times New Roman" w:hAnsi="Times New Roman"/>
          <w:sz w:val="28"/>
          <w:szCs w:val="28"/>
          <w:lang w:val="uk-UA"/>
        </w:rPr>
      </w:pPr>
      <w:r w:rsidRPr="00BC1925">
        <w:rPr>
          <w:rFonts w:ascii="Times New Roman" w:hAnsi="Times New Roman"/>
          <w:sz w:val="28"/>
          <w:szCs w:val="28"/>
          <w:lang w:val="uk-UA" w:eastAsia="uk-UA"/>
        </w:rPr>
        <w:t>приміщень. – К.:2000.</w:t>
      </w:r>
    </w:p>
    <w:p w:rsidR="00BC1925" w:rsidRPr="00BC1925" w:rsidRDefault="00BC1925" w:rsidP="00BC1925">
      <w:pPr>
        <w:spacing w:after="0" w:line="360" w:lineRule="auto"/>
        <w:jc w:val="both"/>
        <w:rPr>
          <w:rStyle w:val="hps"/>
          <w:rFonts w:ascii="Times New Roman" w:hAnsi="Times New Roman"/>
          <w:sz w:val="28"/>
          <w:szCs w:val="28"/>
          <w:lang w:val="uk-UA" w:eastAsia="ru-RU"/>
        </w:rPr>
      </w:pPr>
      <w:r w:rsidRPr="00BC1925">
        <w:rPr>
          <w:rFonts w:ascii="Times New Roman" w:hAnsi="Times New Roman"/>
          <w:sz w:val="28"/>
          <w:szCs w:val="28"/>
          <w:lang w:val="uk-UA"/>
        </w:rPr>
        <w:t>.</w:t>
      </w:r>
      <w:r w:rsidRPr="00BC1925">
        <w:rPr>
          <w:rFonts w:ascii="Times New Roman" w:hAnsi="Times New Roman"/>
          <w:sz w:val="28"/>
          <w:szCs w:val="28"/>
          <w:lang w:val="uk-UA" w:eastAsia="ru-RU"/>
        </w:rPr>
        <w:t xml:space="preserve">   </w:t>
      </w:r>
      <w:r w:rsidRPr="00BC1925">
        <w:rPr>
          <w:rFonts w:ascii="Times New Roman" w:hAnsi="Times New Roman"/>
          <w:sz w:val="28"/>
          <w:szCs w:val="28"/>
          <w:lang w:val="uk-UA" w:eastAsia="uk-UA"/>
        </w:rPr>
        <w:t xml:space="preserve"> 17. </w:t>
      </w:r>
      <w:r w:rsidRPr="00BC1925">
        <w:rPr>
          <w:rStyle w:val="hps"/>
          <w:rFonts w:ascii="Times New Roman" w:hAnsi="Times New Roman"/>
          <w:sz w:val="28"/>
          <w:szCs w:val="28"/>
          <w:lang w:val="uk-UA"/>
        </w:rPr>
        <w:t>НАПБ Б 03.002-2007 Нормативний акт пожежної безпеки. Норми визначення категорій приміщень, будинків та зовнішніх установок за вибухопожежною та пожежною небезпекою. – діє з 03.12.2007.</w:t>
      </w:r>
    </w:p>
    <w:p w:rsidR="00BC1925" w:rsidRPr="00BC1925" w:rsidRDefault="00BC1925" w:rsidP="00BC1925">
      <w:pPr>
        <w:spacing w:after="0" w:line="360" w:lineRule="auto"/>
        <w:jc w:val="both"/>
        <w:rPr>
          <w:rStyle w:val="hps"/>
          <w:rFonts w:ascii="Times New Roman" w:hAnsi="Times New Roman"/>
          <w:sz w:val="28"/>
          <w:szCs w:val="28"/>
          <w:lang w:val="uk-UA"/>
        </w:rPr>
      </w:pPr>
      <w:r w:rsidRPr="00BC1925">
        <w:rPr>
          <w:rFonts w:ascii="Times New Roman" w:hAnsi="Times New Roman"/>
          <w:sz w:val="28"/>
          <w:szCs w:val="28"/>
          <w:lang w:val="uk-UA" w:eastAsia="uk-UA"/>
        </w:rPr>
        <w:t xml:space="preserve">         18.</w:t>
      </w:r>
      <w:r w:rsidRPr="00BC1925">
        <w:rPr>
          <w:lang w:val="uk-UA"/>
        </w:rPr>
        <w:t xml:space="preserve"> </w:t>
      </w:r>
      <w:r w:rsidRPr="00BC1925">
        <w:rPr>
          <w:rFonts w:ascii="Times New Roman" w:hAnsi="Times New Roman"/>
          <w:sz w:val="28"/>
          <w:szCs w:val="28"/>
          <w:lang w:val="uk-UA" w:eastAsia="uk-UA"/>
        </w:rPr>
        <w:t>ДБН В.2.5-67:2013. Опалення, вентиляція та кондиціонування. Чинний з 01 січня 2013 року.</w:t>
      </w:r>
      <w:r w:rsidRPr="00BC1925">
        <w:rPr>
          <w:rStyle w:val="hps"/>
          <w:rFonts w:ascii="Times New Roman" w:hAnsi="Times New Roman"/>
          <w:sz w:val="28"/>
          <w:szCs w:val="28"/>
          <w:lang w:val="uk-UA"/>
        </w:rPr>
        <w:t xml:space="preserve">         </w:t>
      </w:r>
    </w:p>
    <w:p w:rsidR="00BC1925" w:rsidRPr="00BC1925" w:rsidRDefault="00BC1925" w:rsidP="00BC1925">
      <w:pPr>
        <w:spacing w:after="0" w:line="360" w:lineRule="auto"/>
        <w:jc w:val="both"/>
        <w:rPr>
          <w:rFonts w:ascii="Times New Roman" w:hAnsi="Times New Roman"/>
          <w:sz w:val="28"/>
          <w:szCs w:val="28"/>
          <w:lang w:val="uk-UA"/>
        </w:rPr>
      </w:pPr>
      <w:r w:rsidRPr="00BC1925">
        <w:rPr>
          <w:rStyle w:val="hps"/>
          <w:rFonts w:ascii="Times New Roman" w:hAnsi="Times New Roman"/>
          <w:sz w:val="28"/>
          <w:szCs w:val="28"/>
          <w:lang w:val="uk-UA"/>
        </w:rPr>
        <w:t xml:space="preserve">         19.</w:t>
      </w:r>
      <w:r w:rsidRPr="00BC1925">
        <w:rPr>
          <w:rFonts w:ascii="Times New Roman" w:hAnsi="Times New Roman"/>
          <w:sz w:val="28"/>
          <w:szCs w:val="28"/>
          <w:lang w:val="uk-UA"/>
        </w:rPr>
        <w:t xml:space="preserve"> ДБН В.2.5-56- 2014 Система протипожежного захисту. Міністерство</w:t>
      </w:r>
    </w:p>
    <w:p w:rsidR="00BC1925" w:rsidRPr="00BC1925" w:rsidRDefault="00BC1925" w:rsidP="00BC1925">
      <w:pPr>
        <w:spacing w:after="0" w:line="360" w:lineRule="auto"/>
        <w:jc w:val="both"/>
        <w:rPr>
          <w:rFonts w:ascii="Times New Roman" w:hAnsi="Times New Roman"/>
          <w:sz w:val="28"/>
          <w:szCs w:val="28"/>
          <w:lang w:val="uk-UA"/>
        </w:rPr>
      </w:pPr>
      <w:r w:rsidRPr="00BC1925">
        <w:rPr>
          <w:rFonts w:ascii="Times New Roman" w:hAnsi="Times New Roman"/>
          <w:sz w:val="28"/>
          <w:szCs w:val="28"/>
          <w:lang w:val="uk-UA"/>
        </w:rPr>
        <w:t>регіонального розвитку, будівництва та житлово-комунального господарства</w:t>
      </w:r>
    </w:p>
    <w:p w:rsidR="00BC1925" w:rsidRPr="00BC1925" w:rsidRDefault="00BC1925" w:rsidP="00BC1925">
      <w:pPr>
        <w:spacing w:after="0" w:line="360" w:lineRule="auto"/>
        <w:jc w:val="both"/>
        <w:rPr>
          <w:rStyle w:val="hps"/>
          <w:rFonts w:ascii="Times New Roman" w:hAnsi="Times New Roman"/>
          <w:sz w:val="28"/>
          <w:szCs w:val="28"/>
          <w:lang w:val="uk-UA" w:eastAsia="uk-UA"/>
        </w:rPr>
      </w:pPr>
      <w:r w:rsidRPr="00BC1925">
        <w:rPr>
          <w:rFonts w:ascii="Times New Roman" w:hAnsi="Times New Roman"/>
          <w:sz w:val="28"/>
          <w:szCs w:val="28"/>
          <w:lang w:val="uk-UA"/>
        </w:rPr>
        <w:t>України. Київ. 2014. Чинний з 01.07.2015р.</w:t>
      </w:r>
    </w:p>
    <w:p w:rsidR="00BC1925" w:rsidRPr="00BC1925" w:rsidRDefault="00BC1925" w:rsidP="00BC1925">
      <w:pPr>
        <w:spacing w:after="0" w:line="360" w:lineRule="auto"/>
        <w:jc w:val="both"/>
        <w:rPr>
          <w:rStyle w:val="hps"/>
          <w:rFonts w:ascii="Times New Roman" w:hAnsi="Times New Roman"/>
          <w:sz w:val="28"/>
          <w:szCs w:val="28"/>
          <w:lang w:val="uk-UA"/>
        </w:rPr>
      </w:pPr>
      <w:r w:rsidRPr="00BC1925">
        <w:rPr>
          <w:rStyle w:val="hps"/>
          <w:rFonts w:ascii="Times New Roman" w:hAnsi="Times New Roman"/>
          <w:sz w:val="28"/>
          <w:szCs w:val="28"/>
          <w:lang w:val="uk-UA"/>
        </w:rPr>
        <w:t xml:space="preserve">         20.</w:t>
      </w:r>
      <w:r w:rsidRPr="00BC1925">
        <w:rPr>
          <w:lang w:val="uk-UA"/>
        </w:rPr>
        <w:t xml:space="preserve"> </w:t>
      </w:r>
      <w:r w:rsidRPr="00BC1925">
        <w:rPr>
          <w:rStyle w:val="hps"/>
          <w:rFonts w:ascii="Times New Roman" w:hAnsi="Times New Roman"/>
          <w:sz w:val="28"/>
          <w:szCs w:val="28"/>
          <w:lang w:val="uk-UA"/>
        </w:rPr>
        <w:t>НАПБ Б.03.001-2001 Типові норми належності вогнегасників. Затв.</w:t>
      </w:r>
    </w:p>
    <w:p w:rsidR="00BC1925" w:rsidRPr="00BC1925" w:rsidRDefault="00BC1925" w:rsidP="00BC1925">
      <w:pPr>
        <w:spacing w:after="0" w:line="360" w:lineRule="auto"/>
        <w:jc w:val="both"/>
        <w:rPr>
          <w:rStyle w:val="hps"/>
          <w:rFonts w:ascii="Times New Roman" w:hAnsi="Times New Roman"/>
          <w:sz w:val="28"/>
          <w:szCs w:val="28"/>
          <w:lang w:val="uk-UA"/>
        </w:rPr>
      </w:pPr>
      <w:r w:rsidRPr="00BC1925">
        <w:rPr>
          <w:rStyle w:val="hps"/>
          <w:rFonts w:ascii="Times New Roman" w:hAnsi="Times New Roman"/>
          <w:sz w:val="28"/>
          <w:szCs w:val="28"/>
          <w:lang w:val="uk-UA"/>
        </w:rPr>
        <w:t>Наказом МНС України 02..04.2004 №151 // Офіційний вісник України. 2004,</w:t>
      </w:r>
    </w:p>
    <w:p w:rsidR="00BC1925" w:rsidRPr="00BC1925" w:rsidRDefault="00BC1925" w:rsidP="00BC1925">
      <w:pPr>
        <w:spacing w:after="0" w:line="360" w:lineRule="auto"/>
        <w:jc w:val="both"/>
        <w:rPr>
          <w:rStyle w:val="hps"/>
          <w:rFonts w:ascii="Times New Roman" w:hAnsi="Times New Roman"/>
          <w:sz w:val="28"/>
          <w:szCs w:val="28"/>
          <w:lang w:val="uk-UA"/>
        </w:rPr>
      </w:pPr>
      <w:r w:rsidRPr="00BC1925">
        <w:rPr>
          <w:rStyle w:val="hps"/>
          <w:rFonts w:ascii="Times New Roman" w:hAnsi="Times New Roman"/>
          <w:sz w:val="28"/>
          <w:szCs w:val="28"/>
          <w:lang w:val="uk-UA"/>
        </w:rPr>
        <w:t>№19</w:t>
      </w:r>
    </w:p>
    <w:p w:rsidR="00BC1925" w:rsidRPr="00BC1925" w:rsidRDefault="00BC1925" w:rsidP="00BC1925">
      <w:pPr>
        <w:spacing w:after="0" w:line="360" w:lineRule="auto"/>
        <w:jc w:val="both"/>
        <w:rPr>
          <w:rStyle w:val="hps"/>
          <w:rFonts w:ascii="Times New Roman" w:hAnsi="Times New Roman"/>
          <w:sz w:val="28"/>
          <w:szCs w:val="28"/>
          <w:lang w:val="uk-UA"/>
        </w:rPr>
      </w:pPr>
      <w:r w:rsidRPr="00BC1925">
        <w:rPr>
          <w:rStyle w:val="hps"/>
          <w:rFonts w:ascii="Times New Roman" w:hAnsi="Times New Roman"/>
          <w:sz w:val="28"/>
          <w:szCs w:val="28"/>
          <w:lang w:val="uk-UA"/>
        </w:rPr>
        <w:t xml:space="preserve">         21.</w:t>
      </w:r>
      <w:r w:rsidRPr="00BC1925">
        <w:rPr>
          <w:lang w:val="uk-UA"/>
        </w:rPr>
        <w:t xml:space="preserve"> </w:t>
      </w:r>
      <w:r w:rsidRPr="00BC1925">
        <w:rPr>
          <w:rStyle w:val="hps"/>
          <w:rFonts w:ascii="Times New Roman" w:hAnsi="Times New Roman"/>
          <w:sz w:val="28"/>
          <w:szCs w:val="28"/>
          <w:lang w:val="uk-UA"/>
        </w:rPr>
        <w:t>Правила улаштування електроустановок. – Чинний з 20.11.2014. Затв.</w:t>
      </w:r>
    </w:p>
    <w:p w:rsidR="00BC1925" w:rsidRPr="00BC1925" w:rsidRDefault="00BC1925" w:rsidP="00BC1925">
      <w:pPr>
        <w:spacing w:after="0" w:line="360" w:lineRule="auto"/>
        <w:jc w:val="both"/>
        <w:rPr>
          <w:rStyle w:val="hps"/>
          <w:rFonts w:ascii="Times New Roman" w:hAnsi="Times New Roman"/>
          <w:sz w:val="28"/>
          <w:szCs w:val="28"/>
          <w:lang w:val="uk-UA"/>
        </w:rPr>
      </w:pPr>
      <w:r w:rsidRPr="00BC1925">
        <w:rPr>
          <w:rStyle w:val="hps"/>
          <w:rFonts w:ascii="Times New Roman" w:hAnsi="Times New Roman"/>
          <w:sz w:val="28"/>
          <w:szCs w:val="28"/>
          <w:lang w:val="uk-UA"/>
        </w:rPr>
        <w:t>Наказом Міністра енергетики та вугільної промисловості України від 20червня 2014 р. №469.</w:t>
      </w:r>
    </w:p>
    <w:p w:rsidR="00BC1925" w:rsidRPr="00BC1925" w:rsidRDefault="00BC1925" w:rsidP="00BC1925">
      <w:pPr>
        <w:pStyle w:val="12"/>
        <w:shd w:val="clear" w:color="auto" w:fill="auto"/>
        <w:spacing w:before="0" w:line="360" w:lineRule="auto"/>
        <w:ind w:left="360"/>
        <w:contextualSpacing/>
        <w:rPr>
          <w:sz w:val="28"/>
          <w:szCs w:val="28"/>
          <w:lang w:val="uk-UA"/>
        </w:rPr>
      </w:pPr>
      <w:r w:rsidRPr="00BC1925">
        <w:rPr>
          <w:sz w:val="28"/>
          <w:szCs w:val="28"/>
          <w:lang w:val="uk-UA" w:eastAsia="uk-UA"/>
        </w:rPr>
        <w:t xml:space="preserve">   22.Кодекс цивільного захисту України – ВРУ № 5403 – VІ, від 2.10.2012 р.</w:t>
      </w:r>
    </w:p>
    <w:p w:rsidR="00322788" w:rsidRPr="00BC1925" w:rsidRDefault="00322788" w:rsidP="00BC1925">
      <w:pPr>
        <w:spacing w:after="0" w:line="360" w:lineRule="auto"/>
        <w:jc w:val="both"/>
        <w:rPr>
          <w:rFonts w:ascii="Times New Roman" w:hAnsi="Times New Roman"/>
          <w:sz w:val="28"/>
          <w:szCs w:val="28"/>
          <w:lang w:val="uk-UA"/>
        </w:rPr>
      </w:pPr>
    </w:p>
    <w:sectPr w:rsidR="00322788" w:rsidRPr="00BC192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B57" w:rsidRDefault="00AA6B57" w:rsidP="00CB1E7C">
      <w:pPr>
        <w:spacing w:after="0" w:line="240" w:lineRule="auto"/>
      </w:pPr>
      <w:r>
        <w:separator/>
      </w:r>
    </w:p>
  </w:endnote>
  <w:endnote w:type="continuationSeparator" w:id="0">
    <w:p w:rsidR="00AA6B57" w:rsidRDefault="00AA6B57" w:rsidP="00CB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erif">
    <w:altName w:val="Times New Roman"/>
    <w:charset w:val="00"/>
    <w:family w:val="roman"/>
    <w:pitch w:val="variable"/>
  </w:font>
  <w:font w:name="WenQuanYi Zen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Droid Sans Fallback">
    <w:altName w:val="Times New Roman"/>
    <w:panose1 w:val="00000000000000000000"/>
    <w:charset w:val="00"/>
    <w:family w:val="roman"/>
    <w:notTrueType/>
    <w:pitch w:val="default"/>
  </w:font>
  <w:font w:name="SimHei">
    <w:altName w:val="Malgun Gothic Semilight"/>
    <w:panose1 w:val="02010600030101010101"/>
    <w:charset w:val="86"/>
    <w:family w:val="modern"/>
    <w:pitch w:val="fixed"/>
    <w:sig w:usb0="00000000" w:usb1="38CF7CFA" w:usb2="00000016" w:usb3="00000000" w:csb0="00040001" w:csb1="00000000"/>
  </w:font>
  <w:font w:name="Sylfaen">
    <w:panose1 w:val="010A0502050306030303"/>
    <w:charset w:val="CC"/>
    <w:family w:val="roman"/>
    <w:pitch w:val="variable"/>
    <w:sig w:usb0="040006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B57" w:rsidRDefault="00AA6B57" w:rsidP="00CB1E7C">
      <w:pPr>
        <w:spacing w:after="0" w:line="240" w:lineRule="auto"/>
      </w:pPr>
      <w:r>
        <w:separator/>
      </w:r>
    </w:p>
  </w:footnote>
  <w:footnote w:type="continuationSeparator" w:id="0">
    <w:p w:rsidR="00AA6B57" w:rsidRDefault="00AA6B57" w:rsidP="00CB1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hybridMultilevel"/>
    <w:tmpl w:val="749ABB4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10679B8"/>
    <w:multiLevelType w:val="hybridMultilevel"/>
    <w:tmpl w:val="386A92D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548469E"/>
    <w:multiLevelType w:val="multilevel"/>
    <w:tmpl w:val="282445C8"/>
    <w:lvl w:ilvl="0">
      <w:start w:val="4"/>
      <w:numFmt w:val="bullet"/>
      <w:lvlText w:val="–"/>
      <w:lvlJc w:val="left"/>
      <w:pPr>
        <w:tabs>
          <w:tab w:val="num" w:pos="432"/>
        </w:tabs>
        <w:ind w:left="432" w:hanging="432"/>
      </w:pPr>
      <w:rPr>
        <w:rFonts w:ascii="Times New Roman" w:eastAsia="Times New Roman" w:hAnsi="Times New Roman" w:cs="Times New Roman" w:hint="default"/>
        <w:i w:val="0"/>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066F0560"/>
    <w:multiLevelType w:val="multilevel"/>
    <w:tmpl w:val="A196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D12096"/>
    <w:multiLevelType w:val="multilevel"/>
    <w:tmpl w:val="AE58ED82"/>
    <w:lvl w:ilvl="0">
      <w:start w:val="1"/>
      <w:numFmt w:val="bullet"/>
      <w:lvlText w:val=""/>
      <w:lvlJc w:val="left"/>
      <w:pPr>
        <w:tabs>
          <w:tab w:val="num" w:pos="720"/>
        </w:tabs>
        <w:ind w:left="720" w:hanging="360"/>
      </w:pPr>
      <w:rPr>
        <w:rFonts w:ascii="Symbol" w:hAnsi="Symbol" w:hint="default"/>
        <w:sz w:val="20"/>
      </w:rPr>
    </w:lvl>
    <w:lvl w:ilvl="1">
      <w:start w:val="22"/>
      <w:numFmt w:val="decimal"/>
      <w:lvlText w:val="%2."/>
      <w:lvlJc w:val="left"/>
      <w:pPr>
        <w:ind w:left="1455" w:hanging="375"/>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F4112"/>
    <w:multiLevelType w:val="multilevel"/>
    <w:tmpl w:val="8FC0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5A44FB"/>
    <w:multiLevelType w:val="hybridMultilevel"/>
    <w:tmpl w:val="2620202A"/>
    <w:lvl w:ilvl="0" w:tplc="D1E6DD3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16FE3E43"/>
    <w:multiLevelType w:val="multilevel"/>
    <w:tmpl w:val="8AB6F358"/>
    <w:lvl w:ilvl="0">
      <w:start w:val="5"/>
      <w:numFmt w:val="decimal"/>
      <w:lvlText w:val="%1"/>
      <w:lvlJc w:val="left"/>
      <w:pPr>
        <w:ind w:left="375" w:hanging="375"/>
      </w:pPr>
      <w:rPr>
        <w:rFonts w:cs="Times New Roman" w:hint="default"/>
      </w:rPr>
    </w:lvl>
    <w:lvl w:ilvl="1">
      <w:start w:val="7"/>
      <w:numFmt w:val="decimal"/>
      <w:lvlText w:val="%1.%2"/>
      <w:lvlJc w:val="left"/>
      <w:pPr>
        <w:ind w:left="838" w:hanging="375"/>
      </w:pPr>
      <w:rPr>
        <w:rFonts w:cs="Times New Roman" w:hint="default"/>
      </w:rPr>
    </w:lvl>
    <w:lvl w:ilvl="2">
      <w:start w:val="1"/>
      <w:numFmt w:val="decimal"/>
      <w:lvlText w:val="%1.%2.%3"/>
      <w:lvlJc w:val="left"/>
      <w:pPr>
        <w:ind w:left="1646" w:hanging="720"/>
      </w:pPr>
      <w:rPr>
        <w:rFonts w:cs="Times New Roman" w:hint="default"/>
      </w:rPr>
    </w:lvl>
    <w:lvl w:ilvl="3">
      <w:start w:val="1"/>
      <w:numFmt w:val="decimal"/>
      <w:lvlText w:val="%1.%2.%3.%4"/>
      <w:lvlJc w:val="left"/>
      <w:pPr>
        <w:ind w:left="2469" w:hanging="1080"/>
      </w:pPr>
      <w:rPr>
        <w:rFonts w:cs="Times New Roman" w:hint="default"/>
      </w:rPr>
    </w:lvl>
    <w:lvl w:ilvl="4">
      <w:start w:val="1"/>
      <w:numFmt w:val="decimal"/>
      <w:lvlText w:val="%1.%2.%3.%4.%5"/>
      <w:lvlJc w:val="left"/>
      <w:pPr>
        <w:ind w:left="2932" w:hanging="1080"/>
      </w:pPr>
      <w:rPr>
        <w:rFonts w:cs="Times New Roman" w:hint="default"/>
      </w:rPr>
    </w:lvl>
    <w:lvl w:ilvl="5">
      <w:start w:val="1"/>
      <w:numFmt w:val="decimal"/>
      <w:lvlText w:val="%1.%2.%3.%4.%5.%6"/>
      <w:lvlJc w:val="left"/>
      <w:pPr>
        <w:ind w:left="3755" w:hanging="1440"/>
      </w:pPr>
      <w:rPr>
        <w:rFonts w:cs="Times New Roman" w:hint="default"/>
      </w:rPr>
    </w:lvl>
    <w:lvl w:ilvl="6">
      <w:start w:val="1"/>
      <w:numFmt w:val="decimal"/>
      <w:lvlText w:val="%1.%2.%3.%4.%5.%6.%7"/>
      <w:lvlJc w:val="left"/>
      <w:pPr>
        <w:ind w:left="4218" w:hanging="1440"/>
      </w:pPr>
      <w:rPr>
        <w:rFonts w:cs="Times New Roman" w:hint="default"/>
      </w:rPr>
    </w:lvl>
    <w:lvl w:ilvl="7">
      <w:start w:val="1"/>
      <w:numFmt w:val="decimal"/>
      <w:lvlText w:val="%1.%2.%3.%4.%5.%6.%7.%8"/>
      <w:lvlJc w:val="left"/>
      <w:pPr>
        <w:ind w:left="5041" w:hanging="1800"/>
      </w:pPr>
      <w:rPr>
        <w:rFonts w:cs="Times New Roman" w:hint="default"/>
      </w:rPr>
    </w:lvl>
    <w:lvl w:ilvl="8">
      <w:start w:val="1"/>
      <w:numFmt w:val="decimal"/>
      <w:lvlText w:val="%1.%2.%3.%4.%5.%6.%7.%8.%9"/>
      <w:lvlJc w:val="left"/>
      <w:pPr>
        <w:ind w:left="5864" w:hanging="2160"/>
      </w:pPr>
      <w:rPr>
        <w:rFonts w:cs="Times New Roman" w:hint="default"/>
      </w:rPr>
    </w:lvl>
  </w:abstractNum>
  <w:abstractNum w:abstractNumId="9" w15:restartNumberingAfterBreak="0">
    <w:nsid w:val="1CD95FB5"/>
    <w:multiLevelType w:val="multilevel"/>
    <w:tmpl w:val="929E207E"/>
    <w:lvl w:ilvl="0">
      <w:start w:val="1"/>
      <w:numFmt w:val="decimal"/>
      <w:pStyle w:val="a"/>
      <w:suff w:val="space"/>
      <w:lvlText w:val="%1"/>
      <w:lvlJc w:val="left"/>
      <w:pPr>
        <w:ind w:left="11" w:firstLine="709"/>
      </w:pPr>
      <w:rPr>
        <w:rFonts w:cs="Times New Roman" w:hint="default"/>
        <w:sz w:val="28"/>
      </w:rPr>
    </w:lvl>
    <w:lvl w:ilvl="1">
      <w:start w:val="1"/>
      <w:numFmt w:val="bullet"/>
      <w:suff w:val="space"/>
      <w:lvlText w:val=""/>
      <w:lvlJc w:val="left"/>
      <w:pPr>
        <w:ind w:firstLine="1418"/>
      </w:pPr>
      <w:rPr>
        <w:rFonts w:ascii="Symbol" w:hAnsi="Symbol" w:hint="default"/>
        <w:color w:val="auto"/>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0" w15:restartNumberingAfterBreak="0">
    <w:nsid w:val="20CB335D"/>
    <w:multiLevelType w:val="multilevel"/>
    <w:tmpl w:val="77A4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C6031"/>
    <w:multiLevelType w:val="hybridMultilevel"/>
    <w:tmpl w:val="2182FCB2"/>
    <w:lvl w:ilvl="0" w:tplc="B2084C22">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2C51DEC"/>
    <w:multiLevelType w:val="hybridMultilevel"/>
    <w:tmpl w:val="2E24632C"/>
    <w:lvl w:ilvl="0" w:tplc="292CC37E">
      <w:start w:val="4"/>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2D21AD0"/>
    <w:multiLevelType w:val="multilevel"/>
    <w:tmpl w:val="A302F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575F01"/>
    <w:multiLevelType w:val="hybridMultilevel"/>
    <w:tmpl w:val="CAB4005E"/>
    <w:lvl w:ilvl="0" w:tplc="D1E6DD3E">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5" w15:restartNumberingAfterBreak="0">
    <w:nsid w:val="39400413"/>
    <w:multiLevelType w:val="hybridMultilevel"/>
    <w:tmpl w:val="0134A6AA"/>
    <w:lvl w:ilvl="0" w:tplc="16344A4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E81397"/>
    <w:multiLevelType w:val="hybridMultilevel"/>
    <w:tmpl w:val="E1C02788"/>
    <w:lvl w:ilvl="0" w:tplc="C6AEA5BE">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7" w15:restartNumberingAfterBreak="0">
    <w:nsid w:val="4AFC6C50"/>
    <w:multiLevelType w:val="hybridMultilevel"/>
    <w:tmpl w:val="0716291E"/>
    <w:lvl w:ilvl="0" w:tplc="292CC37E">
      <w:start w:val="4"/>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4EAA1712"/>
    <w:multiLevelType w:val="hybridMultilevel"/>
    <w:tmpl w:val="3D08D1FE"/>
    <w:lvl w:ilvl="0" w:tplc="D1E6DD3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0A63A6E"/>
    <w:multiLevelType w:val="multilevel"/>
    <w:tmpl w:val="14A09746"/>
    <w:lvl w:ilvl="0">
      <w:start w:val="5"/>
      <w:numFmt w:val="decimal"/>
      <w:lvlText w:val="%1."/>
      <w:lvlJc w:val="left"/>
      <w:pPr>
        <w:ind w:left="720" w:hanging="360"/>
      </w:pPr>
      <w:rPr>
        <w:rFonts w:cs="Times New Roman" w:hint="default"/>
      </w:rPr>
    </w:lvl>
    <w:lvl w:ilvl="1">
      <w:start w:val="6"/>
      <w:numFmt w:val="decimal"/>
      <w:lvlText w:val="%1.%2"/>
      <w:lvlJc w:val="left"/>
      <w:pPr>
        <w:ind w:left="1063" w:hanging="600"/>
      </w:pPr>
      <w:rPr>
        <w:rFonts w:cs="Times New Roman" w:hint="default"/>
      </w:rPr>
    </w:lvl>
    <w:lvl w:ilvl="2">
      <w:start w:val="1"/>
      <w:numFmt w:val="decimal"/>
      <w:lvlText w:val="%1.%2.%3"/>
      <w:lvlJc w:val="left"/>
      <w:pPr>
        <w:ind w:left="1286" w:hanging="720"/>
      </w:pPr>
      <w:rPr>
        <w:rFonts w:cs="Times New Roman" w:hint="default"/>
      </w:rPr>
    </w:lvl>
    <w:lvl w:ilvl="3">
      <w:start w:val="1"/>
      <w:numFmt w:val="decimal"/>
      <w:lvlText w:val="%1.%2.%3.%4"/>
      <w:lvlJc w:val="left"/>
      <w:pPr>
        <w:ind w:left="1749" w:hanging="1080"/>
      </w:pPr>
      <w:rPr>
        <w:rFonts w:cs="Times New Roman" w:hint="default"/>
      </w:rPr>
    </w:lvl>
    <w:lvl w:ilvl="4">
      <w:start w:val="1"/>
      <w:numFmt w:val="decimal"/>
      <w:lvlText w:val="%1.%2.%3.%4.%5"/>
      <w:lvlJc w:val="left"/>
      <w:pPr>
        <w:ind w:left="1852" w:hanging="1080"/>
      </w:pPr>
      <w:rPr>
        <w:rFonts w:cs="Times New Roman" w:hint="default"/>
      </w:rPr>
    </w:lvl>
    <w:lvl w:ilvl="5">
      <w:start w:val="1"/>
      <w:numFmt w:val="decimal"/>
      <w:lvlText w:val="%1.%2.%3.%4.%5.%6"/>
      <w:lvlJc w:val="left"/>
      <w:pPr>
        <w:ind w:left="2315" w:hanging="1440"/>
      </w:pPr>
      <w:rPr>
        <w:rFonts w:cs="Times New Roman" w:hint="default"/>
      </w:rPr>
    </w:lvl>
    <w:lvl w:ilvl="6">
      <w:start w:val="1"/>
      <w:numFmt w:val="decimal"/>
      <w:lvlText w:val="%1.%2.%3.%4.%5.%6.%7"/>
      <w:lvlJc w:val="left"/>
      <w:pPr>
        <w:ind w:left="2418" w:hanging="1440"/>
      </w:pPr>
      <w:rPr>
        <w:rFonts w:cs="Times New Roman" w:hint="default"/>
      </w:rPr>
    </w:lvl>
    <w:lvl w:ilvl="7">
      <w:start w:val="1"/>
      <w:numFmt w:val="decimal"/>
      <w:lvlText w:val="%1.%2.%3.%4.%5.%6.%7.%8"/>
      <w:lvlJc w:val="left"/>
      <w:pPr>
        <w:ind w:left="2881" w:hanging="1800"/>
      </w:pPr>
      <w:rPr>
        <w:rFonts w:cs="Times New Roman" w:hint="default"/>
      </w:rPr>
    </w:lvl>
    <w:lvl w:ilvl="8">
      <w:start w:val="1"/>
      <w:numFmt w:val="decimal"/>
      <w:lvlText w:val="%1.%2.%3.%4.%5.%6.%7.%8.%9"/>
      <w:lvlJc w:val="left"/>
      <w:pPr>
        <w:ind w:left="3344" w:hanging="2160"/>
      </w:pPr>
      <w:rPr>
        <w:rFonts w:cs="Times New Roman" w:hint="default"/>
      </w:rPr>
    </w:lvl>
  </w:abstractNum>
  <w:abstractNum w:abstractNumId="20" w15:restartNumberingAfterBreak="0">
    <w:nsid w:val="52C65022"/>
    <w:multiLevelType w:val="hybridMultilevel"/>
    <w:tmpl w:val="36B42850"/>
    <w:lvl w:ilvl="0" w:tplc="8826AFB4">
      <w:start w:val="52"/>
      <w:numFmt w:val="decimal"/>
      <w:lvlText w:val="%1."/>
      <w:lvlJc w:val="left"/>
      <w:pPr>
        <w:ind w:left="735" w:hanging="375"/>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459268A"/>
    <w:multiLevelType w:val="multilevel"/>
    <w:tmpl w:val="8FC0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DD33E7"/>
    <w:multiLevelType w:val="multilevel"/>
    <w:tmpl w:val="AF26F9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F514BC"/>
    <w:multiLevelType w:val="hybridMultilevel"/>
    <w:tmpl w:val="4F865064"/>
    <w:lvl w:ilvl="0" w:tplc="292CC37E">
      <w:start w:val="4"/>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72B2D8D"/>
    <w:multiLevelType w:val="multilevel"/>
    <w:tmpl w:val="563E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B303F9"/>
    <w:multiLevelType w:val="hybridMultilevel"/>
    <w:tmpl w:val="365CE024"/>
    <w:lvl w:ilvl="0" w:tplc="FFFFFFFF">
      <w:start w:val="1"/>
      <w:numFmt w:val="bullet"/>
      <w:lvlText w:val=""/>
      <w:lvlJc w:val="left"/>
      <w:pPr>
        <w:tabs>
          <w:tab w:val="num" w:pos="3240"/>
        </w:tabs>
        <w:ind w:left="324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3B52ACA"/>
    <w:multiLevelType w:val="hybridMultilevel"/>
    <w:tmpl w:val="67324B34"/>
    <w:lvl w:ilvl="0" w:tplc="292CC37E">
      <w:start w:val="4"/>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7C7B53DC"/>
    <w:multiLevelType w:val="hybridMultilevel"/>
    <w:tmpl w:val="BEF6620C"/>
    <w:lvl w:ilvl="0" w:tplc="D1E6DD3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15:restartNumberingAfterBreak="0">
    <w:nsid w:val="7E723868"/>
    <w:multiLevelType w:val="hybridMultilevel"/>
    <w:tmpl w:val="42B6A6F0"/>
    <w:lvl w:ilvl="0" w:tplc="0EA8ABB2">
      <w:start w:val="3"/>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21"/>
  </w:num>
  <w:num w:numId="2">
    <w:abstractNumId w:val="1"/>
  </w:num>
  <w:num w:numId="3">
    <w:abstractNumId w:val="6"/>
  </w:num>
  <w:num w:numId="4">
    <w:abstractNumId w:val="22"/>
  </w:num>
  <w:num w:numId="5">
    <w:abstractNumId w:val="13"/>
  </w:num>
  <w:num w:numId="6">
    <w:abstractNumId w:val="10"/>
  </w:num>
  <w:num w:numId="7">
    <w:abstractNumId w:val="17"/>
  </w:num>
  <w:num w:numId="8">
    <w:abstractNumId w:val="28"/>
  </w:num>
  <w:num w:numId="9">
    <w:abstractNumId w:val="12"/>
  </w:num>
  <w:num w:numId="10">
    <w:abstractNumId w:val="23"/>
  </w:num>
  <w:num w:numId="11">
    <w:abstractNumId w:val="2"/>
  </w:num>
  <w:num w:numId="12">
    <w:abstractNumId w:val="18"/>
  </w:num>
  <w:num w:numId="13">
    <w:abstractNumId w:val="14"/>
  </w:num>
  <w:num w:numId="14">
    <w:abstractNumId w:val="0"/>
  </w:num>
  <w:num w:numId="15">
    <w:abstractNumId w:val="15"/>
  </w:num>
  <w:num w:numId="16">
    <w:abstractNumId w:val="25"/>
  </w:num>
  <w:num w:numId="17">
    <w:abstractNumId w:val="3"/>
  </w:num>
  <w:num w:numId="18">
    <w:abstractNumId w:val="26"/>
  </w:num>
  <w:num w:numId="19">
    <w:abstractNumId w:val="7"/>
  </w:num>
  <w:num w:numId="20">
    <w:abstractNumId w:val="27"/>
  </w:num>
  <w:num w:numId="21">
    <w:abstractNumId w:val="5"/>
  </w:num>
  <w:num w:numId="22">
    <w:abstractNumId w:val="24"/>
  </w:num>
  <w:num w:numId="23">
    <w:abstractNumId w:val="4"/>
  </w:num>
  <w:num w:numId="24">
    <w:abstractNumId w:val="16"/>
  </w:num>
  <w:num w:numId="25">
    <w:abstractNumId w:val="19"/>
  </w:num>
  <w:num w:numId="26">
    <w:abstractNumId w:val="11"/>
  </w:num>
  <w:num w:numId="27">
    <w:abstractNumId w:val="8"/>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E83"/>
    <w:rsid w:val="0001245F"/>
    <w:rsid w:val="00014578"/>
    <w:rsid w:val="00041C09"/>
    <w:rsid w:val="000463CB"/>
    <w:rsid w:val="00072300"/>
    <w:rsid w:val="000F3B9F"/>
    <w:rsid w:val="00122E00"/>
    <w:rsid w:val="00127C07"/>
    <w:rsid w:val="00146D72"/>
    <w:rsid w:val="0015520F"/>
    <w:rsid w:val="00163D18"/>
    <w:rsid w:val="00184A92"/>
    <w:rsid w:val="001B74EC"/>
    <w:rsid w:val="001C442B"/>
    <w:rsid w:val="001E2898"/>
    <w:rsid w:val="0021607E"/>
    <w:rsid w:val="00232D29"/>
    <w:rsid w:val="002453A7"/>
    <w:rsid w:val="002553E3"/>
    <w:rsid w:val="0026114D"/>
    <w:rsid w:val="00287065"/>
    <w:rsid w:val="002A58D2"/>
    <w:rsid w:val="002B6301"/>
    <w:rsid w:val="00304071"/>
    <w:rsid w:val="00313A3B"/>
    <w:rsid w:val="00322788"/>
    <w:rsid w:val="003243D1"/>
    <w:rsid w:val="00352CAA"/>
    <w:rsid w:val="00352E47"/>
    <w:rsid w:val="003621F7"/>
    <w:rsid w:val="00374346"/>
    <w:rsid w:val="00380DA2"/>
    <w:rsid w:val="00381A3D"/>
    <w:rsid w:val="0038438B"/>
    <w:rsid w:val="00387474"/>
    <w:rsid w:val="003B1325"/>
    <w:rsid w:val="003D2764"/>
    <w:rsid w:val="003E2DEE"/>
    <w:rsid w:val="004040A1"/>
    <w:rsid w:val="004204B8"/>
    <w:rsid w:val="004243CF"/>
    <w:rsid w:val="00483E93"/>
    <w:rsid w:val="00491BE6"/>
    <w:rsid w:val="00494307"/>
    <w:rsid w:val="004C19D4"/>
    <w:rsid w:val="004E2B34"/>
    <w:rsid w:val="004E3688"/>
    <w:rsid w:val="004E6E86"/>
    <w:rsid w:val="00504984"/>
    <w:rsid w:val="00517A0F"/>
    <w:rsid w:val="00533D8A"/>
    <w:rsid w:val="00534598"/>
    <w:rsid w:val="00560AA1"/>
    <w:rsid w:val="00580493"/>
    <w:rsid w:val="00581AEF"/>
    <w:rsid w:val="0059657D"/>
    <w:rsid w:val="005C75E0"/>
    <w:rsid w:val="005E2E83"/>
    <w:rsid w:val="00607A55"/>
    <w:rsid w:val="00635ACF"/>
    <w:rsid w:val="0063723F"/>
    <w:rsid w:val="006A384A"/>
    <w:rsid w:val="006C2E6D"/>
    <w:rsid w:val="006D3922"/>
    <w:rsid w:val="006E19F4"/>
    <w:rsid w:val="007054E5"/>
    <w:rsid w:val="007205A3"/>
    <w:rsid w:val="00730B5F"/>
    <w:rsid w:val="0073646E"/>
    <w:rsid w:val="00750DF2"/>
    <w:rsid w:val="007A41C2"/>
    <w:rsid w:val="007A5779"/>
    <w:rsid w:val="007B3AAA"/>
    <w:rsid w:val="007C07FA"/>
    <w:rsid w:val="007C6933"/>
    <w:rsid w:val="007E09FA"/>
    <w:rsid w:val="007E5B68"/>
    <w:rsid w:val="007F18AA"/>
    <w:rsid w:val="008077CF"/>
    <w:rsid w:val="0083252E"/>
    <w:rsid w:val="0083611F"/>
    <w:rsid w:val="00841EDB"/>
    <w:rsid w:val="008453D7"/>
    <w:rsid w:val="00853AE0"/>
    <w:rsid w:val="00854145"/>
    <w:rsid w:val="00875071"/>
    <w:rsid w:val="0088734F"/>
    <w:rsid w:val="008A0F64"/>
    <w:rsid w:val="008A766E"/>
    <w:rsid w:val="008F17C1"/>
    <w:rsid w:val="00916255"/>
    <w:rsid w:val="00916D35"/>
    <w:rsid w:val="00925654"/>
    <w:rsid w:val="00931E75"/>
    <w:rsid w:val="009376DD"/>
    <w:rsid w:val="00940FF5"/>
    <w:rsid w:val="0094548F"/>
    <w:rsid w:val="00950575"/>
    <w:rsid w:val="00952249"/>
    <w:rsid w:val="00956CA0"/>
    <w:rsid w:val="00960408"/>
    <w:rsid w:val="009640BE"/>
    <w:rsid w:val="00970B0A"/>
    <w:rsid w:val="00986579"/>
    <w:rsid w:val="009B36A3"/>
    <w:rsid w:val="009F2841"/>
    <w:rsid w:val="00A02899"/>
    <w:rsid w:val="00A21099"/>
    <w:rsid w:val="00A3391F"/>
    <w:rsid w:val="00A40C57"/>
    <w:rsid w:val="00A5513F"/>
    <w:rsid w:val="00AA6B57"/>
    <w:rsid w:val="00AB0E64"/>
    <w:rsid w:val="00AB3C37"/>
    <w:rsid w:val="00AD104F"/>
    <w:rsid w:val="00AF4A34"/>
    <w:rsid w:val="00B04C27"/>
    <w:rsid w:val="00B053D4"/>
    <w:rsid w:val="00B10FD7"/>
    <w:rsid w:val="00B41B5D"/>
    <w:rsid w:val="00B474DF"/>
    <w:rsid w:val="00B628C7"/>
    <w:rsid w:val="00B66114"/>
    <w:rsid w:val="00B80004"/>
    <w:rsid w:val="00BC1925"/>
    <w:rsid w:val="00BD5701"/>
    <w:rsid w:val="00C0538C"/>
    <w:rsid w:val="00C2279F"/>
    <w:rsid w:val="00C3408E"/>
    <w:rsid w:val="00C3447C"/>
    <w:rsid w:val="00C65D8D"/>
    <w:rsid w:val="00C95829"/>
    <w:rsid w:val="00C969F2"/>
    <w:rsid w:val="00CA0D4B"/>
    <w:rsid w:val="00CB1E7C"/>
    <w:rsid w:val="00CB6040"/>
    <w:rsid w:val="00CB7C0B"/>
    <w:rsid w:val="00CC3965"/>
    <w:rsid w:val="00D14110"/>
    <w:rsid w:val="00D2037C"/>
    <w:rsid w:val="00D40011"/>
    <w:rsid w:val="00D41FA6"/>
    <w:rsid w:val="00D57C4B"/>
    <w:rsid w:val="00D62BFA"/>
    <w:rsid w:val="00D81BC8"/>
    <w:rsid w:val="00DA3E8F"/>
    <w:rsid w:val="00DB14FF"/>
    <w:rsid w:val="00E358C4"/>
    <w:rsid w:val="00E40D7D"/>
    <w:rsid w:val="00E7527B"/>
    <w:rsid w:val="00EC5077"/>
    <w:rsid w:val="00ED0B58"/>
    <w:rsid w:val="00EF2886"/>
    <w:rsid w:val="00F0203D"/>
    <w:rsid w:val="00F04C4C"/>
    <w:rsid w:val="00F061B8"/>
    <w:rsid w:val="00F14375"/>
    <w:rsid w:val="00F32CCD"/>
    <w:rsid w:val="00F434A4"/>
    <w:rsid w:val="00F6486E"/>
    <w:rsid w:val="00F7465D"/>
    <w:rsid w:val="00F7571A"/>
    <w:rsid w:val="00F85B30"/>
    <w:rsid w:val="00F94802"/>
    <w:rsid w:val="00F95242"/>
    <w:rsid w:val="00FA78E7"/>
    <w:rsid w:val="00FA7C01"/>
    <w:rsid w:val="00FB6650"/>
    <w:rsid w:val="00FD6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4"/>
    <o:shapelayout v:ext="edit">
      <o:idmap v:ext="edit" data="1"/>
    </o:shapelayout>
  </w:shapeDefaults>
  <w:decimalSymbol w:val=","/>
  <w:listSeparator w:val=";"/>
  <w14:docId w14:val="65072947"/>
  <w15:chartTrackingRefBased/>
  <w15:docId w15:val="{61723A50-37A1-4E44-8F16-21E42A4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B661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9"/>
    <w:unhideWhenUsed/>
    <w:qFormat/>
    <w:rsid w:val="00B661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B661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B661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unhideWhenUsed/>
    <w:qFormat/>
    <w:rsid w:val="00B66114"/>
    <w:pPr>
      <w:keepNext/>
      <w:keepLines/>
      <w:spacing w:before="40" w:after="0"/>
      <w:outlineLvl w:val="4"/>
    </w:pPr>
    <w:rPr>
      <w:rFonts w:asciiTheme="majorHAnsi" w:eastAsiaTheme="majorEastAsia" w:hAnsiTheme="majorHAnsi" w:cstheme="majorBidi"/>
      <w:color w:val="2E74B5" w:themeColor="accent1" w:themeShade="BF"/>
    </w:rPr>
  </w:style>
  <w:style w:type="paragraph" w:styleId="7">
    <w:name w:val="heading 7"/>
    <w:basedOn w:val="a0"/>
    <w:next w:val="a0"/>
    <w:link w:val="70"/>
    <w:unhideWhenUsed/>
    <w:qFormat/>
    <w:rsid w:val="0032278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Базовый"/>
    <w:rsid w:val="00841EDB"/>
    <w:pPr>
      <w:widowControl w:val="0"/>
      <w:tabs>
        <w:tab w:val="left" w:pos="709"/>
      </w:tabs>
      <w:suppressAutoHyphens/>
      <w:spacing w:after="200" w:line="276" w:lineRule="auto"/>
    </w:pPr>
    <w:rPr>
      <w:rFonts w:ascii="Liberation Serif" w:eastAsia="WenQuanYi Zen Hei" w:hAnsi="Liberation Serif" w:cs="Lohit Hindi"/>
      <w:sz w:val="24"/>
      <w:szCs w:val="24"/>
      <w:lang w:eastAsia="zh-CN" w:bidi="hi-IN"/>
    </w:rPr>
  </w:style>
  <w:style w:type="character" w:styleId="a5">
    <w:name w:val="Hyperlink"/>
    <w:basedOn w:val="a1"/>
    <w:uiPriority w:val="99"/>
    <w:unhideWhenUsed/>
    <w:rsid w:val="00F6486E"/>
    <w:rPr>
      <w:color w:val="0563C1" w:themeColor="hyperlink"/>
      <w:u w:val="single"/>
    </w:rPr>
  </w:style>
  <w:style w:type="paragraph" w:styleId="a6">
    <w:name w:val="List Paragraph"/>
    <w:basedOn w:val="a0"/>
    <w:uiPriority w:val="99"/>
    <w:qFormat/>
    <w:rsid w:val="00F6486E"/>
    <w:pPr>
      <w:ind w:left="720"/>
      <w:contextualSpacing/>
    </w:pPr>
  </w:style>
  <w:style w:type="paragraph" w:styleId="HTML">
    <w:name w:val="HTML Preformatted"/>
    <w:basedOn w:val="a0"/>
    <w:link w:val="HTML0"/>
    <w:uiPriority w:val="99"/>
    <w:unhideWhenUsed/>
    <w:rsid w:val="00887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88734F"/>
    <w:rPr>
      <w:rFonts w:ascii="Courier New" w:eastAsia="Times New Roman" w:hAnsi="Courier New" w:cs="Courier New"/>
      <w:sz w:val="20"/>
      <w:szCs w:val="20"/>
      <w:lang w:eastAsia="ru-RU"/>
    </w:rPr>
  </w:style>
  <w:style w:type="character" w:customStyle="1" w:styleId="wikidata-claim">
    <w:name w:val="wikidata-claim"/>
    <w:basedOn w:val="a1"/>
    <w:rsid w:val="00C3408E"/>
  </w:style>
  <w:style w:type="character" w:customStyle="1" w:styleId="wikidata-snak">
    <w:name w:val="wikidata-snak"/>
    <w:basedOn w:val="a1"/>
    <w:rsid w:val="00C3408E"/>
  </w:style>
  <w:style w:type="character" w:customStyle="1" w:styleId="no-wikidata">
    <w:name w:val="no-wikidata"/>
    <w:basedOn w:val="a1"/>
    <w:rsid w:val="00C3408E"/>
  </w:style>
  <w:style w:type="character" w:customStyle="1" w:styleId="bday">
    <w:name w:val="bday"/>
    <w:basedOn w:val="a1"/>
    <w:rsid w:val="00C3408E"/>
  </w:style>
  <w:style w:type="character" w:customStyle="1" w:styleId="noprint">
    <w:name w:val="noprint"/>
    <w:basedOn w:val="a1"/>
    <w:rsid w:val="00C3408E"/>
  </w:style>
  <w:style w:type="character" w:customStyle="1" w:styleId="url">
    <w:name w:val="url"/>
    <w:basedOn w:val="a1"/>
    <w:rsid w:val="00C3408E"/>
  </w:style>
  <w:style w:type="paragraph" w:styleId="a7">
    <w:name w:val="Normal (Web)"/>
    <w:basedOn w:val="a0"/>
    <w:link w:val="a8"/>
    <w:uiPriority w:val="99"/>
    <w:unhideWhenUsed/>
    <w:rsid w:val="00C3408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Title"/>
    <w:basedOn w:val="a0"/>
    <w:next w:val="a0"/>
    <w:link w:val="aa"/>
    <w:uiPriority w:val="10"/>
    <w:qFormat/>
    <w:rsid w:val="00B661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1"/>
    <w:link w:val="a9"/>
    <w:uiPriority w:val="10"/>
    <w:rsid w:val="00B6611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9"/>
    <w:rsid w:val="00B6611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1"/>
    <w:link w:val="3"/>
    <w:uiPriority w:val="9"/>
    <w:rsid w:val="00B66114"/>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1"/>
    <w:link w:val="1"/>
    <w:uiPriority w:val="9"/>
    <w:rsid w:val="00B66114"/>
    <w:rPr>
      <w:rFonts w:asciiTheme="majorHAnsi" w:eastAsiaTheme="majorEastAsia" w:hAnsiTheme="majorHAnsi" w:cstheme="majorBidi"/>
      <w:color w:val="2E74B5" w:themeColor="accent1" w:themeShade="BF"/>
      <w:sz w:val="32"/>
      <w:szCs w:val="32"/>
    </w:rPr>
  </w:style>
  <w:style w:type="character" w:customStyle="1" w:styleId="40">
    <w:name w:val="Заголовок 4 Знак"/>
    <w:basedOn w:val="a1"/>
    <w:link w:val="4"/>
    <w:uiPriority w:val="9"/>
    <w:rsid w:val="00B66114"/>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rsid w:val="00B66114"/>
    <w:rPr>
      <w:rFonts w:asciiTheme="majorHAnsi" w:eastAsiaTheme="majorEastAsia" w:hAnsiTheme="majorHAnsi" w:cstheme="majorBidi"/>
      <w:color w:val="2E74B5" w:themeColor="accent1" w:themeShade="BF"/>
    </w:rPr>
  </w:style>
  <w:style w:type="character" w:customStyle="1" w:styleId="plainlinks">
    <w:name w:val="plainlinks"/>
    <w:basedOn w:val="a1"/>
    <w:rsid w:val="00CB7C0B"/>
  </w:style>
  <w:style w:type="character" w:styleId="HTML1">
    <w:name w:val="HTML Code"/>
    <w:basedOn w:val="a1"/>
    <w:uiPriority w:val="99"/>
    <w:semiHidden/>
    <w:unhideWhenUsed/>
    <w:rsid w:val="007205A3"/>
    <w:rPr>
      <w:rFonts w:ascii="Courier New" w:eastAsia="Times New Roman" w:hAnsi="Courier New" w:cs="Courier New"/>
      <w:sz w:val="20"/>
      <w:szCs w:val="20"/>
    </w:rPr>
  </w:style>
  <w:style w:type="character" w:customStyle="1" w:styleId="iw">
    <w:name w:val="iw"/>
    <w:basedOn w:val="a1"/>
    <w:rsid w:val="008A0F64"/>
  </w:style>
  <w:style w:type="paragraph" w:styleId="ab">
    <w:name w:val="header"/>
    <w:basedOn w:val="a0"/>
    <w:link w:val="ac"/>
    <w:uiPriority w:val="99"/>
    <w:unhideWhenUsed/>
    <w:rsid w:val="00CB1E7C"/>
    <w:pPr>
      <w:tabs>
        <w:tab w:val="center" w:pos="4677"/>
        <w:tab w:val="right" w:pos="9355"/>
      </w:tabs>
      <w:spacing w:after="0" w:line="240" w:lineRule="auto"/>
    </w:pPr>
  </w:style>
  <w:style w:type="character" w:customStyle="1" w:styleId="ac">
    <w:name w:val="Верхний колонтитул Знак"/>
    <w:basedOn w:val="a1"/>
    <w:link w:val="ab"/>
    <w:uiPriority w:val="99"/>
    <w:rsid w:val="00CB1E7C"/>
  </w:style>
  <w:style w:type="paragraph" w:styleId="ad">
    <w:name w:val="footer"/>
    <w:basedOn w:val="a0"/>
    <w:link w:val="ae"/>
    <w:uiPriority w:val="99"/>
    <w:unhideWhenUsed/>
    <w:rsid w:val="00CB1E7C"/>
    <w:pPr>
      <w:tabs>
        <w:tab w:val="center" w:pos="4677"/>
        <w:tab w:val="right" w:pos="9355"/>
      </w:tabs>
      <w:spacing w:after="0" w:line="240" w:lineRule="auto"/>
    </w:pPr>
  </w:style>
  <w:style w:type="character" w:customStyle="1" w:styleId="ae">
    <w:name w:val="Нижний колонтитул Знак"/>
    <w:basedOn w:val="a1"/>
    <w:link w:val="ad"/>
    <w:uiPriority w:val="99"/>
    <w:rsid w:val="00CB1E7C"/>
  </w:style>
  <w:style w:type="character" w:customStyle="1" w:styleId="hljs-keyword">
    <w:name w:val="hljs-keyword"/>
    <w:basedOn w:val="a1"/>
    <w:rsid w:val="00F0203D"/>
  </w:style>
  <w:style w:type="paragraph" w:styleId="af">
    <w:name w:val="endnote text"/>
    <w:basedOn w:val="a0"/>
    <w:link w:val="af0"/>
    <w:uiPriority w:val="99"/>
    <w:semiHidden/>
    <w:unhideWhenUsed/>
    <w:rsid w:val="00374346"/>
    <w:pPr>
      <w:spacing w:after="0" w:line="240" w:lineRule="auto"/>
    </w:pPr>
    <w:rPr>
      <w:sz w:val="20"/>
      <w:szCs w:val="20"/>
    </w:rPr>
  </w:style>
  <w:style w:type="character" w:customStyle="1" w:styleId="af0">
    <w:name w:val="Текст концевой сноски Знак"/>
    <w:basedOn w:val="a1"/>
    <w:link w:val="af"/>
    <w:uiPriority w:val="99"/>
    <w:semiHidden/>
    <w:rsid w:val="00374346"/>
    <w:rPr>
      <w:sz w:val="20"/>
      <w:szCs w:val="20"/>
    </w:rPr>
  </w:style>
  <w:style w:type="character" w:styleId="af1">
    <w:name w:val="endnote reference"/>
    <w:basedOn w:val="a1"/>
    <w:uiPriority w:val="99"/>
    <w:semiHidden/>
    <w:unhideWhenUsed/>
    <w:rsid w:val="00374346"/>
    <w:rPr>
      <w:vertAlign w:val="superscript"/>
    </w:rPr>
  </w:style>
  <w:style w:type="character" w:customStyle="1" w:styleId="70">
    <w:name w:val="Заголовок 7 Знак"/>
    <w:basedOn w:val="a1"/>
    <w:link w:val="7"/>
    <w:rsid w:val="00322788"/>
    <w:rPr>
      <w:rFonts w:asciiTheme="majorHAnsi" w:eastAsiaTheme="majorEastAsia" w:hAnsiTheme="majorHAnsi" w:cstheme="majorBidi"/>
      <w:i/>
      <w:iCs/>
      <w:color w:val="1F4D78" w:themeColor="accent1" w:themeShade="7F"/>
    </w:rPr>
  </w:style>
  <w:style w:type="paragraph" w:customStyle="1" w:styleId="af2">
    <w:name w:val="абзац"/>
    <w:basedOn w:val="a0"/>
    <w:autoRedefine/>
    <w:rsid w:val="00322788"/>
    <w:pPr>
      <w:spacing w:after="0" w:line="360" w:lineRule="auto"/>
      <w:ind w:right="-107" w:firstLine="709"/>
      <w:jc w:val="both"/>
    </w:pPr>
    <w:rPr>
      <w:rFonts w:ascii="Times New Roman" w:eastAsia="Times New Roman" w:hAnsi="Times New Roman" w:cs="Times New Roman"/>
      <w:sz w:val="28"/>
      <w:szCs w:val="24"/>
      <w:lang w:val="uk-UA" w:eastAsia="ru-RU"/>
    </w:rPr>
  </w:style>
  <w:style w:type="paragraph" w:customStyle="1" w:styleId="11">
    <w:name w:val="Текст1"/>
    <w:basedOn w:val="a0"/>
    <w:rsid w:val="00322788"/>
    <w:pPr>
      <w:suppressAutoHyphens/>
      <w:spacing w:after="0" w:line="240" w:lineRule="auto"/>
    </w:pPr>
    <w:rPr>
      <w:rFonts w:ascii="Courier New" w:eastAsia="Times New Roman" w:hAnsi="Courier New" w:cs="Times New Roman"/>
      <w:sz w:val="20"/>
      <w:szCs w:val="20"/>
      <w:lang w:eastAsia="ar-SA"/>
    </w:rPr>
  </w:style>
  <w:style w:type="character" w:customStyle="1" w:styleId="hps">
    <w:name w:val="hps"/>
    <w:basedOn w:val="a1"/>
    <w:uiPriority w:val="99"/>
    <w:rsid w:val="00322788"/>
  </w:style>
  <w:style w:type="paragraph" w:customStyle="1" w:styleId="af3">
    <w:name w:val="Базовий"/>
    <w:rsid w:val="00322788"/>
    <w:pPr>
      <w:tabs>
        <w:tab w:val="left" w:pos="708"/>
      </w:tabs>
      <w:suppressAutoHyphens/>
      <w:spacing w:after="0" w:line="360" w:lineRule="auto"/>
      <w:jc w:val="both"/>
    </w:pPr>
    <w:rPr>
      <w:rFonts w:ascii="Times New Roman" w:eastAsia="Droid Sans Fallback" w:hAnsi="Times New Roman" w:cs="Calibri"/>
      <w:color w:val="00000A"/>
      <w:sz w:val="28"/>
      <w:lang w:val="en-US"/>
    </w:rPr>
  </w:style>
  <w:style w:type="character" w:customStyle="1" w:styleId="shorttext">
    <w:name w:val="short_text"/>
    <w:basedOn w:val="a1"/>
    <w:uiPriority w:val="99"/>
    <w:rsid w:val="00322788"/>
  </w:style>
  <w:style w:type="paragraph" w:customStyle="1" w:styleId="41">
    <w:name w:val="Основной текст (4)"/>
    <w:basedOn w:val="af3"/>
    <w:rsid w:val="00322788"/>
    <w:pPr>
      <w:shd w:val="clear" w:color="auto" w:fill="FFFFFF"/>
      <w:spacing w:line="276" w:lineRule="auto"/>
      <w:jc w:val="left"/>
    </w:pPr>
    <w:rPr>
      <w:rFonts w:ascii="SimHei" w:eastAsia="SimHei" w:hAnsi="SimHei" w:cs="SimHei"/>
      <w:szCs w:val="28"/>
      <w:lang w:val="ru-RU"/>
    </w:rPr>
  </w:style>
  <w:style w:type="paragraph" w:customStyle="1" w:styleId="21">
    <w:name w:val="Основной текст (2)"/>
    <w:basedOn w:val="af3"/>
    <w:rsid w:val="00322788"/>
    <w:pPr>
      <w:shd w:val="clear" w:color="auto" w:fill="FFFFFF"/>
      <w:spacing w:after="180" w:line="276" w:lineRule="auto"/>
      <w:jc w:val="left"/>
    </w:pPr>
    <w:rPr>
      <w:rFonts w:eastAsia="Times New Roman" w:cs="Times New Roman"/>
      <w:b/>
      <w:bCs/>
      <w:i/>
      <w:iCs/>
      <w:sz w:val="18"/>
      <w:szCs w:val="18"/>
      <w:lang w:val="ru-RU"/>
    </w:rPr>
  </w:style>
  <w:style w:type="paragraph" w:customStyle="1" w:styleId="22">
    <w:name w:val="Основной текст2"/>
    <w:basedOn w:val="af3"/>
    <w:uiPriority w:val="99"/>
    <w:rsid w:val="00322788"/>
    <w:pPr>
      <w:shd w:val="clear" w:color="auto" w:fill="FFFFFF"/>
      <w:spacing w:line="322" w:lineRule="exact"/>
    </w:pPr>
    <w:rPr>
      <w:rFonts w:eastAsia="Times New Roman" w:cs="Times New Roman"/>
      <w:sz w:val="18"/>
      <w:szCs w:val="18"/>
      <w:lang w:val="ru-RU"/>
    </w:rPr>
  </w:style>
  <w:style w:type="paragraph" w:customStyle="1" w:styleId="af4">
    <w:name w:val="Подпись к таблице"/>
    <w:basedOn w:val="af3"/>
    <w:rsid w:val="00322788"/>
    <w:pPr>
      <w:shd w:val="clear" w:color="auto" w:fill="FFFFFF"/>
      <w:spacing w:line="276" w:lineRule="auto"/>
      <w:jc w:val="left"/>
    </w:pPr>
    <w:rPr>
      <w:rFonts w:eastAsia="Times New Roman" w:cs="Times New Roman"/>
      <w:sz w:val="18"/>
      <w:szCs w:val="18"/>
      <w:lang w:val="ru-RU"/>
    </w:rPr>
  </w:style>
  <w:style w:type="paragraph" w:customStyle="1" w:styleId="af5">
    <w:name w:val="таблица"/>
    <w:basedOn w:val="af2"/>
    <w:autoRedefine/>
    <w:rsid w:val="00322788"/>
    <w:pPr>
      <w:spacing w:line="336" w:lineRule="auto"/>
      <w:ind w:right="-1"/>
    </w:pPr>
  </w:style>
  <w:style w:type="table" w:styleId="af6">
    <w:name w:val="Table Grid"/>
    <w:basedOn w:val="a2"/>
    <w:uiPriority w:val="39"/>
    <w:rsid w:val="00322788"/>
    <w:pPr>
      <w:spacing w:after="0" w:line="240" w:lineRule="auto"/>
    </w:pPr>
    <w:rPr>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Body Text Indent"/>
    <w:basedOn w:val="a0"/>
    <w:link w:val="af8"/>
    <w:rsid w:val="00322788"/>
    <w:pPr>
      <w:spacing w:after="0" w:line="360" w:lineRule="auto"/>
      <w:ind w:firstLine="720"/>
      <w:jc w:val="both"/>
    </w:pPr>
    <w:rPr>
      <w:rFonts w:ascii="Times New Roman" w:eastAsia="Times New Roman" w:hAnsi="Times New Roman" w:cs="Times New Roman"/>
      <w:sz w:val="28"/>
      <w:szCs w:val="20"/>
      <w:lang w:eastAsia="ru-RU"/>
    </w:rPr>
  </w:style>
  <w:style w:type="character" w:customStyle="1" w:styleId="af8">
    <w:name w:val="Основной текст с отступом Знак"/>
    <w:basedOn w:val="a1"/>
    <w:link w:val="af7"/>
    <w:rsid w:val="00322788"/>
    <w:rPr>
      <w:rFonts w:ascii="Times New Roman" w:eastAsia="Times New Roman" w:hAnsi="Times New Roman" w:cs="Times New Roman"/>
      <w:sz w:val="28"/>
      <w:szCs w:val="20"/>
      <w:lang w:eastAsia="ru-RU"/>
    </w:rPr>
  </w:style>
  <w:style w:type="paragraph" w:styleId="31">
    <w:name w:val="Body Text Indent 3"/>
    <w:basedOn w:val="a0"/>
    <w:link w:val="32"/>
    <w:rsid w:val="00322788"/>
    <w:pPr>
      <w:spacing w:after="120" w:line="240" w:lineRule="auto"/>
      <w:ind w:left="283"/>
    </w:pPr>
    <w:rPr>
      <w:rFonts w:ascii="Times New Roman" w:eastAsia="Times New Roman" w:hAnsi="Times New Roman" w:cs="Times New Roman"/>
      <w:sz w:val="16"/>
      <w:szCs w:val="20"/>
      <w:lang w:eastAsia="ru-RU"/>
    </w:rPr>
  </w:style>
  <w:style w:type="character" w:customStyle="1" w:styleId="32">
    <w:name w:val="Основной текст с отступом 3 Знак"/>
    <w:basedOn w:val="a1"/>
    <w:link w:val="31"/>
    <w:rsid w:val="00322788"/>
    <w:rPr>
      <w:rFonts w:ascii="Times New Roman" w:eastAsia="Times New Roman" w:hAnsi="Times New Roman" w:cs="Times New Roman"/>
      <w:sz w:val="16"/>
      <w:szCs w:val="20"/>
      <w:lang w:eastAsia="ru-RU"/>
    </w:rPr>
  </w:style>
  <w:style w:type="paragraph" w:customStyle="1" w:styleId="BodyTextIndent21">
    <w:name w:val="Body Text Indent 21"/>
    <w:basedOn w:val="a0"/>
    <w:rsid w:val="00322788"/>
    <w:pPr>
      <w:widowControl w:val="0"/>
      <w:overflowPunct w:val="0"/>
      <w:autoSpaceDE w:val="0"/>
      <w:autoSpaceDN w:val="0"/>
      <w:adjustRightInd w:val="0"/>
      <w:spacing w:after="0" w:line="360" w:lineRule="auto"/>
      <w:ind w:firstLine="720"/>
      <w:jc w:val="both"/>
      <w:textAlignment w:val="baseline"/>
    </w:pPr>
    <w:rPr>
      <w:rFonts w:ascii="Times New Roman" w:eastAsia="Times New Roman" w:hAnsi="Times New Roman" w:cs="Times New Roman"/>
      <w:sz w:val="28"/>
      <w:szCs w:val="20"/>
      <w:lang w:eastAsia="ru-RU"/>
    </w:rPr>
  </w:style>
  <w:style w:type="paragraph" w:styleId="23">
    <w:name w:val="Body Text Indent 2"/>
    <w:basedOn w:val="a0"/>
    <w:link w:val="24"/>
    <w:uiPriority w:val="99"/>
    <w:rsid w:val="00322788"/>
    <w:pPr>
      <w:spacing w:after="120" w:line="480" w:lineRule="auto"/>
      <w:ind w:left="283"/>
    </w:pPr>
    <w:rPr>
      <w:rFonts w:ascii="Times New Roman" w:eastAsia="Times New Roman" w:hAnsi="Times New Roman" w:cs="Times New Roman"/>
      <w:sz w:val="24"/>
      <w:szCs w:val="24"/>
      <w:lang w:eastAsia="ru-RU"/>
    </w:rPr>
  </w:style>
  <w:style w:type="character" w:customStyle="1" w:styleId="24">
    <w:name w:val="Основной текст с отступом 2 Знак"/>
    <w:basedOn w:val="a1"/>
    <w:link w:val="23"/>
    <w:uiPriority w:val="99"/>
    <w:rsid w:val="00322788"/>
    <w:rPr>
      <w:rFonts w:ascii="Times New Roman" w:eastAsia="Times New Roman" w:hAnsi="Times New Roman" w:cs="Times New Roman"/>
      <w:sz w:val="24"/>
      <w:szCs w:val="24"/>
      <w:lang w:eastAsia="ru-RU"/>
    </w:rPr>
  </w:style>
  <w:style w:type="character" w:customStyle="1" w:styleId="af9">
    <w:name w:val="Основной текст + Курсив"/>
    <w:uiPriority w:val="99"/>
    <w:rsid w:val="00322788"/>
    <w:rPr>
      <w:rFonts w:ascii="Times New Roman" w:eastAsia="Times New Roman" w:hAnsi="Times New Roman" w:cs="Times New Roman"/>
      <w:b w:val="0"/>
      <w:bCs w:val="0"/>
      <w:i/>
      <w:iCs/>
      <w:caps w:val="0"/>
      <w:smallCaps w:val="0"/>
      <w:strike w:val="0"/>
      <w:dstrike w:val="0"/>
      <w:spacing w:val="0"/>
      <w:sz w:val="18"/>
      <w:szCs w:val="18"/>
    </w:rPr>
  </w:style>
  <w:style w:type="character" w:customStyle="1" w:styleId="afa">
    <w:name w:val="Основной текст + Полужирный;Курсив"/>
    <w:rsid w:val="00322788"/>
    <w:rPr>
      <w:rFonts w:ascii="Times New Roman" w:eastAsia="Times New Roman" w:hAnsi="Times New Roman" w:cs="Times New Roman"/>
      <w:b/>
      <w:bCs/>
      <w:i/>
      <w:iCs/>
      <w:caps w:val="0"/>
      <w:smallCaps w:val="0"/>
      <w:strike w:val="0"/>
      <w:dstrike w:val="0"/>
      <w:spacing w:val="0"/>
      <w:sz w:val="18"/>
      <w:szCs w:val="18"/>
    </w:rPr>
  </w:style>
  <w:style w:type="paragraph" w:styleId="afb">
    <w:name w:val="Body Text"/>
    <w:basedOn w:val="a0"/>
    <w:link w:val="afc"/>
    <w:uiPriority w:val="99"/>
    <w:unhideWhenUsed/>
    <w:rsid w:val="00322788"/>
    <w:pPr>
      <w:spacing w:after="120" w:line="240" w:lineRule="auto"/>
    </w:pPr>
    <w:rPr>
      <w:rFonts w:ascii="Times New Roman" w:eastAsia="Times New Roman" w:hAnsi="Times New Roman" w:cs="Times New Roman"/>
      <w:sz w:val="24"/>
      <w:szCs w:val="24"/>
      <w:lang w:eastAsia="ru-RU"/>
    </w:rPr>
  </w:style>
  <w:style w:type="character" w:customStyle="1" w:styleId="afc">
    <w:name w:val="Основной текст Знак"/>
    <w:basedOn w:val="a1"/>
    <w:link w:val="afb"/>
    <w:uiPriority w:val="99"/>
    <w:rsid w:val="00322788"/>
    <w:rPr>
      <w:rFonts w:ascii="Times New Roman" w:eastAsia="Times New Roman" w:hAnsi="Times New Roman" w:cs="Times New Roman"/>
      <w:sz w:val="24"/>
      <w:szCs w:val="24"/>
      <w:lang w:eastAsia="ru-RU"/>
    </w:rPr>
  </w:style>
  <w:style w:type="paragraph" w:customStyle="1" w:styleId="-">
    <w:name w:val="Курсовые - основной текст"/>
    <w:basedOn w:val="a0"/>
    <w:rsid w:val="00322788"/>
    <w:pPr>
      <w:autoSpaceDE w:val="0"/>
      <w:autoSpaceDN w:val="0"/>
      <w:adjustRightInd w:val="0"/>
      <w:spacing w:after="0" w:line="360" w:lineRule="auto"/>
      <w:ind w:firstLine="720"/>
      <w:jc w:val="both"/>
    </w:pPr>
    <w:rPr>
      <w:rFonts w:ascii="Times New Roman" w:eastAsia="Times New Roman" w:hAnsi="Times New Roman" w:cs="Times New Roman"/>
      <w:spacing w:val="-2"/>
      <w:sz w:val="28"/>
      <w:szCs w:val="28"/>
      <w:lang w:eastAsia="ru-RU"/>
    </w:rPr>
  </w:style>
  <w:style w:type="paragraph" w:customStyle="1" w:styleId="-0">
    <w:name w:val="Курсовые - формула"/>
    <w:basedOn w:val="a0"/>
    <w:next w:val="a0"/>
    <w:rsid w:val="00322788"/>
    <w:pPr>
      <w:autoSpaceDE w:val="0"/>
      <w:autoSpaceDN w:val="0"/>
      <w:adjustRightInd w:val="0"/>
      <w:spacing w:before="120" w:after="120" w:line="360" w:lineRule="auto"/>
      <w:jc w:val="right"/>
    </w:pPr>
    <w:rPr>
      <w:rFonts w:ascii="Times New Roman" w:eastAsia="Times New Roman" w:hAnsi="Times New Roman" w:cs="Times New Roman"/>
      <w:spacing w:val="-2"/>
      <w:sz w:val="28"/>
      <w:szCs w:val="28"/>
      <w:lang w:eastAsia="ru-RU"/>
    </w:rPr>
  </w:style>
  <w:style w:type="character" w:customStyle="1" w:styleId="86">
    <w:name w:val="Основной текст + 86"/>
    <w:aliases w:val="5 pt69"/>
    <w:uiPriority w:val="99"/>
    <w:rsid w:val="00322788"/>
    <w:rPr>
      <w:rFonts w:ascii="Times New Roman" w:hAnsi="Times New Roman" w:cs="Times New Roman"/>
      <w:sz w:val="17"/>
      <w:szCs w:val="17"/>
      <w:u w:val="none"/>
    </w:rPr>
  </w:style>
  <w:style w:type="character" w:styleId="afd">
    <w:name w:val="Placeholder Text"/>
    <w:basedOn w:val="a1"/>
    <w:uiPriority w:val="99"/>
    <w:semiHidden/>
    <w:rsid w:val="00322788"/>
    <w:rPr>
      <w:color w:val="808080"/>
    </w:rPr>
  </w:style>
  <w:style w:type="paragraph" w:customStyle="1" w:styleId="WW-2">
    <w:name w:val="WW-Основной текст 2"/>
    <w:basedOn w:val="a0"/>
    <w:rsid w:val="00322788"/>
    <w:pPr>
      <w:suppressAutoHyphens/>
      <w:spacing w:after="0" w:line="240" w:lineRule="auto"/>
      <w:jc w:val="both"/>
    </w:pPr>
    <w:rPr>
      <w:rFonts w:ascii="Times New Roman" w:eastAsia="Times New Roman" w:hAnsi="Times New Roman" w:cs="Times New Roman"/>
      <w:sz w:val="28"/>
      <w:szCs w:val="20"/>
      <w:lang w:val="uk-UA" w:eastAsia="ru-RU"/>
    </w:rPr>
  </w:style>
  <w:style w:type="character" w:customStyle="1" w:styleId="longtext1">
    <w:name w:val="long_text1"/>
    <w:rsid w:val="00322788"/>
    <w:rPr>
      <w:sz w:val="20"/>
      <w:szCs w:val="20"/>
    </w:rPr>
  </w:style>
  <w:style w:type="character" w:customStyle="1" w:styleId="afe">
    <w:name w:val="Основной текст_"/>
    <w:link w:val="12"/>
    <w:uiPriority w:val="99"/>
    <w:locked/>
    <w:rsid w:val="00BC1925"/>
    <w:rPr>
      <w:rFonts w:ascii="Sylfaen" w:eastAsia="Times New Roman" w:hAnsi="Sylfaen"/>
      <w:sz w:val="18"/>
      <w:shd w:val="clear" w:color="auto" w:fill="FFFFFF"/>
    </w:rPr>
  </w:style>
  <w:style w:type="paragraph" w:customStyle="1" w:styleId="12">
    <w:name w:val="Основной текст1"/>
    <w:basedOn w:val="a0"/>
    <w:link w:val="afe"/>
    <w:uiPriority w:val="99"/>
    <w:rsid w:val="00BC1925"/>
    <w:pPr>
      <w:widowControl w:val="0"/>
      <w:shd w:val="clear" w:color="auto" w:fill="FFFFFF"/>
      <w:spacing w:before="300" w:after="0" w:line="350" w:lineRule="exact"/>
      <w:jc w:val="both"/>
    </w:pPr>
    <w:rPr>
      <w:rFonts w:ascii="Sylfaen" w:eastAsia="Times New Roman" w:hAnsi="Sylfaen"/>
      <w:sz w:val="18"/>
    </w:rPr>
  </w:style>
  <w:style w:type="paragraph" w:customStyle="1" w:styleId="Z1">
    <w:name w:val="Z1"/>
    <w:basedOn w:val="a0"/>
    <w:uiPriority w:val="99"/>
    <w:rsid w:val="00BC1925"/>
    <w:pPr>
      <w:pageBreakBefore/>
      <w:spacing w:after="420" w:line="360" w:lineRule="auto"/>
      <w:jc w:val="center"/>
    </w:pPr>
    <w:rPr>
      <w:rFonts w:ascii="Times New Roman" w:eastAsia="Calibri" w:hAnsi="Times New Roman" w:cs="Times New Roman"/>
      <w:caps/>
      <w:sz w:val="28"/>
      <w:szCs w:val="28"/>
    </w:rPr>
  </w:style>
  <w:style w:type="paragraph" w:customStyle="1" w:styleId="Z2">
    <w:name w:val="Z2"/>
    <w:basedOn w:val="a0"/>
    <w:uiPriority w:val="99"/>
    <w:rsid w:val="00BC1925"/>
    <w:pPr>
      <w:keepNext/>
      <w:autoSpaceDE w:val="0"/>
      <w:autoSpaceDN w:val="0"/>
      <w:adjustRightInd w:val="0"/>
      <w:spacing w:before="420" w:after="0" w:line="360" w:lineRule="auto"/>
      <w:ind w:firstLine="709"/>
      <w:jc w:val="both"/>
    </w:pPr>
    <w:rPr>
      <w:rFonts w:ascii="Times New Roman" w:eastAsia="Calibri" w:hAnsi="Times New Roman" w:cs="Times New Roman"/>
      <w:b/>
      <w:bCs/>
      <w:color w:val="000000"/>
      <w:sz w:val="28"/>
      <w:szCs w:val="28"/>
      <w:lang w:eastAsia="ru-RU"/>
    </w:rPr>
  </w:style>
  <w:style w:type="character" w:customStyle="1" w:styleId="apple-converted-space">
    <w:name w:val="apple-converted-space"/>
    <w:uiPriority w:val="99"/>
    <w:rsid w:val="00BC1925"/>
    <w:rPr>
      <w:rFonts w:cs="Times New Roman"/>
    </w:rPr>
  </w:style>
  <w:style w:type="character" w:customStyle="1" w:styleId="a8">
    <w:name w:val="Обычный (веб) Знак"/>
    <w:link w:val="a7"/>
    <w:uiPriority w:val="99"/>
    <w:locked/>
    <w:rsid w:val="00BC1925"/>
    <w:rPr>
      <w:rFonts w:ascii="Times New Roman" w:eastAsia="Times New Roman" w:hAnsi="Times New Roman" w:cs="Times New Roman"/>
      <w:sz w:val="24"/>
      <w:szCs w:val="24"/>
      <w:lang w:eastAsia="ru-RU"/>
    </w:rPr>
  </w:style>
  <w:style w:type="paragraph" w:styleId="aff">
    <w:name w:val="Block Text"/>
    <w:basedOn w:val="a0"/>
    <w:uiPriority w:val="99"/>
    <w:rsid w:val="00BC1925"/>
    <w:pPr>
      <w:spacing w:after="0" w:line="240" w:lineRule="auto"/>
      <w:ind w:left="57" w:right="-57"/>
      <w:jc w:val="both"/>
    </w:pPr>
    <w:rPr>
      <w:rFonts w:ascii="Times New Roman" w:eastAsia="Times New Roman" w:hAnsi="Times New Roman" w:cs="Times New Roman"/>
      <w:sz w:val="24"/>
      <w:szCs w:val="20"/>
      <w:lang w:eastAsia="ru-RU"/>
    </w:rPr>
  </w:style>
  <w:style w:type="character" w:customStyle="1" w:styleId="alt-edited">
    <w:name w:val="alt-edited"/>
    <w:uiPriority w:val="99"/>
    <w:rsid w:val="00BC1925"/>
  </w:style>
  <w:style w:type="paragraph" w:customStyle="1" w:styleId="a">
    <w:name w:val="Нумерованый развернутый"/>
    <w:basedOn w:val="a0"/>
    <w:uiPriority w:val="99"/>
    <w:rsid w:val="00BC1925"/>
    <w:pPr>
      <w:numPr>
        <w:numId w:val="28"/>
      </w:numPr>
      <w:spacing w:after="0" w:line="360" w:lineRule="auto"/>
      <w:jc w:val="both"/>
    </w:pPr>
    <w:rPr>
      <w:rFonts w:ascii="Times New Roman" w:eastAsia="Times New Roman" w:hAnsi="Times New Roman" w:cs="Times New Roman"/>
      <w:sz w:val="28"/>
      <w:szCs w:val="24"/>
      <w:lang w:val="uk-UA" w:eastAsia="ru-RU"/>
    </w:rPr>
  </w:style>
  <w:style w:type="character" w:customStyle="1" w:styleId="Bodytext">
    <w:name w:val="Body text_"/>
    <w:uiPriority w:val="99"/>
    <w:locked/>
    <w:rsid w:val="00BC1925"/>
    <w:rPr>
      <w:rFonts w:ascii="Times New Roman" w:hAnsi="Times New Roman" w:cs="Times New Roman"/>
      <w:sz w:val="21"/>
      <w:szCs w:val="21"/>
      <w:shd w:val="clear" w:color="auto" w:fill="FFFFFF"/>
    </w:rPr>
  </w:style>
  <w:style w:type="paragraph" w:customStyle="1" w:styleId="rvps2">
    <w:name w:val="rvps2"/>
    <w:basedOn w:val="a0"/>
    <w:uiPriority w:val="99"/>
    <w:rsid w:val="00BC1925"/>
    <w:pPr>
      <w:spacing w:before="100" w:beforeAutospacing="1" w:after="100" w:afterAutospacing="1" w:line="240" w:lineRule="auto"/>
    </w:pPr>
    <w:rPr>
      <w:rFonts w:ascii="Times New Roman" w:eastAsia="Calibri"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7974">
      <w:bodyDiv w:val="1"/>
      <w:marLeft w:val="0"/>
      <w:marRight w:val="0"/>
      <w:marTop w:val="0"/>
      <w:marBottom w:val="0"/>
      <w:divBdr>
        <w:top w:val="none" w:sz="0" w:space="0" w:color="auto"/>
        <w:left w:val="none" w:sz="0" w:space="0" w:color="auto"/>
        <w:bottom w:val="none" w:sz="0" w:space="0" w:color="auto"/>
        <w:right w:val="none" w:sz="0" w:space="0" w:color="auto"/>
      </w:divBdr>
    </w:div>
    <w:div w:id="25451856">
      <w:bodyDiv w:val="1"/>
      <w:marLeft w:val="0"/>
      <w:marRight w:val="0"/>
      <w:marTop w:val="0"/>
      <w:marBottom w:val="0"/>
      <w:divBdr>
        <w:top w:val="none" w:sz="0" w:space="0" w:color="auto"/>
        <w:left w:val="none" w:sz="0" w:space="0" w:color="auto"/>
        <w:bottom w:val="none" w:sz="0" w:space="0" w:color="auto"/>
        <w:right w:val="none" w:sz="0" w:space="0" w:color="auto"/>
      </w:divBdr>
    </w:div>
    <w:div w:id="41293367">
      <w:bodyDiv w:val="1"/>
      <w:marLeft w:val="0"/>
      <w:marRight w:val="0"/>
      <w:marTop w:val="0"/>
      <w:marBottom w:val="0"/>
      <w:divBdr>
        <w:top w:val="none" w:sz="0" w:space="0" w:color="auto"/>
        <w:left w:val="none" w:sz="0" w:space="0" w:color="auto"/>
        <w:bottom w:val="none" w:sz="0" w:space="0" w:color="auto"/>
        <w:right w:val="none" w:sz="0" w:space="0" w:color="auto"/>
      </w:divBdr>
    </w:div>
    <w:div w:id="78211362">
      <w:bodyDiv w:val="1"/>
      <w:marLeft w:val="0"/>
      <w:marRight w:val="0"/>
      <w:marTop w:val="0"/>
      <w:marBottom w:val="0"/>
      <w:divBdr>
        <w:top w:val="none" w:sz="0" w:space="0" w:color="auto"/>
        <w:left w:val="none" w:sz="0" w:space="0" w:color="auto"/>
        <w:bottom w:val="none" w:sz="0" w:space="0" w:color="auto"/>
        <w:right w:val="none" w:sz="0" w:space="0" w:color="auto"/>
      </w:divBdr>
    </w:div>
    <w:div w:id="84033110">
      <w:bodyDiv w:val="1"/>
      <w:marLeft w:val="0"/>
      <w:marRight w:val="0"/>
      <w:marTop w:val="0"/>
      <w:marBottom w:val="0"/>
      <w:divBdr>
        <w:top w:val="none" w:sz="0" w:space="0" w:color="auto"/>
        <w:left w:val="none" w:sz="0" w:space="0" w:color="auto"/>
        <w:bottom w:val="none" w:sz="0" w:space="0" w:color="auto"/>
        <w:right w:val="none" w:sz="0" w:space="0" w:color="auto"/>
      </w:divBdr>
      <w:divsChild>
        <w:div w:id="793862330">
          <w:marLeft w:val="336"/>
          <w:marRight w:val="0"/>
          <w:marTop w:val="120"/>
          <w:marBottom w:val="312"/>
          <w:divBdr>
            <w:top w:val="none" w:sz="0" w:space="0" w:color="auto"/>
            <w:left w:val="none" w:sz="0" w:space="0" w:color="auto"/>
            <w:bottom w:val="none" w:sz="0" w:space="0" w:color="auto"/>
            <w:right w:val="none" w:sz="0" w:space="0" w:color="auto"/>
          </w:divBdr>
          <w:divsChild>
            <w:div w:id="155886092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8844071">
      <w:bodyDiv w:val="1"/>
      <w:marLeft w:val="0"/>
      <w:marRight w:val="0"/>
      <w:marTop w:val="0"/>
      <w:marBottom w:val="0"/>
      <w:divBdr>
        <w:top w:val="none" w:sz="0" w:space="0" w:color="auto"/>
        <w:left w:val="none" w:sz="0" w:space="0" w:color="auto"/>
        <w:bottom w:val="none" w:sz="0" w:space="0" w:color="auto"/>
        <w:right w:val="none" w:sz="0" w:space="0" w:color="auto"/>
      </w:divBdr>
    </w:div>
    <w:div w:id="124322979">
      <w:bodyDiv w:val="1"/>
      <w:marLeft w:val="0"/>
      <w:marRight w:val="0"/>
      <w:marTop w:val="0"/>
      <w:marBottom w:val="0"/>
      <w:divBdr>
        <w:top w:val="none" w:sz="0" w:space="0" w:color="auto"/>
        <w:left w:val="none" w:sz="0" w:space="0" w:color="auto"/>
        <w:bottom w:val="none" w:sz="0" w:space="0" w:color="auto"/>
        <w:right w:val="none" w:sz="0" w:space="0" w:color="auto"/>
      </w:divBdr>
    </w:div>
    <w:div w:id="132602422">
      <w:bodyDiv w:val="1"/>
      <w:marLeft w:val="0"/>
      <w:marRight w:val="0"/>
      <w:marTop w:val="0"/>
      <w:marBottom w:val="0"/>
      <w:divBdr>
        <w:top w:val="none" w:sz="0" w:space="0" w:color="auto"/>
        <w:left w:val="none" w:sz="0" w:space="0" w:color="auto"/>
        <w:bottom w:val="none" w:sz="0" w:space="0" w:color="auto"/>
        <w:right w:val="none" w:sz="0" w:space="0" w:color="auto"/>
      </w:divBdr>
    </w:div>
    <w:div w:id="139462601">
      <w:bodyDiv w:val="1"/>
      <w:marLeft w:val="0"/>
      <w:marRight w:val="0"/>
      <w:marTop w:val="0"/>
      <w:marBottom w:val="0"/>
      <w:divBdr>
        <w:top w:val="none" w:sz="0" w:space="0" w:color="auto"/>
        <w:left w:val="none" w:sz="0" w:space="0" w:color="auto"/>
        <w:bottom w:val="none" w:sz="0" w:space="0" w:color="auto"/>
        <w:right w:val="none" w:sz="0" w:space="0" w:color="auto"/>
      </w:divBdr>
      <w:divsChild>
        <w:div w:id="845243264">
          <w:marLeft w:val="0"/>
          <w:marRight w:val="0"/>
          <w:marTop w:val="0"/>
          <w:marBottom w:val="0"/>
          <w:divBdr>
            <w:top w:val="none" w:sz="0" w:space="0" w:color="auto"/>
            <w:left w:val="none" w:sz="0" w:space="0" w:color="auto"/>
            <w:bottom w:val="none" w:sz="0" w:space="0" w:color="auto"/>
            <w:right w:val="none" w:sz="0" w:space="0" w:color="auto"/>
          </w:divBdr>
        </w:div>
      </w:divsChild>
    </w:div>
    <w:div w:id="177356172">
      <w:bodyDiv w:val="1"/>
      <w:marLeft w:val="0"/>
      <w:marRight w:val="0"/>
      <w:marTop w:val="0"/>
      <w:marBottom w:val="0"/>
      <w:divBdr>
        <w:top w:val="none" w:sz="0" w:space="0" w:color="auto"/>
        <w:left w:val="none" w:sz="0" w:space="0" w:color="auto"/>
        <w:bottom w:val="none" w:sz="0" w:space="0" w:color="auto"/>
        <w:right w:val="none" w:sz="0" w:space="0" w:color="auto"/>
      </w:divBdr>
    </w:div>
    <w:div w:id="197016181">
      <w:bodyDiv w:val="1"/>
      <w:marLeft w:val="0"/>
      <w:marRight w:val="0"/>
      <w:marTop w:val="0"/>
      <w:marBottom w:val="0"/>
      <w:divBdr>
        <w:top w:val="none" w:sz="0" w:space="0" w:color="auto"/>
        <w:left w:val="none" w:sz="0" w:space="0" w:color="auto"/>
        <w:bottom w:val="none" w:sz="0" w:space="0" w:color="auto"/>
        <w:right w:val="none" w:sz="0" w:space="0" w:color="auto"/>
      </w:divBdr>
    </w:div>
    <w:div w:id="197163902">
      <w:bodyDiv w:val="1"/>
      <w:marLeft w:val="0"/>
      <w:marRight w:val="0"/>
      <w:marTop w:val="0"/>
      <w:marBottom w:val="0"/>
      <w:divBdr>
        <w:top w:val="none" w:sz="0" w:space="0" w:color="auto"/>
        <w:left w:val="none" w:sz="0" w:space="0" w:color="auto"/>
        <w:bottom w:val="none" w:sz="0" w:space="0" w:color="auto"/>
        <w:right w:val="none" w:sz="0" w:space="0" w:color="auto"/>
      </w:divBdr>
    </w:div>
    <w:div w:id="206453257">
      <w:bodyDiv w:val="1"/>
      <w:marLeft w:val="0"/>
      <w:marRight w:val="0"/>
      <w:marTop w:val="0"/>
      <w:marBottom w:val="0"/>
      <w:divBdr>
        <w:top w:val="none" w:sz="0" w:space="0" w:color="auto"/>
        <w:left w:val="none" w:sz="0" w:space="0" w:color="auto"/>
        <w:bottom w:val="none" w:sz="0" w:space="0" w:color="auto"/>
        <w:right w:val="none" w:sz="0" w:space="0" w:color="auto"/>
      </w:divBdr>
    </w:div>
    <w:div w:id="229928806">
      <w:bodyDiv w:val="1"/>
      <w:marLeft w:val="0"/>
      <w:marRight w:val="0"/>
      <w:marTop w:val="0"/>
      <w:marBottom w:val="0"/>
      <w:divBdr>
        <w:top w:val="none" w:sz="0" w:space="0" w:color="auto"/>
        <w:left w:val="none" w:sz="0" w:space="0" w:color="auto"/>
        <w:bottom w:val="none" w:sz="0" w:space="0" w:color="auto"/>
        <w:right w:val="none" w:sz="0" w:space="0" w:color="auto"/>
      </w:divBdr>
      <w:divsChild>
        <w:div w:id="1432774040">
          <w:marLeft w:val="336"/>
          <w:marRight w:val="0"/>
          <w:marTop w:val="120"/>
          <w:marBottom w:val="312"/>
          <w:divBdr>
            <w:top w:val="none" w:sz="0" w:space="0" w:color="auto"/>
            <w:left w:val="none" w:sz="0" w:space="0" w:color="auto"/>
            <w:bottom w:val="none" w:sz="0" w:space="0" w:color="auto"/>
            <w:right w:val="none" w:sz="0" w:space="0" w:color="auto"/>
          </w:divBdr>
          <w:divsChild>
            <w:div w:id="184820725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46499659">
      <w:bodyDiv w:val="1"/>
      <w:marLeft w:val="0"/>
      <w:marRight w:val="0"/>
      <w:marTop w:val="0"/>
      <w:marBottom w:val="0"/>
      <w:divBdr>
        <w:top w:val="none" w:sz="0" w:space="0" w:color="auto"/>
        <w:left w:val="none" w:sz="0" w:space="0" w:color="auto"/>
        <w:bottom w:val="none" w:sz="0" w:space="0" w:color="auto"/>
        <w:right w:val="none" w:sz="0" w:space="0" w:color="auto"/>
      </w:divBdr>
    </w:div>
    <w:div w:id="294718285">
      <w:bodyDiv w:val="1"/>
      <w:marLeft w:val="0"/>
      <w:marRight w:val="0"/>
      <w:marTop w:val="0"/>
      <w:marBottom w:val="0"/>
      <w:divBdr>
        <w:top w:val="none" w:sz="0" w:space="0" w:color="auto"/>
        <w:left w:val="none" w:sz="0" w:space="0" w:color="auto"/>
        <w:bottom w:val="none" w:sz="0" w:space="0" w:color="auto"/>
        <w:right w:val="none" w:sz="0" w:space="0" w:color="auto"/>
      </w:divBdr>
    </w:div>
    <w:div w:id="301351148">
      <w:bodyDiv w:val="1"/>
      <w:marLeft w:val="0"/>
      <w:marRight w:val="0"/>
      <w:marTop w:val="0"/>
      <w:marBottom w:val="0"/>
      <w:divBdr>
        <w:top w:val="none" w:sz="0" w:space="0" w:color="auto"/>
        <w:left w:val="none" w:sz="0" w:space="0" w:color="auto"/>
        <w:bottom w:val="none" w:sz="0" w:space="0" w:color="auto"/>
        <w:right w:val="none" w:sz="0" w:space="0" w:color="auto"/>
      </w:divBdr>
    </w:div>
    <w:div w:id="328531975">
      <w:bodyDiv w:val="1"/>
      <w:marLeft w:val="0"/>
      <w:marRight w:val="0"/>
      <w:marTop w:val="0"/>
      <w:marBottom w:val="0"/>
      <w:divBdr>
        <w:top w:val="none" w:sz="0" w:space="0" w:color="auto"/>
        <w:left w:val="none" w:sz="0" w:space="0" w:color="auto"/>
        <w:bottom w:val="none" w:sz="0" w:space="0" w:color="auto"/>
        <w:right w:val="none" w:sz="0" w:space="0" w:color="auto"/>
      </w:divBdr>
    </w:div>
    <w:div w:id="362024851">
      <w:bodyDiv w:val="1"/>
      <w:marLeft w:val="0"/>
      <w:marRight w:val="0"/>
      <w:marTop w:val="0"/>
      <w:marBottom w:val="0"/>
      <w:divBdr>
        <w:top w:val="none" w:sz="0" w:space="0" w:color="auto"/>
        <w:left w:val="none" w:sz="0" w:space="0" w:color="auto"/>
        <w:bottom w:val="none" w:sz="0" w:space="0" w:color="auto"/>
        <w:right w:val="none" w:sz="0" w:space="0" w:color="auto"/>
      </w:divBdr>
    </w:div>
    <w:div w:id="366485792">
      <w:bodyDiv w:val="1"/>
      <w:marLeft w:val="0"/>
      <w:marRight w:val="0"/>
      <w:marTop w:val="0"/>
      <w:marBottom w:val="0"/>
      <w:divBdr>
        <w:top w:val="none" w:sz="0" w:space="0" w:color="auto"/>
        <w:left w:val="none" w:sz="0" w:space="0" w:color="auto"/>
        <w:bottom w:val="none" w:sz="0" w:space="0" w:color="auto"/>
        <w:right w:val="none" w:sz="0" w:space="0" w:color="auto"/>
      </w:divBdr>
    </w:div>
    <w:div w:id="402483062">
      <w:bodyDiv w:val="1"/>
      <w:marLeft w:val="0"/>
      <w:marRight w:val="0"/>
      <w:marTop w:val="0"/>
      <w:marBottom w:val="0"/>
      <w:divBdr>
        <w:top w:val="none" w:sz="0" w:space="0" w:color="auto"/>
        <w:left w:val="none" w:sz="0" w:space="0" w:color="auto"/>
        <w:bottom w:val="none" w:sz="0" w:space="0" w:color="auto"/>
        <w:right w:val="none" w:sz="0" w:space="0" w:color="auto"/>
      </w:divBdr>
    </w:div>
    <w:div w:id="432672717">
      <w:bodyDiv w:val="1"/>
      <w:marLeft w:val="0"/>
      <w:marRight w:val="0"/>
      <w:marTop w:val="0"/>
      <w:marBottom w:val="0"/>
      <w:divBdr>
        <w:top w:val="none" w:sz="0" w:space="0" w:color="auto"/>
        <w:left w:val="none" w:sz="0" w:space="0" w:color="auto"/>
        <w:bottom w:val="none" w:sz="0" w:space="0" w:color="auto"/>
        <w:right w:val="none" w:sz="0" w:space="0" w:color="auto"/>
      </w:divBdr>
    </w:div>
    <w:div w:id="435828836">
      <w:bodyDiv w:val="1"/>
      <w:marLeft w:val="0"/>
      <w:marRight w:val="0"/>
      <w:marTop w:val="0"/>
      <w:marBottom w:val="0"/>
      <w:divBdr>
        <w:top w:val="none" w:sz="0" w:space="0" w:color="auto"/>
        <w:left w:val="none" w:sz="0" w:space="0" w:color="auto"/>
        <w:bottom w:val="none" w:sz="0" w:space="0" w:color="auto"/>
        <w:right w:val="none" w:sz="0" w:space="0" w:color="auto"/>
      </w:divBdr>
    </w:div>
    <w:div w:id="442919332">
      <w:bodyDiv w:val="1"/>
      <w:marLeft w:val="0"/>
      <w:marRight w:val="0"/>
      <w:marTop w:val="0"/>
      <w:marBottom w:val="0"/>
      <w:divBdr>
        <w:top w:val="none" w:sz="0" w:space="0" w:color="auto"/>
        <w:left w:val="none" w:sz="0" w:space="0" w:color="auto"/>
        <w:bottom w:val="none" w:sz="0" w:space="0" w:color="auto"/>
        <w:right w:val="none" w:sz="0" w:space="0" w:color="auto"/>
      </w:divBdr>
    </w:div>
    <w:div w:id="451944656">
      <w:bodyDiv w:val="1"/>
      <w:marLeft w:val="0"/>
      <w:marRight w:val="0"/>
      <w:marTop w:val="0"/>
      <w:marBottom w:val="0"/>
      <w:divBdr>
        <w:top w:val="none" w:sz="0" w:space="0" w:color="auto"/>
        <w:left w:val="none" w:sz="0" w:space="0" w:color="auto"/>
        <w:bottom w:val="none" w:sz="0" w:space="0" w:color="auto"/>
        <w:right w:val="none" w:sz="0" w:space="0" w:color="auto"/>
      </w:divBdr>
    </w:div>
    <w:div w:id="452796337">
      <w:bodyDiv w:val="1"/>
      <w:marLeft w:val="0"/>
      <w:marRight w:val="0"/>
      <w:marTop w:val="0"/>
      <w:marBottom w:val="0"/>
      <w:divBdr>
        <w:top w:val="none" w:sz="0" w:space="0" w:color="auto"/>
        <w:left w:val="none" w:sz="0" w:space="0" w:color="auto"/>
        <w:bottom w:val="none" w:sz="0" w:space="0" w:color="auto"/>
        <w:right w:val="none" w:sz="0" w:space="0" w:color="auto"/>
      </w:divBdr>
    </w:div>
    <w:div w:id="455607952">
      <w:bodyDiv w:val="1"/>
      <w:marLeft w:val="0"/>
      <w:marRight w:val="0"/>
      <w:marTop w:val="0"/>
      <w:marBottom w:val="0"/>
      <w:divBdr>
        <w:top w:val="none" w:sz="0" w:space="0" w:color="auto"/>
        <w:left w:val="none" w:sz="0" w:space="0" w:color="auto"/>
        <w:bottom w:val="none" w:sz="0" w:space="0" w:color="auto"/>
        <w:right w:val="none" w:sz="0" w:space="0" w:color="auto"/>
      </w:divBdr>
      <w:divsChild>
        <w:div w:id="528491670">
          <w:marLeft w:val="0"/>
          <w:marRight w:val="0"/>
          <w:marTop w:val="0"/>
          <w:marBottom w:val="0"/>
          <w:divBdr>
            <w:top w:val="none" w:sz="0" w:space="0" w:color="auto"/>
            <w:left w:val="none" w:sz="0" w:space="0" w:color="auto"/>
            <w:bottom w:val="none" w:sz="0" w:space="0" w:color="auto"/>
            <w:right w:val="none" w:sz="0" w:space="0" w:color="auto"/>
          </w:divBdr>
          <w:divsChild>
            <w:div w:id="984360980">
              <w:marLeft w:val="450"/>
              <w:marRight w:val="0"/>
              <w:marTop w:val="0"/>
              <w:marBottom w:val="0"/>
              <w:divBdr>
                <w:top w:val="none" w:sz="0" w:space="0" w:color="auto"/>
                <w:left w:val="none" w:sz="0" w:space="0" w:color="auto"/>
                <w:bottom w:val="none" w:sz="0" w:space="0" w:color="auto"/>
                <w:right w:val="none" w:sz="0" w:space="0" w:color="auto"/>
              </w:divBdr>
              <w:divsChild>
                <w:div w:id="7299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263536">
      <w:bodyDiv w:val="1"/>
      <w:marLeft w:val="0"/>
      <w:marRight w:val="0"/>
      <w:marTop w:val="0"/>
      <w:marBottom w:val="0"/>
      <w:divBdr>
        <w:top w:val="none" w:sz="0" w:space="0" w:color="auto"/>
        <w:left w:val="none" w:sz="0" w:space="0" w:color="auto"/>
        <w:bottom w:val="none" w:sz="0" w:space="0" w:color="auto"/>
        <w:right w:val="none" w:sz="0" w:space="0" w:color="auto"/>
      </w:divBdr>
    </w:div>
    <w:div w:id="459691768">
      <w:bodyDiv w:val="1"/>
      <w:marLeft w:val="0"/>
      <w:marRight w:val="0"/>
      <w:marTop w:val="0"/>
      <w:marBottom w:val="0"/>
      <w:divBdr>
        <w:top w:val="none" w:sz="0" w:space="0" w:color="auto"/>
        <w:left w:val="none" w:sz="0" w:space="0" w:color="auto"/>
        <w:bottom w:val="none" w:sz="0" w:space="0" w:color="auto"/>
        <w:right w:val="none" w:sz="0" w:space="0" w:color="auto"/>
      </w:divBdr>
    </w:div>
    <w:div w:id="460998897">
      <w:bodyDiv w:val="1"/>
      <w:marLeft w:val="0"/>
      <w:marRight w:val="0"/>
      <w:marTop w:val="0"/>
      <w:marBottom w:val="0"/>
      <w:divBdr>
        <w:top w:val="none" w:sz="0" w:space="0" w:color="auto"/>
        <w:left w:val="none" w:sz="0" w:space="0" w:color="auto"/>
        <w:bottom w:val="none" w:sz="0" w:space="0" w:color="auto"/>
        <w:right w:val="none" w:sz="0" w:space="0" w:color="auto"/>
      </w:divBdr>
    </w:div>
    <w:div w:id="474883307">
      <w:bodyDiv w:val="1"/>
      <w:marLeft w:val="0"/>
      <w:marRight w:val="0"/>
      <w:marTop w:val="0"/>
      <w:marBottom w:val="0"/>
      <w:divBdr>
        <w:top w:val="none" w:sz="0" w:space="0" w:color="auto"/>
        <w:left w:val="none" w:sz="0" w:space="0" w:color="auto"/>
        <w:bottom w:val="none" w:sz="0" w:space="0" w:color="auto"/>
        <w:right w:val="none" w:sz="0" w:space="0" w:color="auto"/>
      </w:divBdr>
    </w:div>
    <w:div w:id="480974138">
      <w:bodyDiv w:val="1"/>
      <w:marLeft w:val="0"/>
      <w:marRight w:val="0"/>
      <w:marTop w:val="0"/>
      <w:marBottom w:val="0"/>
      <w:divBdr>
        <w:top w:val="none" w:sz="0" w:space="0" w:color="auto"/>
        <w:left w:val="none" w:sz="0" w:space="0" w:color="auto"/>
        <w:bottom w:val="none" w:sz="0" w:space="0" w:color="auto"/>
        <w:right w:val="none" w:sz="0" w:space="0" w:color="auto"/>
      </w:divBdr>
    </w:div>
    <w:div w:id="484275259">
      <w:bodyDiv w:val="1"/>
      <w:marLeft w:val="0"/>
      <w:marRight w:val="0"/>
      <w:marTop w:val="0"/>
      <w:marBottom w:val="0"/>
      <w:divBdr>
        <w:top w:val="none" w:sz="0" w:space="0" w:color="auto"/>
        <w:left w:val="none" w:sz="0" w:space="0" w:color="auto"/>
        <w:bottom w:val="none" w:sz="0" w:space="0" w:color="auto"/>
        <w:right w:val="none" w:sz="0" w:space="0" w:color="auto"/>
      </w:divBdr>
    </w:div>
    <w:div w:id="491407414">
      <w:bodyDiv w:val="1"/>
      <w:marLeft w:val="0"/>
      <w:marRight w:val="0"/>
      <w:marTop w:val="0"/>
      <w:marBottom w:val="0"/>
      <w:divBdr>
        <w:top w:val="none" w:sz="0" w:space="0" w:color="auto"/>
        <w:left w:val="none" w:sz="0" w:space="0" w:color="auto"/>
        <w:bottom w:val="none" w:sz="0" w:space="0" w:color="auto"/>
        <w:right w:val="none" w:sz="0" w:space="0" w:color="auto"/>
      </w:divBdr>
    </w:div>
    <w:div w:id="502941872">
      <w:bodyDiv w:val="1"/>
      <w:marLeft w:val="0"/>
      <w:marRight w:val="0"/>
      <w:marTop w:val="0"/>
      <w:marBottom w:val="0"/>
      <w:divBdr>
        <w:top w:val="none" w:sz="0" w:space="0" w:color="auto"/>
        <w:left w:val="none" w:sz="0" w:space="0" w:color="auto"/>
        <w:bottom w:val="none" w:sz="0" w:space="0" w:color="auto"/>
        <w:right w:val="none" w:sz="0" w:space="0" w:color="auto"/>
      </w:divBdr>
    </w:div>
    <w:div w:id="506987196">
      <w:bodyDiv w:val="1"/>
      <w:marLeft w:val="0"/>
      <w:marRight w:val="0"/>
      <w:marTop w:val="0"/>
      <w:marBottom w:val="0"/>
      <w:divBdr>
        <w:top w:val="none" w:sz="0" w:space="0" w:color="auto"/>
        <w:left w:val="none" w:sz="0" w:space="0" w:color="auto"/>
        <w:bottom w:val="none" w:sz="0" w:space="0" w:color="auto"/>
        <w:right w:val="none" w:sz="0" w:space="0" w:color="auto"/>
      </w:divBdr>
    </w:div>
    <w:div w:id="536623805">
      <w:bodyDiv w:val="1"/>
      <w:marLeft w:val="0"/>
      <w:marRight w:val="0"/>
      <w:marTop w:val="0"/>
      <w:marBottom w:val="0"/>
      <w:divBdr>
        <w:top w:val="none" w:sz="0" w:space="0" w:color="auto"/>
        <w:left w:val="none" w:sz="0" w:space="0" w:color="auto"/>
        <w:bottom w:val="none" w:sz="0" w:space="0" w:color="auto"/>
        <w:right w:val="none" w:sz="0" w:space="0" w:color="auto"/>
      </w:divBdr>
    </w:div>
    <w:div w:id="557475001">
      <w:bodyDiv w:val="1"/>
      <w:marLeft w:val="0"/>
      <w:marRight w:val="0"/>
      <w:marTop w:val="0"/>
      <w:marBottom w:val="0"/>
      <w:divBdr>
        <w:top w:val="none" w:sz="0" w:space="0" w:color="auto"/>
        <w:left w:val="none" w:sz="0" w:space="0" w:color="auto"/>
        <w:bottom w:val="none" w:sz="0" w:space="0" w:color="auto"/>
        <w:right w:val="none" w:sz="0" w:space="0" w:color="auto"/>
      </w:divBdr>
    </w:div>
    <w:div w:id="567302117">
      <w:bodyDiv w:val="1"/>
      <w:marLeft w:val="0"/>
      <w:marRight w:val="0"/>
      <w:marTop w:val="0"/>
      <w:marBottom w:val="0"/>
      <w:divBdr>
        <w:top w:val="none" w:sz="0" w:space="0" w:color="auto"/>
        <w:left w:val="none" w:sz="0" w:space="0" w:color="auto"/>
        <w:bottom w:val="none" w:sz="0" w:space="0" w:color="auto"/>
        <w:right w:val="none" w:sz="0" w:space="0" w:color="auto"/>
      </w:divBdr>
    </w:div>
    <w:div w:id="570164994">
      <w:bodyDiv w:val="1"/>
      <w:marLeft w:val="0"/>
      <w:marRight w:val="0"/>
      <w:marTop w:val="0"/>
      <w:marBottom w:val="0"/>
      <w:divBdr>
        <w:top w:val="none" w:sz="0" w:space="0" w:color="auto"/>
        <w:left w:val="none" w:sz="0" w:space="0" w:color="auto"/>
        <w:bottom w:val="none" w:sz="0" w:space="0" w:color="auto"/>
        <w:right w:val="none" w:sz="0" w:space="0" w:color="auto"/>
      </w:divBdr>
    </w:div>
    <w:div w:id="594821814">
      <w:bodyDiv w:val="1"/>
      <w:marLeft w:val="0"/>
      <w:marRight w:val="0"/>
      <w:marTop w:val="0"/>
      <w:marBottom w:val="0"/>
      <w:divBdr>
        <w:top w:val="none" w:sz="0" w:space="0" w:color="auto"/>
        <w:left w:val="none" w:sz="0" w:space="0" w:color="auto"/>
        <w:bottom w:val="none" w:sz="0" w:space="0" w:color="auto"/>
        <w:right w:val="none" w:sz="0" w:space="0" w:color="auto"/>
      </w:divBdr>
    </w:div>
    <w:div w:id="633799374">
      <w:bodyDiv w:val="1"/>
      <w:marLeft w:val="0"/>
      <w:marRight w:val="0"/>
      <w:marTop w:val="0"/>
      <w:marBottom w:val="0"/>
      <w:divBdr>
        <w:top w:val="none" w:sz="0" w:space="0" w:color="auto"/>
        <w:left w:val="none" w:sz="0" w:space="0" w:color="auto"/>
        <w:bottom w:val="none" w:sz="0" w:space="0" w:color="auto"/>
        <w:right w:val="none" w:sz="0" w:space="0" w:color="auto"/>
      </w:divBdr>
      <w:divsChild>
        <w:div w:id="509371987">
          <w:marLeft w:val="336"/>
          <w:marRight w:val="0"/>
          <w:marTop w:val="120"/>
          <w:marBottom w:val="312"/>
          <w:divBdr>
            <w:top w:val="none" w:sz="0" w:space="0" w:color="auto"/>
            <w:left w:val="none" w:sz="0" w:space="0" w:color="auto"/>
            <w:bottom w:val="none" w:sz="0" w:space="0" w:color="auto"/>
            <w:right w:val="none" w:sz="0" w:space="0" w:color="auto"/>
          </w:divBdr>
          <w:divsChild>
            <w:div w:id="3331490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43851086">
      <w:bodyDiv w:val="1"/>
      <w:marLeft w:val="0"/>
      <w:marRight w:val="0"/>
      <w:marTop w:val="0"/>
      <w:marBottom w:val="0"/>
      <w:divBdr>
        <w:top w:val="none" w:sz="0" w:space="0" w:color="auto"/>
        <w:left w:val="none" w:sz="0" w:space="0" w:color="auto"/>
        <w:bottom w:val="none" w:sz="0" w:space="0" w:color="auto"/>
        <w:right w:val="none" w:sz="0" w:space="0" w:color="auto"/>
      </w:divBdr>
    </w:div>
    <w:div w:id="681081230">
      <w:bodyDiv w:val="1"/>
      <w:marLeft w:val="0"/>
      <w:marRight w:val="0"/>
      <w:marTop w:val="0"/>
      <w:marBottom w:val="0"/>
      <w:divBdr>
        <w:top w:val="none" w:sz="0" w:space="0" w:color="auto"/>
        <w:left w:val="none" w:sz="0" w:space="0" w:color="auto"/>
        <w:bottom w:val="none" w:sz="0" w:space="0" w:color="auto"/>
        <w:right w:val="none" w:sz="0" w:space="0" w:color="auto"/>
      </w:divBdr>
    </w:div>
    <w:div w:id="688947051">
      <w:bodyDiv w:val="1"/>
      <w:marLeft w:val="0"/>
      <w:marRight w:val="0"/>
      <w:marTop w:val="0"/>
      <w:marBottom w:val="0"/>
      <w:divBdr>
        <w:top w:val="none" w:sz="0" w:space="0" w:color="auto"/>
        <w:left w:val="none" w:sz="0" w:space="0" w:color="auto"/>
        <w:bottom w:val="none" w:sz="0" w:space="0" w:color="auto"/>
        <w:right w:val="none" w:sz="0" w:space="0" w:color="auto"/>
      </w:divBdr>
    </w:div>
    <w:div w:id="720862734">
      <w:bodyDiv w:val="1"/>
      <w:marLeft w:val="0"/>
      <w:marRight w:val="0"/>
      <w:marTop w:val="0"/>
      <w:marBottom w:val="0"/>
      <w:divBdr>
        <w:top w:val="none" w:sz="0" w:space="0" w:color="auto"/>
        <w:left w:val="none" w:sz="0" w:space="0" w:color="auto"/>
        <w:bottom w:val="none" w:sz="0" w:space="0" w:color="auto"/>
        <w:right w:val="none" w:sz="0" w:space="0" w:color="auto"/>
      </w:divBdr>
      <w:divsChild>
        <w:div w:id="523401105">
          <w:marLeft w:val="336"/>
          <w:marRight w:val="0"/>
          <w:marTop w:val="120"/>
          <w:marBottom w:val="312"/>
          <w:divBdr>
            <w:top w:val="none" w:sz="0" w:space="0" w:color="auto"/>
            <w:left w:val="none" w:sz="0" w:space="0" w:color="auto"/>
            <w:bottom w:val="none" w:sz="0" w:space="0" w:color="auto"/>
            <w:right w:val="none" w:sz="0" w:space="0" w:color="auto"/>
          </w:divBdr>
          <w:divsChild>
            <w:div w:id="10887754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21246041">
      <w:bodyDiv w:val="1"/>
      <w:marLeft w:val="0"/>
      <w:marRight w:val="0"/>
      <w:marTop w:val="0"/>
      <w:marBottom w:val="0"/>
      <w:divBdr>
        <w:top w:val="none" w:sz="0" w:space="0" w:color="auto"/>
        <w:left w:val="none" w:sz="0" w:space="0" w:color="auto"/>
        <w:bottom w:val="none" w:sz="0" w:space="0" w:color="auto"/>
        <w:right w:val="none" w:sz="0" w:space="0" w:color="auto"/>
      </w:divBdr>
      <w:divsChild>
        <w:div w:id="647901615">
          <w:marLeft w:val="336"/>
          <w:marRight w:val="0"/>
          <w:marTop w:val="120"/>
          <w:marBottom w:val="312"/>
          <w:divBdr>
            <w:top w:val="none" w:sz="0" w:space="0" w:color="auto"/>
            <w:left w:val="none" w:sz="0" w:space="0" w:color="auto"/>
            <w:bottom w:val="none" w:sz="0" w:space="0" w:color="auto"/>
            <w:right w:val="none" w:sz="0" w:space="0" w:color="auto"/>
          </w:divBdr>
          <w:divsChild>
            <w:div w:id="10622918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46197270">
      <w:bodyDiv w:val="1"/>
      <w:marLeft w:val="0"/>
      <w:marRight w:val="0"/>
      <w:marTop w:val="0"/>
      <w:marBottom w:val="0"/>
      <w:divBdr>
        <w:top w:val="none" w:sz="0" w:space="0" w:color="auto"/>
        <w:left w:val="none" w:sz="0" w:space="0" w:color="auto"/>
        <w:bottom w:val="none" w:sz="0" w:space="0" w:color="auto"/>
        <w:right w:val="none" w:sz="0" w:space="0" w:color="auto"/>
      </w:divBdr>
    </w:div>
    <w:div w:id="761757300">
      <w:bodyDiv w:val="1"/>
      <w:marLeft w:val="0"/>
      <w:marRight w:val="0"/>
      <w:marTop w:val="0"/>
      <w:marBottom w:val="0"/>
      <w:divBdr>
        <w:top w:val="none" w:sz="0" w:space="0" w:color="auto"/>
        <w:left w:val="none" w:sz="0" w:space="0" w:color="auto"/>
        <w:bottom w:val="none" w:sz="0" w:space="0" w:color="auto"/>
        <w:right w:val="none" w:sz="0" w:space="0" w:color="auto"/>
      </w:divBdr>
    </w:div>
    <w:div w:id="766925995">
      <w:bodyDiv w:val="1"/>
      <w:marLeft w:val="0"/>
      <w:marRight w:val="0"/>
      <w:marTop w:val="0"/>
      <w:marBottom w:val="0"/>
      <w:divBdr>
        <w:top w:val="none" w:sz="0" w:space="0" w:color="auto"/>
        <w:left w:val="none" w:sz="0" w:space="0" w:color="auto"/>
        <w:bottom w:val="none" w:sz="0" w:space="0" w:color="auto"/>
        <w:right w:val="none" w:sz="0" w:space="0" w:color="auto"/>
      </w:divBdr>
    </w:div>
    <w:div w:id="773329255">
      <w:bodyDiv w:val="1"/>
      <w:marLeft w:val="0"/>
      <w:marRight w:val="0"/>
      <w:marTop w:val="0"/>
      <w:marBottom w:val="0"/>
      <w:divBdr>
        <w:top w:val="none" w:sz="0" w:space="0" w:color="auto"/>
        <w:left w:val="none" w:sz="0" w:space="0" w:color="auto"/>
        <w:bottom w:val="none" w:sz="0" w:space="0" w:color="auto"/>
        <w:right w:val="none" w:sz="0" w:space="0" w:color="auto"/>
      </w:divBdr>
    </w:div>
    <w:div w:id="793986489">
      <w:bodyDiv w:val="1"/>
      <w:marLeft w:val="0"/>
      <w:marRight w:val="0"/>
      <w:marTop w:val="0"/>
      <w:marBottom w:val="0"/>
      <w:divBdr>
        <w:top w:val="none" w:sz="0" w:space="0" w:color="auto"/>
        <w:left w:val="none" w:sz="0" w:space="0" w:color="auto"/>
        <w:bottom w:val="none" w:sz="0" w:space="0" w:color="auto"/>
        <w:right w:val="none" w:sz="0" w:space="0" w:color="auto"/>
      </w:divBdr>
    </w:div>
    <w:div w:id="798644097">
      <w:bodyDiv w:val="1"/>
      <w:marLeft w:val="0"/>
      <w:marRight w:val="0"/>
      <w:marTop w:val="0"/>
      <w:marBottom w:val="0"/>
      <w:divBdr>
        <w:top w:val="none" w:sz="0" w:space="0" w:color="auto"/>
        <w:left w:val="none" w:sz="0" w:space="0" w:color="auto"/>
        <w:bottom w:val="none" w:sz="0" w:space="0" w:color="auto"/>
        <w:right w:val="none" w:sz="0" w:space="0" w:color="auto"/>
      </w:divBdr>
    </w:div>
    <w:div w:id="816188284">
      <w:bodyDiv w:val="1"/>
      <w:marLeft w:val="0"/>
      <w:marRight w:val="0"/>
      <w:marTop w:val="0"/>
      <w:marBottom w:val="0"/>
      <w:divBdr>
        <w:top w:val="none" w:sz="0" w:space="0" w:color="auto"/>
        <w:left w:val="none" w:sz="0" w:space="0" w:color="auto"/>
        <w:bottom w:val="none" w:sz="0" w:space="0" w:color="auto"/>
        <w:right w:val="none" w:sz="0" w:space="0" w:color="auto"/>
      </w:divBdr>
    </w:div>
    <w:div w:id="839464255">
      <w:bodyDiv w:val="1"/>
      <w:marLeft w:val="0"/>
      <w:marRight w:val="0"/>
      <w:marTop w:val="0"/>
      <w:marBottom w:val="0"/>
      <w:divBdr>
        <w:top w:val="none" w:sz="0" w:space="0" w:color="auto"/>
        <w:left w:val="none" w:sz="0" w:space="0" w:color="auto"/>
        <w:bottom w:val="none" w:sz="0" w:space="0" w:color="auto"/>
        <w:right w:val="none" w:sz="0" w:space="0" w:color="auto"/>
      </w:divBdr>
    </w:div>
    <w:div w:id="853106739">
      <w:bodyDiv w:val="1"/>
      <w:marLeft w:val="0"/>
      <w:marRight w:val="0"/>
      <w:marTop w:val="0"/>
      <w:marBottom w:val="0"/>
      <w:divBdr>
        <w:top w:val="none" w:sz="0" w:space="0" w:color="auto"/>
        <w:left w:val="none" w:sz="0" w:space="0" w:color="auto"/>
        <w:bottom w:val="none" w:sz="0" w:space="0" w:color="auto"/>
        <w:right w:val="none" w:sz="0" w:space="0" w:color="auto"/>
      </w:divBdr>
    </w:div>
    <w:div w:id="917597667">
      <w:bodyDiv w:val="1"/>
      <w:marLeft w:val="0"/>
      <w:marRight w:val="0"/>
      <w:marTop w:val="0"/>
      <w:marBottom w:val="0"/>
      <w:divBdr>
        <w:top w:val="none" w:sz="0" w:space="0" w:color="auto"/>
        <w:left w:val="none" w:sz="0" w:space="0" w:color="auto"/>
        <w:bottom w:val="none" w:sz="0" w:space="0" w:color="auto"/>
        <w:right w:val="none" w:sz="0" w:space="0" w:color="auto"/>
      </w:divBdr>
    </w:div>
    <w:div w:id="926304809">
      <w:bodyDiv w:val="1"/>
      <w:marLeft w:val="0"/>
      <w:marRight w:val="0"/>
      <w:marTop w:val="0"/>
      <w:marBottom w:val="0"/>
      <w:divBdr>
        <w:top w:val="none" w:sz="0" w:space="0" w:color="auto"/>
        <w:left w:val="none" w:sz="0" w:space="0" w:color="auto"/>
        <w:bottom w:val="none" w:sz="0" w:space="0" w:color="auto"/>
        <w:right w:val="none" w:sz="0" w:space="0" w:color="auto"/>
      </w:divBdr>
    </w:div>
    <w:div w:id="934745656">
      <w:bodyDiv w:val="1"/>
      <w:marLeft w:val="0"/>
      <w:marRight w:val="0"/>
      <w:marTop w:val="0"/>
      <w:marBottom w:val="0"/>
      <w:divBdr>
        <w:top w:val="none" w:sz="0" w:space="0" w:color="auto"/>
        <w:left w:val="none" w:sz="0" w:space="0" w:color="auto"/>
        <w:bottom w:val="none" w:sz="0" w:space="0" w:color="auto"/>
        <w:right w:val="none" w:sz="0" w:space="0" w:color="auto"/>
      </w:divBdr>
    </w:div>
    <w:div w:id="951009480">
      <w:bodyDiv w:val="1"/>
      <w:marLeft w:val="0"/>
      <w:marRight w:val="0"/>
      <w:marTop w:val="0"/>
      <w:marBottom w:val="0"/>
      <w:divBdr>
        <w:top w:val="none" w:sz="0" w:space="0" w:color="auto"/>
        <w:left w:val="none" w:sz="0" w:space="0" w:color="auto"/>
        <w:bottom w:val="none" w:sz="0" w:space="0" w:color="auto"/>
        <w:right w:val="none" w:sz="0" w:space="0" w:color="auto"/>
      </w:divBdr>
    </w:div>
    <w:div w:id="953439038">
      <w:bodyDiv w:val="1"/>
      <w:marLeft w:val="0"/>
      <w:marRight w:val="0"/>
      <w:marTop w:val="0"/>
      <w:marBottom w:val="0"/>
      <w:divBdr>
        <w:top w:val="none" w:sz="0" w:space="0" w:color="auto"/>
        <w:left w:val="none" w:sz="0" w:space="0" w:color="auto"/>
        <w:bottom w:val="none" w:sz="0" w:space="0" w:color="auto"/>
        <w:right w:val="none" w:sz="0" w:space="0" w:color="auto"/>
      </w:divBdr>
    </w:div>
    <w:div w:id="962729755">
      <w:bodyDiv w:val="1"/>
      <w:marLeft w:val="0"/>
      <w:marRight w:val="0"/>
      <w:marTop w:val="0"/>
      <w:marBottom w:val="0"/>
      <w:divBdr>
        <w:top w:val="none" w:sz="0" w:space="0" w:color="auto"/>
        <w:left w:val="none" w:sz="0" w:space="0" w:color="auto"/>
        <w:bottom w:val="none" w:sz="0" w:space="0" w:color="auto"/>
        <w:right w:val="none" w:sz="0" w:space="0" w:color="auto"/>
      </w:divBdr>
    </w:div>
    <w:div w:id="970785974">
      <w:bodyDiv w:val="1"/>
      <w:marLeft w:val="0"/>
      <w:marRight w:val="0"/>
      <w:marTop w:val="0"/>
      <w:marBottom w:val="0"/>
      <w:divBdr>
        <w:top w:val="none" w:sz="0" w:space="0" w:color="auto"/>
        <w:left w:val="none" w:sz="0" w:space="0" w:color="auto"/>
        <w:bottom w:val="none" w:sz="0" w:space="0" w:color="auto"/>
        <w:right w:val="none" w:sz="0" w:space="0" w:color="auto"/>
      </w:divBdr>
    </w:div>
    <w:div w:id="1018700548">
      <w:bodyDiv w:val="1"/>
      <w:marLeft w:val="0"/>
      <w:marRight w:val="0"/>
      <w:marTop w:val="0"/>
      <w:marBottom w:val="0"/>
      <w:divBdr>
        <w:top w:val="none" w:sz="0" w:space="0" w:color="auto"/>
        <w:left w:val="none" w:sz="0" w:space="0" w:color="auto"/>
        <w:bottom w:val="none" w:sz="0" w:space="0" w:color="auto"/>
        <w:right w:val="none" w:sz="0" w:space="0" w:color="auto"/>
      </w:divBdr>
    </w:div>
    <w:div w:id="1092432336">
      <w:bodyDiv w:val="1"/>
      <w:marLeft w:val="0"/>
      <w:marRight w:val="0"/>
      <w:marTop w:val="0"/>
      <w:marBottom w:val="0"/>
      <w:divBdr>
        <w:top w:val="none" w:sz="0" w:space="0" w:color="auto"/>
        <w:left w:val="none" w:sz="0" w:space="0" w:color="auto"/>
        <w:bottom w:val="none" w:sz="0" w:space="0" w:color="auto"/>
        <w:right w:val="none" w:sz="0" w:space="0" w:color="auto"/>
      </w:divBdr>
    </w:div>
    <w:div w:id="1098988546">
      <w:bodyDiv w:val="1"/>
      <w:marLeft w:val="0"/>
      <w:marRight w:val="0"/>
      <w:marTop w:val="0"/>
      <w:marBottom w:val="0"/>
      <w:divBdr>
        <w:top w:val="none" w:sz="0" w:space="0" w:color="auto"/>
        <w:left w:val="none" w:sz="0" w:space="0" w:color="auto"/>
        <w:bottom w:val="none" w:sz="0" w:space="0" w:color="auto"/>
        <w:right w:val="none" w:sz="0" w:space="0" w:color="auto"/>
      </w:divBdr>
    </w:div>
    <w:div w:id="1109205825">
      <w:bodyDiv w:val="1"/>
      <w:marLeft w:val="0"/>
      <w:marRight w:val="0"/>
      <w:marTop w:val="0"/>
      <w:marBottom w:val="0"/>
      <w:divBdr>
        <w:top w:val="none" w:sz="0" w:space="0" w:color="auto"/>
        <w:left w:val="none" w:sz="0" w:space="0" w:color="auto"/>
        <w:bottom w:val="none" w:sz="0" w:space="0" w:color="auto"/>
        <w:right w:val="none" w:sz="0" w:space="0" w:color="auto"/>
      </w:divBdr>
    </w:div>
    <w:div w:id="1130779792">
      <w:bodyDiv w:val="1"/>
      <w:marLeft w:val="0"/>
      <w:marRight w:val="0"/>
      <w:marTop w:val="0"/>
      <w:marBottom w:val="0"/>
      <w:divBdr>
        <w:top w:val="none" w:sz="0" w:space="0" w:color="auto"/>
        <w:left w:val="none" w:sz="0" w:space="0" w:color="auto"/>
        <w:bottom w:val="none" w:sz="0" w:space="0" w:color="auto"/>
        <w:right w:val="none" w:sz="0" w:space="0" w:color="auto"/>
      </w:divBdr>
    </w:div>
    <w:div w:id="1144591256">
      <w:bodyDiv w:val="1"/>
      <w:marLeft w:val="0"/>
      <w:marRight w:val="0"/>
      <w:marTop w:val="0"/>
      <w:marBottom w:val="0"/>
      <w:divBdr>
        <w:top w:val="none" w:sz="0" w:space="0" w:color="auto"/>
        <w:left w:val="none" w:sz="0" w:space="0" w:color="auto"/>
        <w:bottom w:val="none" w:sz="0" w:space="0" w:color="auto"/>
        <w:right w:val="none" w:sz="0" w:space="0" w:color="auto"/>
      </w:divBdr>
    </w:div>
    <w:div w:id="1183477733">
      <w:bodyDiv w:val="1"/>
      <w:marLeft w:val="0"/>
      <w:marRight w:val="0"/>
      <w:marTop w:val="0"/>
      <w:marBottom w:val="0"/>
      <w:divBdr>
        <w:top w:val="none" w:sz="0" w:space="0" w:color="auto"/>
        <w:left w:val="none" w:sz="0" w:space="0" w:color="auto"/>
        <w:bottom w:val="none" w:sz="0" w:space="0" w:color="auto"/>
        <w:right w:val="none" w:sz="0" w:space="0" w:color="auto"/>
      </w:divBdr>
    </w:div>
    <w:div w:id="1185050626">
      <w:bodyDiv w:val="1"/>
      <w:marLeft w:val="0"/>
      <w:marRight w:val="0"/>
      <w:marTop w:val="0"/>
      <w:marBottom w:val="0"/>
      <w:divBdr>
        <w:top w:val="none" w:sz="0" w:space="0" w:color="auto"/>
        <w:left w:val="none" w:sz="0" w:space="0" w:color="auto"/>
        <w:bottom w:val="none" w:sz="0" w:space="0" w:color="auto"/>
        <w:right w:val="none" w:sz="0" w:space="0" w:color="auto"/>
      </w:divBdr>
    </w:div>
    <w:div w:id="1233083680">
      <w:bodyDiv w:val="1"/>
      <w:marLeft w:val="0"/>
      <w:marRight w:val="0"/>
      <w:marTop w:val="0"/>
      <w:marBottom w:val="0"/>
      <w:divBdr>
        <w:top w:val="none" w:sz="0" w:space="0" w:color="auto"/>
        <w:left w:val="none" w:sz="0" w:space="0" w:color="auto"/>
        <w:bottom w:val="none" w:sz="0" w:space="0" w:color="auto"/>
        <w:right w:val="none" w:sz="0" w:space="0" w:color="auto"/>
      </w:divBdr>
      <w:divsChild>
        <w:div w:id="1678268275">
          <w:marLeft w:val="0"/>
          <w:marRight w:val="0"/>
          <w:marTop w:val="0"/>
          <w:marBottom w:val="0"/>
          <w:divBdr>
            <w:top w:val="none" w:sz="0" w:space="0" w:color="auto"/>
            <w:left w:val="none" w:sz="0" w:space="0" w:color="auto"/>
            <w:bottom w:val="none" w:sz="0" w:space="0" w:color="auto"/>
            <w:right w:val="none" w:sz="0" w:space="0" w:color="auto"/>
          </w:divBdr>
        </w:div>
      </w:divsChild>
    </w:div>
    <w:div w:id="1242525526">
      <w:bodyDiv w:val="1"/>
      <w:marLeft w:val="0"/>
      <w:marRight w:val="0"/>
      <w:marTop w:val="0"/>
      <w:marBottom w:val="0"/>
      <w:divBdr>
        <w:top w:val="none" w:sz="0" w:space="0" w:color="auto"/>
        <w:left w:val="none" w:sz="0" w:space="0" w:color="auto"/>
        <w:bottom w:val="none" w:sz="0" w:space="0" w:color="auto"/>
        <w:right w:val="none" w:sz="0" w:space="0" w:color="auto"/>
      </w:divBdr>
    </w:div>
    <w:div w:id="1252738802">
      <w:bodyDiv w:val="1"/>
      <w:marLeft w:val="0"/>
      <w:marRight w:val="0"/>
      <w:marTop w:val="0"/>
      <w:marBottom w:val="0"/>
      <w:divBdr>
        <w:top w:val="none" w:sz="0" w:space="0" w:color="auto"/>
        <w:left w:val="none" w:sz="0" w:space="0" w:color="auto"/>
        <w:bottom w:val="none" w:sz="0" w:space="0" w:color="auto"/>
        <w:right w:val="none" w:sz="0" w:space="0" w:color="auto"/>
      </w:divBdr>
    </w:div>
    <w:div w:id="1266688595">
      <w:bodyDiv w:val="1"/>
      <w:marLeft w:val="0"/>
      <w:marRight w:val="0"/>
      <w:marTop w:val="0"/>
      <w:marBottom w:val="0"/>
      <w:divBdr>
        <w:top w:val="none" w:sz="0" w:space="0" w:color="auto"/>
        <w:left w:val="none" w:sz="0" w:space="0" w:color="auto"/>
        <w:bottom w:val="none" w:sz="0" w:space="0" w:color="auto"/>
        <w:right w:val="none" w:sz="0" w:space="0" w:color="auto"/>
      </w:divBdr>
      <w:divsChild>
        <w:div w:id="1840540251">
          <w:marLeft w:val="336"/>
          <w:marRight w:val="0"/>
          <w:marTop w:val="120"/>
          <w:marBottom w:val="312"/>
          <w:divBdr>
            <w:top w:val="none" w:sz="0" w:space="0" w:color="auto"/>
            <w:left w:val="none" w:sz="0" w:space="0" w:color="auto"/>
            <w:bottom w:val="none" w:sz="0" w:space="0" w:color="auto"/>
            <w:right w:val="none" w:sz="0" w:space="0" w:color="auto"/>
          </w:divBdr>
          <w:divsChild>
            <w:div w:id="16480487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72320508">
      <w:bodyDiv w:val="1"/>
      <w:marLeft w:val="0"/>
      <w:marRight w:val="0"/>
      <w:marTop w:val="0"/>
      <w:marBottom w:val="0"/>
      <w:divBdr>
        <w:top w:val="none" w:sz="0" w:space="0" w:color="auto"/>
        <w:left w:val="none" w:sz="0" w:space="0" w:color="auto"/>
        <w:bottom w:val="none" w:sz="0" w:space="0" w:color="auto"/>
        <w:right w:val="none" w:sz="0" w:space="0" w:color="auto"/>
      </w:divBdr>
    </w:div>
    <w:div w:id="1279143269">
      <w:bodyDiv w:val="1"/>
      <w:marLeft w:val="0"/>
      <w:marRight w:val="0"/>
      <w:marTop w:val="0"/>
      <w:marBottom w:val="0"/>
      <w:divBdr>
        <w:top w:val="none" w:sz="0" w:space="0" w:color="auto"/>
        <w:left w:val="none" w:sz="0" w:space="0" w:color="auto"/>
        <w:bottom w:val="none" w:sz="0" w:space="0" w:color="auto"/>
        <w:right w:val="none" w:sz="0" w:space="0" w:color="auto"/>
      </w:divBdr>
    </w:div>
    <w:div w:id="1300725489">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4409051">
      <w:bodyDiv w:val="1"/>
      <w:marLeft w:val="0"/>
      <w:marRight w:val="0"/>
      <w:marTop w:val="0"/>
      <w:marBottom w:val="0"/>
      <w:divBdr>
        <w:top w:val="none" w:sz="0" w:space="0" w:color="auto"/>
        <w:left w:val="none" w:sz="0" w:space="0" w:color="auto"/>
        <w:bottom w:val="none" w:sz="0" w:space="0" w:color="auto"/>
        <w:right w:val="none" w:sz="0" w:space="0" w:color="auto"/>
      </w:divBdr>
    </w:div>
    <w:div w:id="1324968633">
      <w:bodyDiv w:val="1"/>
      <w:marLeft w:val="0"/>
      <w:marRight w:val="0"/>
      <w:marTop w:val="0"/>
      <w:marBottom w:val="0"/>
      <w:divBdr>
        <w:top w:val="none" w:sz="0" w:space="0" w:color="auto"/>
        <w:left w:val="none" w:sz="0" w:space="0" w:color="auto"/>
        <w:bottom w:val="none" w:sz="0" w:space="0" w:color="auto"/>
        <w:right w:val="none" w:sz="0" w:space="0" w:color="auto"/>
      </w:divBdr>
    </w:div>
    <w:div w:id="1335380534">
      <w:bodyDiv w:val="1"/>
      <w:marLeft w:val="0"/>
      <w:marRight w:val="0"/>
      <w:marTop w:val="0"/>
      <w:marBottom w:val="0"/>
      <w:divBdr>
        <w:top w:val="none" w:sz="0" w:space="0" w:color="auto"/>
        <w:left w:val="none" w:sz="0" w:space="0" w:color="auto"/>
        <w:bottom w:val="none" w:sz="0" w:space="0" w:color="auto"/>
        <w:right w:val="none" w:sz="0" w:space="0" w:color="auto"/>
      </w:divBdr>
    </w:div>
    <w:div w:id="1337925900">
      <w:bodyDiv w:val="1"/>
      <w:marLeft w:val="0"/>
      <w:marRight w:val="0"/>
      <w:marTop w:val="0"/>
      <w:marBottom w:val="0"/>
      <w:divBdr>
        <w:top w:val="none" w:sz="0" w:space="0" w:color="auto"/>
        <w:left w:val="none" w:sz="0" w:space="0" w:color="auto"/>
        <w:bottom w:val="none" w:sz="0" w:space="0" w:color="auto"/>
        <w:right w:val="none" w:sz="0" w:space="0" w:color="auto"/>
      </w:divBdr>
    </w:div>
    <w:div w:id="1383750233">
      <w:bodyDiv w:val="1"/>
      <w:marLeft w:val="0"/>
      <w:marRight w:val="0"/>
      <w:marTop w:val="0"/>
      <w:marBottom w:val="0"/>
      <w:divBdr>
        <w:top w:val="none" w:sz="0" w:space="0" w:color="auto"/>
        <w:left w:val="none" w:sz="0" w:space="0" w:color="auto"/>
        <w:bottom w:val="none" w:sz="0" w:space="0" w:color="auto"/>
        <w:right w:val="none" w:sz="0" w:space="0" w:color="auto"/>
      </w:divBdr>
    </w:div>
    <w:div w:id="1415393866">
      <w:bodyDiv w:val="1"/>
      <w:marLeft w:val="0"/>
      <w:marRight w:val="0"/>
      <w:marTop w:val="0"/>
      <w:marBottom w:val="0"/>
      <w:divBdr>
        <w:top w:val="none" w:sz="0" w:space="0" w:color="auto"/>
        <w:left w:val="none" w:sz="0" w:space="0" w:color="auto"/>
        <w:bottom w:val="none" w:sz="0" w:space="0" w:color="auto"/>
        <w:right w:val="none" w:sz="0" w:space="0" w:color="auto"/>
      </w:divBdr>
    </w:div>
    <w:div w:id="1436633209">
      <w:bodyDiv w:val="1"/>
      <w:marLeft w:val="0"/>
      <w:marRight w:val="0"/>
      <w:marTop w:val="0"/>
      <w:marBottom w:val="0"/>
      <w:divBdr>
        <w:top w:val="none" w:sz="0" w:space="0" w:color="auto"/>
        <w:left w:val="none" w:sz="0" w:space="0" w:color="auto"/>
        <w:bottom w:val="none" w:sz="0" w:space="0" w:color="auto"/>
        <w:right w:val="none" w:sz="0" w:space="0" w:color="auto"/>
      </w:divBdr>
    </w:div>
    <w:div w:id="1451432128">
      <w:bodyDiv w:val="1"/>
      <w:marLeft w:val="0"/>
      <w:marRight w:val="0"/>
      <w:marTop w:val="0"/>
      <w:marBottom w:val="0"/>
      <w:divBdr>
        <w:top w:val="none" w:sz="0" w:space="0" w:color="auto"/>
        <w:left w:val="none" w:sz="0" w:space="0" w:color="auto"/>
        <w:bottom w:val="none" w:sz="0" w:space="0" w:color="auto"/>
        <w:right w:val="none" w:sz="0" w:space="0" w:color="auto"/>
      </w:divBdr>
    </w:div>
    <w:div w:id="1454791256">
      <w:bodyDiv w:val="1"/>
      <w:marLeft w:val="0"/>
      <w:marRight w:val="0"/>
      <w:marTop w:val="0"/>
      <w:marBottom w:val="0"/>
      <w:divBdr>
        <w:top w:val="none" w:sz="0" w:space="0" w:color="auto"/>
        <w:left w:val="none" w:sz="0" w:space="0" w:color="auto"/>
        <w:bottom w:val="none" w:sz="0" w:space="0" w:color="auto"/>
        <w:right w:val="none" w:sz="0" w:space="0" w:color="auto"/>
      </w:divBdr>
    </w:div>
    <w:div w:id="1459031352">
      <w:bodyDiv w:val="1"/>
      <w:marLeft w:val="0"/>
      <w:marRight w:val="0"/>
      <w:marTop w:val="0"/>
      <w:marBottom w:val="0"/>
      <w:divBdr>
        <w:top w:val="none" w:sz="0" w:space="0" w:color="auto"/>
        <w:left w:val="none" w:sz="0" w:space="0" w:color="auto"/>
        <w:bottom w:val="none" w:sz="0" w:space="0" w:color="auto"/>
        <w:right w:val="none" w:sz="0" w:space="0" w:color="auto"/>
      </w:divBdr>
    </w:div>
    <w:div w:id="1473870169">
      <w:bodyDiv w:val="1"/>
      <w:marLeft w:val="0"/>
      <w:marRight w:val="0"/>
      <w:marTop w:val="0"/>
      <w:marBottom w:val="0"/>
      <w:divBdr>
        <w:top w:val="none" w:sz="0" w:space="0" w:color="auto"/>
        <w:left w:val="none" w:sz="0" w:space="0" w:color="auto"/>
        <w:bottom w:val="none" w:sz="0" w:space="0" w:color="auto"/>
        <w:right w:val="none" w:sz="0" w:space="0" w:color="auto"/>
      </w:divBdr>
    </w:div>
    <w:div w:id="1482456743">
      <w:bodyDiv w:val="1"/>
      <w:marLeft w:val="0"/>
      <w:marRight w:val="0"/>
      <w:marTop w:val="0"/>
      <w:marBottom w:val="0"/>
      <w:divBdr>
        <w:top w:val="none" w:sz="0" w:space="0" w:color="auto"/>
        <w:left w:val="none" w:sz="0" w:space="0" w:color="auto"/>
        <w:bottom w:val="none" w:sz="0" w:space="0" w:color="auto"/>
        <w:right w:val="none" w:sz="0" w:space="0" w:color="auto"/>
      </w:divBdr>
    </w:div>
    <w:div w:id="1499733641">
      <w:bodyDiv w:val="1"/>
      <w:marLeft w:val="0"/>
      <w:marRight w:val="0"/>
      <w:marTop w:val="0"/>
      <w:marBottom w:val="0"/>
      <w:divBdr>
        <w:top w:val="none" w:sz="0" w:space="0" w:color="auto"/>
        <w:left w:val="none" w:sz="0" w:space="0" w:color="auto"/>
        <w:bottom w:val="none" w:sz="0" w:space="0" w:color="auto"/>
        <w:right w:val="none" w:sz="0" w:space="0" w:color="auto"/>
      </w:divBdr>
    </w:div>
    <w:div w:id="1504005535">
      <w:bodyDiv w:val="1"/>
      <w:marLeft w:val="0"/>
      <w:marRight w:val="0"/>
      <w:marTop w:val="0"/>
      <w:marBottom w:val="0"/>
      <w:divBdr>
        <w:top w:val="none" w:sz="0" w:space="0" w:color="auto"/>
        <w:left w:val="none" w:sz="0" w:space="0" w:color="auto"/>
        <w:bottom w:val="none" w:sz="0" w:space="0" w:color="auto"/>
        <w:right w:val="none" w:sz="0" w:space="0" w:color="auto"/>
      </w:divBdr>
    </w:div>
    <w:div w:id="1511137926">
      <w:bodyDiv w:val="1"/>
      <w:marLeft w:val="0"/>
      <w:marRight w:val="0"/>
      <w:marTop w:val="0"/>
      <w:marBottom w:val="0"/>
      <w:divBdr>
        <w:top w:val="none" w:sz="0" w:space="0" w:color="auto"/>
        <w:left w:val="none" w:sz="0" w:space="0" w:color="auto"/>
        <w:bottom w:val="none" w:sz="0" w:space="0" w:color="auto"/>
        <w:right w:val="none" w:sz="0" w:space="0" w:color="auto"/>
      </w:divBdr>
    </w:div>
    <w:div w:id="1534421382">
      <w:bodyDiv w:val="1"/>
      <w:marLeft w:val="0"/>
      <w:marRight w:val="0"/>
      <w:marTop w:val="0"/>
      <w:marBottom w:val="0"/>
      <w:divBdr>
        <w:top w:val="none" w:sz="0" w:space="0" w:color="auto"/>
        <w:left w:val="none" w:sz="0" w:space="0" w:color="auto"/>
        <w:bottom w:val="none" w:sz="0" w:space="0" w:color="auto"/>
        <w:right w:val="none" w:sz="0" w:space="0" w:color="auto"/>
      </w:divBdr>
    </w:div>
    <w:div w:id="1540163645">
      <w:bodyDiv w:val="1"/>
      <w:marLeft w:val="0"/>
      <w:marRight w:val="0"/>
      <w:marTop w:val="0"/>
      <w:marBottom w:val="0"/>
      <w:divBdr>
        <w:top w:val="none" w:sz="0" w:space="0" w:color="auto"/>
        <w:left w:val="none" w:sz="0" w:space="0" w:color="auto"/>
        <w:bottom w:val="none" w:sz="0" w:space="0" w:color="auto"/>
        <w:right w:val="none" w:sz="0" w:space="0" w:color="auto"/>
      </w:divBdr>
    </w:div>
    <w:div w:id="1541934662">
      <w:bodyDiv w:val="1"/>
      <w:marLeft w:val="0"/>
      <w:marRight w:val="0"/>
      <w:marTop w:val="0"/>
      <w:marBottom w:val="0"/>
      <w:divBdr>
        <w:top w:val="none" w:sz="0" w:space="0" w:color="auto"/>
        <w:left w:val="none" w:sz="0" w:space="0" w:color="auto"/>
        <w:bottom w:val="none" w:sz="0" w:space="0" w:color="auto"/>
        <w:right w:val="none" w:sz="0" w:space="0" w:color="auto"/>
      </w:divBdr>
    </w:div>
    <w:div w:id="1545017583">
      <w:bodyDiv w:val="1"/>
      <w:marLeft w:val="0"/>
      <w:marRight w:val="0"/>
      <w:marTop w:val="0"/>
      <w:marBottom w:val="0"/>
      <w:divBdr>
        <w:top w:val="none" w:sz="0" w:space="0" w:color="auto"/>
        <w:left w:val="none" w:sz="0" w:space="0" w:color="auto"/>
        <w:bottom w:val="none" w:sz="0" w:space="0" w:color="auto"/>
        <w:right w:val="none" w:sz="0" w:space="0" w:color="auto"/>
      </w:divBdr>
    </w:div>
    <w:div w:id="1602641026">
      <w:bodyDiv w:val="1"/>
      <w:marLeft w:val="0"/>
      <w:marRight w:val="0"/>
      <w:marTop w:val="0"/>
      <w:marBottom w:val="0"/>
      <w:divBdr>
        <w:top w:val="none" w:sz="0" w:space="0" w:color="auto"/>
        <w:left w:val="none" w:sz="0" w:space="0" w:color="auto"/>
        <w:bottom w:val="none" w:sz="0" w:space="0" w:color="auto"/>
        <w:right w:val="none" w:sz="0" w:space="0" w:color="auto"/>
      </w:divBdr>
    </w:div>
    <w:div w:id="1606695700">
      <w:bodyDiv w:val="1"/>
      <w:marLeft w:val="0"/>
      <w:marRight w:val="0"/>
      <w:marTop w:val="0"/>
      <w:marBottom w:val="0"/>
      <w:divBdr>
        <w:top w:val="none" w:sz="0" w:space="0" w:color="auto"/>
        <w:left w:val="none" w:sz="0" w:space="0" w:color="auto"/>
        <w:bottom w:val="none" w:sz="0" w:space="0" w:color="auto"/>
        <w:right w:val="none" w:sz="0" w:space="0" w:color="auto"/>
      </w:divBdr>
    </w:div>
    <w:div w:id="1651399560">
      <w:bodyDiv w:val="1"/>
      <w:marLeft w:val="0"/>
      <w:marRight w:val="0"/>
      <w:marTop w:val="0"/>
      <w:marBottom w:val="0"/>
      <w:divBdr>
        <w:top w:val="none" w:sz="0" w:space="0" w:color="auto"/>
        <w:left w:val="none" w:sz="0" w:space="0" w:color="auto"/>
        <w:bottom w:val="none" w:sz="0" w:space="0" w:color="auto"/>
        <w:right w:val="none" w:sz="0" w:space="0" w:color="auto"/>
      </w:divBdr>
    </w:div>
    <w:div w:id="1673291427">
      <w:bodyDiv w:val="1"/>
      <w:marLeft w:val="0"/>
      <w:marRight w:val="0"/>
      <w:marTop w:val="0"/>
      <w:marBottom w:val="0"/>
      <w:divBdr>
        <w:top w:val="none" w:sz="0" w:space="0" w:color="auto"/>
        <w:left w:val="none" w:sz="0" w:space="0" w:color="auto"/>
        <w:bottom w:val="none" w:sz="0" w:space="0" w:color="auto"/>
        <w:right w:val="none" w:sz="0" w:space="0" w:color="auto"/>
      </w:divBdr>
    </w:div>
    <w:div w:id="1692217180">
      <w:bodyDiv w:val="1"/>
      <w:marLeft w:val="0"/>
      <w:marRight w:val="0"/>
      <w:marTop w:val="0"/>
      <w:marBottom w:val="0"/>
      <w:divBdr>
        <w:top w:val="none" w:sz="0" w:space="0" w:color="auto"/>
        <w:left w:val="none" w:sz="0" w:space="0" w:color="auto"/>
        <w:bottom w:val="none" w:sz="0" w:space="0" w:color="auto"/>
        <w:right w:val="none" w:sz="0" w:space="0" w:color="auto"/>
      </w:divBdr>
    </w:div>
    <w:div w:id="1706982387">
      <w:bodyDiv w:val="1"/>
      <w:marLeft w:val="0"/>
      <w:marRight w:val="0"/>
      <w:marTop w:val="0"/>
      <w:marBottom w:val="0"/>
      <w:divBdr>
        <w:top w:val="none" w:sz="0" w:space="0" w:color="auto"/>
        <w:left w:val="none" w:sz="0" w:space="0" w:color="auto"/>
        <w:bottom w:val="none" w:sz="0" w:space="0" w:color="auto"/>
        <w:right w:val="none" w:sz="0" w:space="0" w:color="auto"/>
      </w:divBdr>
    </w:div>
    <w:div w:id="1750537832">
      <w:bodyDiv w:val="1"/>
      <w:marLeft w:val="0"/>
      <w:marRight w:val="0"/>
      <w:marTop w:val="0"/>
      <w:marBottom w:val="0"/>
      <w:divBdr>
        <w:top w:val="none" w:sz="0" w:space="0" w:color="auto"/>
        <w:left w:val="none" w:sz="0" w:space="0" w:color="auto"/>
        <w:bottom w:val="none" w:sz="0" w:space="0" w:color="auto"/>
        <w:right w:val="none" w:sz="0" w:space="0" w:color="auto"/>
      </w:divBdr>
    </w:div>
    <w:div w:id="1791826643">
      <w:bodyDiv w:val="1"/>
      <w:marLeft w:val="0"/>
      <w:marRight w:val="0"/>
      <w:marTop w:val="0"/>
      <w:marBottom w:val="0"/>
      <w:divBdr>
        <w:top w:val="none" w:sz="0" w:space="0" w:color="auto"/>
        <w:left w:val="none" w:sz="0" w:space="0" w:color="auto"/>
        <w:bottom w:val="none" w:sz="0" w:space="0" w:color="auto"/>
        <w:right w:val="none" w:sz="0" w:space="0" w:color="auto"/>
      </w:divBdr>
    </w:div>
    <w:div w:id="1793204780">
      <w:bodyDiv w:val="1"/>
      <w:marLeft w:val="0"/>
      <w:marRight w:val="0"/>
      <w:marTop w:val="0"/>
      <w:marBottom w:val="0"/>
      <w:divBdr>
        <w:top w:val="none" w:sz="0" w:space="0" w:color="auto"/>
        <w:left w:val="none" w:sz="0" w:space="0" w:color="auto"/>
        <w:bottom w:val="none" w:sz="0" w:space="0" w:color="auto"/>
        <w:right w:val="none" w:sz="0" w:space="0" w:color="auto"/>
      </w:divBdr>
    </w:div>
    <w:div w:id="1793672783">
      <w:bodyDiv w:val="1"/>
      <w:marLeft w:val="0"/>
      <w:marRight w:val="0"/>
      <w:marTop w:val="0"/>
      <w:marBottom w:val="0"/>
      <w:divBdr>
        <w:top w:val="none" w:sz="0" w:space="0" w:color="auto"/>
        <w:left w:val="none" w:sz="0" w:space="0" w:color="auto"/>
        <w:bottom w:val="none" w:sz="0" w:space="0" w:color="auto"/>
        <w:right w:val="none" w:sz="0" w:space="0" w:color="auto"/>
      </w:divBdr>
    </w:div>
    <w:div w:id="1802068048">
      <w:bodyDiv w:val="1"/>
      <w:marLeft w:val="0"/>
      <w:marRight w:val="0"/>
      <w:marTop w:val="0"/>
      <w:marBottom w:val="0"/>
      <w:divBdr>
        <w:top w:val="none" w:sz="0" w:space="0" w:color="auto"/>
        <w:left w:val="none" w:sz="0" w:space="0" w:color="auto"/>
        <w:bottom w:val="none" w:sz="0" w:space="0" w:color="auto"/>
        <w:right w:val="none" w:sz="0" w:space="0" w:color="auto"/>
      </w:divBdr>
    </w:div>
    <w:div w:id="1812286511">
      <w:bodyDiv w:val="1"/>
      <w:marLeft w:val="0"/>
      <w:marRight w:val="0"/>
      <w:marTop w:val="0"/>
      <w:marBottom w:val="0"/>
      <w:divBdr>
        <w:top w:val="none" w:sz="0" w:space="0" w:color="auto"/>
        <w:left w:val="none" w:sz="0" w:space="0" w:color="auto"/>
        <w:bottom w:val="none" w:sz="0" w:space="0" w:color="auto"/>
        <w:right w:val="none" w:sz="0" w:space="0" w:color="auto"/>
      </w:divBdr>
    </w:div>
    <w:div w:id="1839999337">
      <w:bodyDiv w:val="1"/>
      <w:marLeft w:val="0"/>
      <w:marRight w:val="0"/>
      <w:marTop w:val="0"/>
      <w:marBottom w:val="0"/>
      <w:divBdr>
        <w:top w:val="none" w:sz="0" w:space="0" w:color="auto"/>
        <w:left w:val="none" w:sz="0" w:space="0" w:color="auto"/>
        <w:bottom w:val="none" w:sz="0" w:space="0" w:color="auto"/>
        <w:right w:val="none" w:sz="0" w:space="0" w:color="auto"/>
      </w:divBdr>
    </w:div>
    <w:div w:id="1856110786">
      <w:bodyDiv w:val="1"/>
      <w:marLeft w:val="0"/>
      <w:marRight w:val="0"/>
      <w:marTop w:val="0"/>
      <w:marBottom w:val="0"/>
      <w:divBdr>
        <w:top w:val="none" w:sz="0" w:space="0" w:color="auto"/>
        <w:left w:val="none" w:sz="0" w:space="0" w:color="auto"/>
        <w:bottom w:val="none" w:sz="0" w:space="0" w:color="auto"/>
        <w:right w:val="none" w:sz="0" w:space="0" w:color="auto"/>
      </w:divBdr>
    </w:div>
    <w:div w:id="1858500737">
      <w:bodyDiv w:val="1"/>
      <w:marLeft w:val="0"/>
      <w:marRight w:val="0"/>
      <w:marTop w:val="0"/>
      <w:marBottom w:val="0"/>
      <w:divBdr>
        <w:top w:val="none" w:sz="0" w:space="0" w:color="auto"/>
        <w:left w:val="none" w:sz="0" w:space="0" w:color="auto"/>
        <w:bottom w:val="none" w:sz="0" w:space="0" w:color="auto"/>
        <w:right w:val="none" w:sz="0" w:space="0" w:color="auto"/>
      </w:divBdr>
    </w:div>
    <w:div w:id="1859272278">
      <w:bodyDiv w:val="1"/>
      <w:marLeft w:val="0"/>
      <w:marRight w:val="0"/>
      <w:marTop w:val="0"/>
      <w:marBottom w:val="0"/>
      <w:divBdr>
        <w:top w:val="none" w:sz="0" w:space="0" w:color="auto"/>
        <w:left w:val="none" w:sz="0" w:space="0" w:color="auto"/>
        <w:bottom w:val="none" w:sz="0" w:space="0" w:color="auto"/>
        <w:right w:val="none" w:sz="0" w:space="0" w:color="auto"/>
      </w:divBdr>
    </w:div>
    <w:div w:id="1872304168">
      <w:bodyDiv w:val="1"/>
      <w:marLeft w:val="0"/>
      <w:marRight w:val="0"/>
      <w:marTop w:val="0"/>
      <w:marBottom w:val="0"/>
      <w:divBdr>
        <w:top w:val="none" w:sz="0" w:space="0" w:color="auto"/>
        <w:left w:val="none" w:sz="0" w:space="0" w:color="auto"/>
        <w:bottom w:val="none" w:sz="0" w:space="0" w:color="auto"/>
        <w:right w:val="none" w:sz="0" w:space="0" w:color="auto"/>
      </w:divBdr>
    </w:div>
    <w:div w:id="1881278273">
      <w:bodyDiv w:val="1"/>
      <w:marLeft w:val="0"/>
      <w:marRight w:val="0"/>
      <w:marTop w:val="0"/>
      <w:marBottom w:val="0"/>
      <w:divBdr>
        <w:top w:val="none" w:sz="0" w:space="0" w:color="auto"/>
        <w:left w:val="none" w:sz="0" w:space="0" w:color="auto"/>
        <w:bottom w:val="none" w:sz="0" w:space="0" w:color="auto"/>
        <w:right w:val="none" w:sz="0" w:space="0" w:color="auto"/>
      </w:divBdr>
    </w:div>
    <w:div w:id="1918972196">
      <w:bodyDiv w:val="1"/>
      <w:marLeft w:val="0"/>
      <w:marRight w:val="0"/>
      <w:marTop w:val="0"/>
      <w:marBottom w:val="0"/>
      <w:divBdr>
        <w:top w:val="none" w:sz="0" w:space="0" w:color="auto"/>
        <w:left w:val="none" w:sz="0" w:space="0" w:color="auto"/>
        <w:bottom w:val="none" w:sz="0" w:space="0" w:color="auto"/>
        <w:right w:val="none" w:sz="0" w:space="0" w:color="auto"/>
      </w:divBdr>
    </w:div>
    <w:div w:id="1949770085">
      <w:bodyDiv w:val="1"/>
      <w:marLeft w:val="0"/>
      <w:marRight w:val="0"/>
      <w:marTop w:val="0"/>
      <w:marBottom w:val="0"/>
      <w:divBdr>
        <w:top w:val="none" w:sz="0" w:space="0" w:color="auto"/>
        <w:left w:val="none" w:sz="0" w:space="0" w:color="auto"/>
        <w:bottom w:val="none" w:sz="0" w:space="0" w:color="auto"/>
        <w:right w:val="none" w:sz="0" w:space="0" w:color="auto"/>
      </w:divBdr>
    </w:div>
    <w:div w:id="1962110417">
      <w:bodyDiv w:val="1"/>
      <w:marLeft w:val="0"/>
      <w:marRight w:val="0"/>
      <w:marTop w:val="0"/>
      <w:marBottom w:val="0"/>
      <w:divBdr>
        <w:top w:val="none" w:sz="0" w:space="0" w:color="auto"/>
        <w:left w:val="none" w:sz="0" w:space="0" w:color="auto"/>
        <w:bottom w:val="none" w:sz="0" w:space="0" w:color="auto"/>
        <w:right w:val="none" w:sz="0" w:space="0" w:color="auto"/>
      </w:divBdr>
    </w:div>
    <w:div w:id="1985507102">
      <w:bodyDiv w:val="1"/>
      <w:marLeft w:val="0"/>
      <w:marRight w:val="0"/>
      <w:marTop w:val="0"/>
      <w:marBottom w:val="0"/>
      <w:divBdr>
        <w:top w:val="none" w:sz="0" w:space="0" w:color="auto"/>
        <w:left w:val="none" w:sz="0" w:space="0" w:color="auto"/>
        <w:bottom w:val="none" w:sz="0" w:space="0" w:color="auto"/>
        <w:right w:val="none" w:sz="0" w:space="0" w:color="auto"/>
      </w:divBdr>
    </w:div>
    <w:div w:id="1988507605">
      <w:bodyDiv w:val="1"/>
      <w:marLeft w:val="0"/>
      <w:marRight w:val="0"/>
      <w:marTop w:val="0"/>
      <w:marBottom w:val="0"/>
      <w:divBdr>
        <w:top w:val="none" w:sz="0" w:space="0" w:color="auto"/>
        <w:left w:val="none" w:sz="0" w:space="0" w:color="auto"/>
        <w:bottom w:val="none" w:sz="0" w:space="0" w:color="auto"/>
        <w:right w:val="none" w:sz="0" w:space="0" w:color="auto"/>
      </w:divBdr>
    </w:div>
    <w:div w:id="1992247563">
      <w:bodyDiv w:val="1"/>
      <w:marLeft w:val="0"/>
      <w:marRight w:val="0"/>
      <w:marTop w:val="0"/>
      <w:marBottom w:val="0"/>
      <w:divBdr>
        <w:top w:val="none" w:sz="0" w:space="0" w:color="auto"/>
        <w:left w:val="none" w:sz="0" w:space="0" w:color="auto"/>
        <w:bottom w:val="none" w:sz="0" w:space="0" w:color="auto"/>
        <w:right w:val="none" w:sz="0" w:space="0" w:color="auto"/>
      </w:divBdr>
    </w:div>
    <w:div w:id="2008053873">
      <w:bodyDiv w:val="1"/>
      <w:marLeft w:val="0"/>
      <w:marRight w:val="0"/>
      <w:marTop w:val="0"/>
      <w:marBottom w:val="0"/>
      <w:divBdr>
        <w:top w:val="none" w:sz="0" w:space="0" w:color="auto"/>
        <w:left w:val="none" w:sz="0" w:space="0" w:color="auto"/>
        <w:bottom w:val="none" w:sz="0" w:space="0" w:color="auto"/>
        <w:right w:val="none" w:sz="0" w:space="0" w:color="auto"/>
      </w:divBdr>
    </w:div>
    <w:div w:id="2018120632">
      <w:bodyDiv w:val="1"/>
      <w:marLeft w:val="0"/>
      <w:marRight w:val="0"/>
      <w:marTop w:val="0"/>
      <w:marBottom w:val="0"/>
      <w:divBdr>
        <w:top w:val="none" w:sz="0" w:space="0" w:color="auto"/>
        <w:left w:val="none" w:sz="0" w:space="0" w:color="auto"/>
        <w:bottom w:val="none" w:sz="0" w:space="0" w:color="auto"/>
        <w:right w:val="none" w:sz="0" w:space="0" w:color="auto"/>
      </w:divBdr>
    </w:div>
    <w:div w:id="2022006427">
      <w:bodyDiv w:val="1"/>
      <w:marLeft w:val="0"/>
      <w:marRight w:val="0"/>
      <w:marTop w:val="0"/>
      <w:marBottom w:val="0"/>
      <w:divBdr>
        <w:top w:val="none" w:sz="0" w:space="0" w:color="auto"/>
        <w:left w:val="none" w:sz="0" w:space="0" w:color="auto"/>
        <w:bottom w:val="none" w:sz="0" w:space="0" w:color="auto"/>
        <w:right w:val="none" w:sz="0" w:space="0" w:color="auto"/>
      </w:divBdr>
    </w:div>
    <w:div w:id="2025859136">
      <w:bodyDiv w:val="1"/>
      <w:marLeft w:val="0"/>
      <w:marRight w:val="0"/>
      <w:marTop w:val="0"/>
      <w:marBottom w:val="0"/>
      <w:divBdr>
        <w:top w:val="none" w:sz="0" w:space="0" w:color="auto"/>
        <w:left w:val="none" w:sz="0" w:space="0" w:color="auto"/>
        <w:bottom w:val="none" w:sz="0" w:space="0" w:color="auto"/>
        <w:right w:val="none" w:sz="0" w:space="0" w:color="auto"/>
      </w:divBdr>
      <w:divsChild>
        <w:div w:id="2140149047">
          <w:marLeft w:val="336"/>
          <w:marRight w:val="0"/>
          <w:marTop w:val="120"/>
          <w:marBottom w:val="312"/>
          <w:divBdr>
            <w:top w:val="none" w:sz="0" w:space="0" w:color="auto"/>
            <w:left w:val="none" w:sz="0" w:space="0" w:color="auto"/>
            <w:bottom w:val="none" w:sz="0" w:space="0" w:color="auto"/>
            <w:right w:val="none" w:sz="0" w:space="0" w:color="auto"/>
          </w:divBdr>
          <w:divsChild>
            <w:div w:id="138433452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29601716">
      <w:bodyDiv w:val="1"/>
      <w:marLeft w:val="0"/>
      <w:marRight w:val="0"/>
      <w:marTop w:val="0"/>
      <w:marBottom w:val="0"/>
      <w:divBdr>
        <w:top w:val="none" w:sz="0" w:space="0" w:color="auto"/>
        <w:left w:val="none" w:sz="0" w:space="0" w:color="auto"/>
        <w:bottom w:val="none" w:sz="0" w:space="0" w:color="auto"/>
        <w:right w:val="none" w:sz="0" w:space="0" w:color="auto"/>
      </w:divBdr>
    </w:div>
    <w:div w:id="2058315586">
      <w:bodyDiv w:val="1"/>
      <w:marLeft w:val="0"/>
      <w:marRight w:val="0"/>
      <w:marTop w:val="0"/>
      <w:marBottom w:val="0"/>
      <w:divBdr>
        <w:top w:val="none" w:sz="0" w:space="0" w:color="auto"/>
        <w:left w:val="none" w:sz="0" w:space="0" w:color="auto"/>
        <w:bottom w:val="none" w:sz="0" w:space="0" w:color="auto"/>
        <w:right w:val="none" w:sz="0" w:space="0" w:color="auto"/>
      </w:divBdr>
    </w:div>
    <w:div w:id="2086874188">
      <w:bodyDiv w:val="1"/>
      <w:marLeft w:val="0"/>
      <w:marRight w:val="0"/>
      <w:marTop w:val="0"/>
      <w:marBottom w:val="0"/>
      <w:divBdr>
        <w:top w:val="none" w:sz="0" w:space="0" w:color="auto"/>
        <w:left w:val="none" w:sz="0" w:space="0" w:color="auto"/>
        <w:bottom w:val="none" w:sz="0" w:space="0" w:color="auto"/>
        <w:right w:val="none" w:sz="0" w:space="0" w:color="auto"/>
      </w:divBdr>
    </w:div>
    <w:div w:id="2107919331">
      <w:bodyDiv w:val="1"/>
      <w:marLeft w:val="0"/>
      <w:marRight w:val="0"/>
      <w:marTop w:val="0"/>
      <w:marBottom w:val="0"/>
      <w:divBdr>
        <w:top w:val="none" w:sz="0" w:space="0" w:color="auto"/>
        <w:left w:val="none" w:sz="0" w:space="0" w:color="auto"/>
        <w:bottom w:val="none" w:sz="0" w:space="0" w:color="auto"/>
        <w:right w:val="none" w:sz="0" w:space="0" w:color="auto"/>
      </w:divBdr>
    </w:div>
    <w:div w:id="2118015719">
      <w:bodyDiv w:val="1"/>
      <w:marLeft w:val="0"/>
      <w:marRight w:val="0"/>
      <w:marTop w:val="0"/>
      <w:marBottom w:val="0"/>
      <w:divBdr>
        <w:top w:val="none" w:sz="0" w:space="0" w:color="auto"/>
        <w:left w:val="none" w:sz="0" w:space="0" w:color="auto"/>
        <w:bottom w:val="none" w:sz="0" w:space="0" w:color="auto"/>
        <w:right w:val="none" w:sz="0" w:space="0" w:color="auto"/>
      </w:divBdr>
    </w:div>
    <w:div w:id="2125269582">
      <w:bodyDiv w:val="1"/>
      <w:marLeft w:val="0"/>
      <w:marRight w:val="0"/>
      <w:marTop w:val="0"/>
      <w:marBottom w:val="0"/>
      <w:divBdr>
        <w:top w:val="none" w:sz="0" w:space="0" w:color="auto"/>
        <w:left w:val="none" w:sz="0" w:space="0" w:color="auto"/>
        <w:bottom w:val="none" w:sz="0" w:space="0" w:color="auto"/>
        <w:right w:val="none" w:sz="0" w:space="0" w:color="auto"/>
      </w:divBdr>
    </w:div>
    <w:div w:id="2132044559">
      <w:bodyDiv w:val="1"/>
      <w:marLeft w:val="0"/>
      <w:marRight w:val="0"/>
      <w:marTop w:val="0"/>
      <w:marBottom w:val="0"/>
      <w:divBdr>
        <w:top w:val="none" w:sz="0" w:space="0" w:color="auto"/>
        <w:left w:val="none" w:sz="0" w:space="0" w:color="auto"/>
        <w:bottom w:val="none" w:sz="0" w:space="0" w:color="auto"/>
        <w:right w:val="none" w:sz="0" w:space="0" w:color="auto"/>
      </w:divBdr>
    </w:div>
    <w:div w:id="213486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k.wikipedia.org/wiki/%D0%A0%D0%B5%D1%84%D0%B0%D0%BA%D1%82%D0%BE%D1%80%D0%B8%D0%BD%D0%B3" TargetMode="External"/><Relationship Id="rId21" Type="http://schemas.openxmlformats.org/officeDocument/2006/relationships/hyperlink" Target="https://uk.wikipedia.org/wiki/%D0%A1%D0%BA%D1%80%D0%B8%D0%BF%D1%82%D0%BE%D0%B2%D0%B0_%D0%BC%D0%BE%D0%B2%D0%B0" TargetMode="External"/><Relationship Id="rId42" Type="http://schemas.openxmlformats.org/officeDocument/2006/relationships/hyperlink" Target="https://uk.wikipedia.org/wiki/%D0%92%D1%96%D0%B4%D0%BA%D1%80%D0%B8%D1%82%D0%B5_%D0%BF%D1%80%D0%BE%D0%B3%D1%80%D0%B0%D0%BC%D0%BD%D0%B5_%D0%B7%D0%B0%D0%B1%D0%B5%D0%B7%D0%BF%D0%B5%D1%87%D0%B5%D0%BD%D0%BD%D1%8F" TargetMode="External"/><Relationship Id="rId63" Type="http://schemas.openxmlformats.org/officeDocument/2006/relationships/hyperlink" Target="https://uk.wikipedia.org/wiki/%D0%A1%D0%B8%D1%81%D1%82%D0%B5%D0%BC%D0%B0_%D1%82%D0%B8%D0%BF%D1%96%D0%B7%D0%B0%D1%86%D1%96%D1%97" TargetMode="External"/><Relationship Id="rId84" Type="http://schemas.openxmlformats.org/officeDocument/2006/relationships/hyperlink" Target="https://uk.wikipedia.org/wiki/GitHub" TargetMode="External"/><Relationship Id="rId138" Type="http://schemas.openxmlformats.org/officeDocument/2006/relationships/hyperlink" Target="https://uk.wikipedia.org/wiki/%D0%A5%D0%BE%D1%81%D1%82%D0%B8%D0%BD%D0%B3" TargetMode="External"/><Relationship Id="rId159" Type="http://schemas.openxmlformats.org/officeDocument/2006/relationships/hyperlink" Target="https://uk.wikipedia.org/wiki/%D0%92%D1%96%D0%B4%D0%BA%D1%80%D0%B8%D1%82%D0%B8%D0%B9_%D1%81%D1%82%D0%B0%D0%BD%D0%B4%D0%B0%D1%80%D1%82" TargetMode="External"/><Relationship Id="rId170" Type="http://schemas.openxmlformats.org/officeDocument/2006/relationships/image" Target="media/image12.png"/><Relationship Id="rId191" Type="http://schemas.openxmlformats.org/officeDocument/2006/relationships/oleObject" Target="embeddings/oleObject5.bin"/><Relationship Id="rId205" Type="http://schemas.openxmlformats.org/officeDocument/2006/relationships/oleObject" Target="embeddings/oleObject12.bin"/><Relationship Id="rId107" Type="http://schemas.openxmlformats.org/officeDocument/2006/relationships/hyperlink" Target="https://uk.wikipedia.org/wiki/UNIX" TargetMode="External"/><Relationship Id="rId11" Type="http://schemas.openxmlformats.org/officeDocument/2006/relationships/hyperlink" Target="https://uk.wikipedia.org/wiki/%D0%9C%D0%BE%D0%B2%D0%B0_%D1%80%D0%BE%D0%B7%D0%BC%D1%96%D1%82%D0%BA%D0%B8_%D0%B4%D0%B0%D0%BD%D0%B8%D1%85" TargetMode="External"/><Relationship Id="rId32" Type="http://schemas.openxmlformats.org/officeDocument/2006/relationships/hyperlink" Target="https://uk.wikipedia.org/wiki/%D0%9C%D0%BE%D0%B2%D0%B0_%D0%BF%D1%80%D0%BE%D0%B3%D1%80%D0%B0%D0%BC%D1%83%D0%B2%D0%B0%D0%BD%D0%BD%D1%8F" TargetMode="External"/><Relationship Id="rId53" Type="http://schemas.openxmlformats.org/officeDocument/2006/relationships/hyperlink" Target="https://uk.wikipedia.org/wiki/%D0%9E%D0%B1%27%D1%94%D0%BA%D1%82%D0%BD%D0%B0_%D0%BC%D0%BE%D0%B4%D0%B5%D0%BB%D1%8C_%D0%B4%D0%BE%D0%BA%D1%83%D0%BC%D0%B5%D0%BD%D1%82%D0%B0" TargetMode="External"/><Relationship Id="rId74" Type="http://schemas.openxmlformats.org/officeDocument/2006/relationships/hyperlink" Target="https://uk.wikipedia.org/wiki/%D0%97%D0%B0%D1%81%D1%82%D0%BE%D1%81%D1%83%D0%BD%D0%BE%D0%BA" TargetMode="External"/><Relationship Id="rId128" Type="http://schemas.openxmlformats.org/officeDocument/2006/relationships/hyperlink" Target="https://uk.wikipedia.org/wiki/%D0%94%D0%B5%D0%BC%D0%BE%D0%BD_(%D0%BF%D1%80%D0%BE%D0%B3%D1%80%D0%B0%D0%BC%D0%B0)" TargetMode="External"/><Relationship Id="rId149" Type="http://schemas.openxmlformats.org/officeDocument/2006/relationships/hyperlink" Target="https://uk.wikipedia.org/w/index.php?title=%D0%90%D0%B2%D1%82%D0%BE%D0%B7%D0%B0%D0%B2%D0%B0%D0%BD%D1%82%D0%B0%D0%B6%D1%83%D0%B2%D0%B0%D1%87&amp;action=edit&amp;redlink=1" TargetMode="External"/><Relationship Id="rId5" Type="http://schemas.openxmlformats.org/officeDocument/2006/relationships/webSettings" Target="webSettings.xml"/><Relationship Id="rId95" Type="http://schemas.openxmlformats.org/officeDocument/2006/relationships/image" Target="media/image4.png"/><Relationship Id="rId160" Type="http://schemas.openxmlformats.org/officeDocument/2006/relationships/hyperlink" Target="https://uk.wikipedia.org/wiki/%D0%90%D0%B2%D1%82%D0%BE%D1%80%D0%B8%D0%B7%D0%B0%D1%86%D1%96%D1%8F" TargetMode="External"/><Relationship Id="rId181" Type="http://schemas.openxmlformats.org/officeDocument/2006/relationships/image" Target="media/image21.png"/><Relationship Id="rId216" Type="http://schemas.openxmlformats.org/officeDocument/2006/relationships/image" Target="media/image39.wmf"/><Relationship Id="rId22" Type="http://schemas.openxmlformats.org/officeDocument/2006/relationships/hyperlink" Target="https://uk.wikipedia.org/wiki/%D0%92%D0%B5%D0%B1-%D1%81%D1%82%D0%BE%D1%80%D1%96%D0%BD%D0%BA%D0%B0" TargetMode="External"/><Relationship Id="rId43" Type="http://schemas.openxmlformats.org/officeDocument/2006/relationships/hyperlink" Target="https://uk.wikipedia.org/wiki/JavaScript" TargetMode="External"/><Relationship Id="rId64" Type="http://schemas.openxmlformats.org/officeDocument/2006/relationships/hyperlink" Target="https://uk.wikipedia.org/wiki/%D0%9D%D0%B0%D1%81%D0%BB%D1%96%D0%B4%D1%83%D0%B2%D0%B0%D0%BD%D0%BD%D1%8F_(%D0%BF%D1%80%D0%BE%D0%B3%D1%80%D0%B0%D0%BC%D1%83%D0%B2%D0%B0%D0%BD%D0%BD%D1%8F)" TargetMode="External"/><Relationship Id="rId118" Type="http://schemas.openxmlformats.org/officeDocument/2006/relationships/hyperlink" Target="https://uk.wikipedia.org/wiki/SQL" TargetMode="External"/><Relationship Id="rId139" Type="http://schemas.openxmlformats.org/officeDocument/2006/relationships/hyperlink" Target="https://uk.wikipedia.org/wiki/%D0%A1%D0%B8%D1%81%D1%82%D0%B5%D0%BC%D0%B0_%D0%BA%D0%B5%D1%80%D1%83%D0%B2%D0%B0%D0%BD%D0%BD%D1%8F_%D0%B2%D0%B5%D1%80%D1%81%D1%96%D1%8F%D0%BC%D0%B8" TargetMode="External"/><Relationship Id="rId85" Type="http://schemas.openxmlformats.org/officeDocument/2006/relationships/hyperlink" Target="https://uk.wikipedia.org/wiki/%D0%91%D1%96%D0%B1%D0%BB%D1%96%D0%BE%D1%82%D0%B5%D0%BA%D0%B0_JavaScript" TargetMode="External"/><Relationship Id="rId150" Type="http://schemas.openxmlformats.org/officeDocument/2006/relationships/hyperlink" Target="https://uk.wikipedia.org/wiki/%D0%92%D1%96%D0%B4%D0%BA%D1%80%D0%B8%D1%82%D0%B5_%D0%BF%D1%80%D0%BE%D0%B3%D1%80%D0%B0%D0%BC%D0%BD%D0%B5_%D0%B7%D0%B0%D0%B1%D0%B5%D0%B7%D0%BF%D0%B5%D1%87%D0%B5%D0%BD%D0%BD%D1%8F" TargetMode="External"/><Relationship Id="rId171" Type="http://schemas.openxmlformats.org/officeDocument/2006/relationships/image" Target="media/image13.png"/><Relationship Id="rId192" Type="http://schemas.openxmlformats.org/officeDocument/2006/relationships/image" Target="media/image27.wmf"/><Relationship Id="rId206" Type="http://schemas.openxmlformats.org/officeDocument/2006/relationships/image" Target="media/image34.wmf"/><Relationship Id="rId12" Type="http://schemas.openxmlformats.org/officeDocument/2006/relationships/hyperlink" Target="https://uk.wikipedia.org/wiki/%D0%92%D0%B5%D0%B1-%D1%81%D1%82%D0%BE%D1%80%D1%96%D0%BD%D0%BA%D0%B0" TargetMode="External"/><Relationship Id="rId33" Type="http://schemas.openxmlformats.org/officeDocument/2006/relationships/hyperlink" Target="https://uk.wikipedia.org/wiki/HTML" TargetMode="External"/><Relationship Id="rId108" Type="http://schemas.openxmlformats.org/officeDocument/2006/relationships/hyperlink" Target="https://uk.wikipedia.org/wiki/%D0%91%D0%B0%D0%B3%D0%B0%D1%82%D0%BE%D0%BF%D0%BE%D1%82%D0%BE%D0%BA%D0%BE%D0%B2%D1%96%D1%81%D1%82%D1%8C" TargetMode="External"/><Relationship Id="rId129" Type="http://schemas.openxmlformats.org/officeDocument/2006/relationships/hyperlink" Target="https://uk.wikipedia.org/wiki/SSH" TargetMode="External"/><Relationship Id="rId54" Type="http://schemas.openxmlformats.org/officeDocument/2006/relationships/hyperlink" Target="https://uk.wikipedia.org/wiki/%D0%92%D0%B5%D0%B1-%D0%B4%D0%B8%D0%B7%D0%B0%D0%B9%D0%BD" TargetMode="External"/><Relationship Id="rId75" Type="http://schemas.openxmlformats.org/officeDocument/2006/relationships/hyperlink" Target="https://uk.wikipedia.org/wiki/%D0%91%D0%B0%D0%B7%D0%B0_%D0%B4%D0%B0%D0%BD%D0%B8%D1%85" TargetMode="External"/><Relationship Id="rId96" Type="http://schemas.openxmlformats.org/officeDocument/2006/relationships/hyperlink" Target="https://uk.wikipedia.org/wiki/%D0%90%D0%BD%D0%B3%D0%BB%D1%96%D0%B9%D1%81%D1%8C%D0%BA%D0%B0_%D0%BC%D0%BE%D0%B2%D0%B0" TargetMode="External"/><Relationship Id="rId140" Type="http://schemas.openxmlformats.org/officeDocument/2006/relationships/hyperlink" Target="https://uk.wikipedia.org/wiki/Mercurial" TargetMode="External"/><Relationship Id="rId161" Type="http://schemas.openxmlformats.org/officeDocument/2006/relationships/hyperlink" Target="https://uk.wikipedia.org/wiki/%D0%92%D0%B5%D0%B1-%D0%B7%D0%B0%D1%81%D1%82%D0%BE%D1%81%D1%83%D0%BD%D0%BE%D0%BA" TargetMode="External"/><Relationship Id="rId182" Type="http://schemas.openxmlformats.org/officeDocument/2006/relationships/image" Target="media/image22.wmf"/><Relationship Id="rId217" Type="http://schemas.openxmlformats.org/officeDocument/2006/relationships/oleObject" Target="embeddings/oleObject18.bin"/><Relationship Id="rId6" Type="http://schemas.openxmlformats.org/officeDocument/2006/relationships/footnotes" Target="footnotes.xml"/><Relationship Id="rId23" Type="http://schemas.openxmlformats.org/officeDocument/2006/relationships/hyperlink" Target="https://uk.wikipedia.org/wiki/%D0%9C%D0%BE%D0%B2%D0%B0_%D0%BF%D1%80%D0%BE%D0%B3%D1%80%D0%B0%D0%BC%D1%83%D0%B2%D0%B0%D0%BD%D0%BD%D1%8F" TargetMode="External"/><Relationship Id="rId119" Type="http://schemas.openxmlformats.org/officeDocument/2006/relationships/hyperlink" Target="https://uk.wikipedia.org/wiki/Java" TargetMode="External"/><Relationship Id="rId44" Type="http://schemas.openxmlformats.org/officeDocument/2006/relationships/hyperlink" Target="https://uk.wikipedia.org/wiki/JavaScript" TargetMode="External"/><Relationship Id="rId65" Type="http://schemas.openxmlformats.org/officeDocument/2006/relationships/hyperlink" Target="https://uk.wikipedia.org/wiki/%D0%A4%D1%83%D0%BD%D0%BA%D1%86%D1%96%D1%8F_(%D0%BF%D1%80%D0%BE%D0%B3%D1%80%D0%B0%D0%BC%D1%83%D0%B2%D0%B0%D0%BD%D0%BD%D1%8F)" TargetMode="External"/><Relationship Id="rId86" Type="http://schemas.openxmlformats.org/officeDocument/2006/relationships/hyperlink" Target="https://uk.wikipedia.org/wiki/%D0%9D%D0%B0%D1%81%D0%B8%D1%87%D0%B5%D0%BD%D0%B8%D0%B9_%D1%96%D0%BD%D1%82%D0%B5%D1%80%D0%BD%D0%B5%D1%82-%D0%B7%D0%B0%D1%81%D1%82%D0%BE%D1%81%D1%83%D0%BD%D0%BE%D0%BA" TargetMode="External"/><Relationship Id="rId130" Type="http://schemas.openxmlformats.org/officeDocument/2006/relationships/hyperlink" Target="https://uk.wikipedia.org/wiki/HTTP" TargetMode="External"/><Relationship Id="rId151" Type="http://schemas.openxmlformats.org/officeDocument/2006/relationships/hyperlink" Target="https://uk.wikipedia.org/wiki/Laravel" TargetMode="External"/><Relationship Id="rId172" Type="http://schemas.openxmlformats.org/officeDocument/2006/relationships/image" Target="media/image14.png"/><Relationship Id="rId193" Type="http://schemas.openxmlformats.org/officeDocument/2006/relationships/oleObject" Target="embeddings/oleObject6.bin"/><Relationship Id="rId207" Type="http://schemas.openxmlformats.org/officeDocument/2006/relationships/oleObject" Target="embeddings/oleObject13.bin"/><Relationship Id="rId13" Type="http://schemas.openxmlformats.org/officeDocument/2006/relationships/hyperlink" Target="https://uk.wikipedia.org/wiki/%D0%86%D0%BD%D1%82%D0%B5%D1%80%D0%BD%D0%B5%D1%82" TargetMode="External"/><Relationship Id="rId109" Type="http://schemas.openxmlformats.org/officeDocument/2006/relationships/hyperlink" Target="https://uk.wikipedia.org/wiki/%D0%86%D0%BD%D1%82%D0%B5%D0%B3%D1%80%D0%BE%D0%B2%D0%B0%D0%BD%D0%B5_%D1%81%D0%B5%D1%80%D0%B5%D0%B4%D0%BE%D0%B2%D0%B8%D1%89%D0%B5_%D1%80%D0%BE%D0%B7%D1%80%D0%BE%D0%B1%D0%BA%D0%B8" TargetMode="External"/><Relationship Id="rId34" Type="http://schemas.openxmlformats.org/officeDocument/2006/relationships/hyperlink" Target="https://uk.wikipedia.org/wiki/%D0%92%D0%B5%D0%B1-%D1%81%D0%B5%D1%80%D0%B2%D0%B5%D1%80" TargetMode="External"/><Relationship Id="rId55" Type="http://schemas.openxmlformats.org/officeDocument/2006/relationships/hyperlink" Target="https://uk.wikipedia.org/wiki/%D0%92%D0%B5%D0%B1-%D1%81%D1%82%D0%BE%D1%80%D1%96%D0%BD%D0%BA%D0%B0" TargetMode="External"/><Relationship Id="rId76" Type="http://schemas.openxmlformats.org/officeDocument/2006/relationships/hyperlink" Target="https://uk.wikipedia.org/wiki/%D0%A1%D0%B5%D1%80%D0%B2%D0%B5%D1%80_%D0%B7%D0%B0%D1%81%D1%82%D0%BE%D1%81%D1%83%D0%BD%D0%BA%D1%96%D0%B2" TargetMode="External"/><Relationship Id="rId97"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120" Type="http://schemas.openxmlformats.org/officeDocument/2006/relationships/hyperlink" Target="https://uk.wikipedia.org/wiki/%D0%9F%D0%BB%D0%B0%D2%91%D1%96%D0%BD" TargetMode="External"/><Relationship Id="rId141" Type="http://schemas.openxmlformats.org/officeDocument/2006/relationships/hyperlink" Target="https://uk.wikipedia.org/wiki/Git" TargetMode="External"/><Relationship Id="rId7" Type="http://schemas.openxmlformats.org/officeDocument/2006/relationships/endnotes" Target="endnotes.xml"/><Relationship Id="rId162" Type="http://schemas.openxmlformats.org/officeDocument/2006/relationships/hyperlink" Target="https://uk.wikipedia.org/wiki/%D0%97%D0%B0%D1%81%D1%82%D0%BE%D1%81%D1%83%D0%BD%D0%BE%D0%BA" TargetMode="External"/><Relationship Id="rId183" Type="http://schemas.openxmlformats.org/officeDocument/2006/relationships/oleObject" Target="embeddings/oleObject1.bin"/><Relationship Id="rId218" Type="http://schemas.openxmlformats.org/officeDocument/2006/relationships/fontTable" Target="fontTable.xml"/><Relationship Id="rId24" Type="http://schemas.openxmlformats.org/officeDocument/2006/relationships/hyperlink" Target="https://uk.wikipedia.org/wiki/%D0%9C%D0%BE%D0%B2%D0%B0_%D1%80%D0%BE%D0%B7%D0%BC%D1%96%D1%82%D0%BA%D0%B8_%D0%B4%D0%B0%D0%BD%D0%B8%D1%85" TargetMode="External"/><Relationship Id="rId45" Type="http://schemas.openxmlformats.org/officeDocument/2006/relationships/hyperlink" Target="https://uk.wikipedia.org/wiki/%D0%9E%D0%B1%27%D1%94%D0%BA%D1%82%D0%BD%D0%BE-%D0%BE%D1%80%D1%96%D1%94%D0%BD%D1%82%D0%BE%D0%B2%D0%B0%D0%BD%D0%B5_%D0%BF%D1%80%D0%BE%D0%B3%D1%80%D0%B0%D0%BC%D1%83%D0%B2%D0%B0%D0%BD%D0%BD%D1%8F" TargetMode="External"/><Relationship Id="rId66" Type="http://schemas.openxmlformats.org/officeDocument/2006/relationships/hyperlink" Target="https://uk.wikipedia.org/wiki/%D0%9E%D0%B1%27%D1%94%D0%BA%D1%82_%D0%BF%D0%B5%D1%80%D1%88%D0%BE%D0%B3%D0%BE_%D0%BA%D0%BB%D0%B0%D1%81%D1%83" TargetMode="External"/><Relationship Id="rId87" Type="http://schemas.openxmlformats.org/officeDocument/2006/relationships/hyperlink" Target="https://uk.wikipedia.org/wiki/%D0%92%D0%B5%D0%B1-%D0%B7%D0%B0%D1%81%D1%82%D0%BE%D1%81%D1%83%D0%BD%D0%BE%D0%BA" TargetMode="External"/><Relationship Id="rId110" Type="http://schemas.openxmlformats.org/officeDocument/2006/relationships/hyperlink" Target="https://uk.wikipedia.org/wiki/PHP" TargetMode="External"/><Relationship Id="rId131" Type="http://schemas.openxmlformats.org/officeDocument/2006/relationships/hyperlink" Target="https://uk.wikipedia.org/wiki/%D0%A1%D0%B5%D1%80%D0%B2%D0%B5%D1%80" TargetMode="External"/><Relationship Id="rId152" Type="http://schemas.openxmlformats.org/officeDocument/2006/relationships/hyperlink" Target="https://uk.wikipedia.org/wiki/Symfony" TargetMode="External"/><Relationship Id="rId173" Type="http://schemas.openxmlformats.org/officeDocument/2006/relationships/image" Target="media/image15.png"/><Relationship Id="rId194" Type="http://schemas.openxmlformats.org/officeDocument/2006/relationships/image" Target="media/image28.wmf"/><Relationship Id="rId208" Type="http://schemas.openxmlformats.org/officeDocument/2006/relationships/image" Target="media/image35.wmf"/><Relationship Id="rId14" Type="http://schemas.openxmlformats.org/officeDocument/2006/relationships/hyperlink" Target="https://uk.wikipedia.org/wiki/%D0%92%D0%B5%D0%B1-%D1%81%D1%82%D0%BE%D1%80%D1%96%D0%BD%D0%BA%D0%B0" TargetMode="External"/><Relationship Id="rId30" Type="http://schemas.openxmlformats.org/officeDocument/2006/relationships/hyperlink" Target="https://uk.wikipedia.org/wiki/%D0%9F%D1%80%D0%B8%D0%BD%D1%82%D0%B5%D1%80" TargetMode="External"/><Relationship Id="rId35" Type="http://schemas.openxmlformats.org/officeDocument/2006/relationships/hyperlink" Target="https://uk.wikipedia.org/wiki/Java" TargetMode="External"/><Relationship Id="rId56" Type="http://schemas.openxmlformats.org/officeDocument/2006/relationships/hyperlink" Target="https://uk.wikipedia.org/wiki/%D0%9F%D1%80%D0%BE%D1%82%D0%BE%D1%82%D0%B8%D0%BF%D0%BD%D0%B5_%D0%BF%D1%80%D0%BE%D0%B3%D1%80%D0%B0%D0%BC%D1%83%D0%B2%D0%B0%D0%BD%D0%BD%D1%8F" TargetMode="External"/><Relationship Id="rId77" Type="http://schemas.openxmlformats.org/officeDocument/2006/relationships/hyperlink" Target="https://uk.wikipedia.org/wiki/%D0%9E%D0%B1%27%D1%94%D0%BA%D1%82%D0%BD%D0%BE-%D0%BE%D1%80%D1%96%D1%94%D0%BD%D1%82%D0%BE%D0%B2%D0%B0%D0%BD%D0%B0_%D0%B1%D0%B0%D0%B7%D0%B0_%D0%B4%D0%B0%D0%BD%D0%B8%D1%85" TargetMode="External"/><Relationship Id="rId100" Type="http://schemas.openxmlformats.org/officeDocument/2006/relationships/hyperlink" Target="https://uk.wikipedia.org/wiki/%D0%86%D0%BD%D1%82%D0%B5%D1%80%D1%84%D0%B5%D0%B9%D1%81_%D0%BA%D0%BE%D1%80%D0%B8%D1%81%D1%82%D1%83%D0%B2%D0%B0%D1%87%D0%B0" TargetMode="External"/><Relationship Id="rId105" Type="http://schemas.openxmlformats.org/officeDocument/2006/relationships/hyperlink" Target="https://uk.wikipedia.org/wiki/%D0%A1%D0%B8%D1%80%D1%86%D0%B5%D0%B2%D1%96_%D0%BA%D0%BE%D0%B4%D0%B8" TargetMode="External"/><Relationship Id="rId126" Type="http://schemas.openxmlformats.org/officeDocument/2006/relationships/hyperlink" Target="https://uk.wikipedia.org/wiki/%D0%A6%D0%B8%D1%84%D1%80%D0%BE%D0%B2%D0%B8%D0%B9_%D0%BF%D1%96%D0%B4%D0%BF%D0%B8%D1%81" TargetMode="External"/><Relationship Id="rId147" Type="http://schemas.openxmlformats.org/officeDocument/2006/relationships/hyperlink" Target="https://uk.wikipedia.org/wiki/%D0%91%D1%96%D0%B1%D0%BB%D1%96%D0%BE%D1%82%D0%B5%D0%BA%D0%B0_%D0%BF%D1%80%D0%BE%D0%B3%D1%80%D0%B0%D0%BC" TargetMode="External"/><Relationship Id="rId168" Type="http://schemas.openxmlformats.org/officeDocument/2006/relationships/image" Target="media/image10.png"/><Relationship Id="rId8" Type="http://schemas.openxmlformats.org/officeDocument/2006/relationships/image" Target="media/image1.png"/><Relationship Id="rId51" Type="http://schemas.openxmlformats.org/officeDocument/2006/relationships/hyperlink" Target="https://uk.wikipedia.org/wiki/AJAX" TargetMode="External"/><Relationship Id="rId72" Type="http://schemas.openxmlformats.org/officeDocument/2006/relationships/hyperlink" Target="https://uk.wikipedia.org/wiki/%D0%86%D0%BD%D1%82%D0%B5%D1%80%D1%84%D0%B5%D0%B9%D1%81_%D0%BA%D0%BE%D1%80%D0%B8%D1%81%D1%82%D1%83%D0%B2%D0%B0%D1%87%D0%B0" TargetMode="External"/><Relationship Id="rId93" Type="http://schemas.openxmlformats.org/officeDocument/2006/relationships/hyperlink" Target="https://uk.wikipedia.org/wiki/%D0%9C%D0%BE%D0%B4%D0%B5%D0%BB%D1%8C-%D0%B2%D0%B8%D0%B4-%D0%BA%D0%BE%D0%BD%D1%82%D1%80%D0%BE%D0%BB%D0%B5%D1%80" TargetMode="External"/><Relationship Id="rId98" Type="http://schemas.openxmlformats.org/officeDocument/2006/relationships/hyperlink" Target="https://uk.wikipedia.org/wiki/%D0%9F%D1%80%D0%BE%D0%B3%D1%80%D0%B0%D0%BC%D0%BD%D0%B5_%D0%B7%D0%B0%D0%B1%D0%B5%D0%B7%D0%BF%D0%B5%D1%87%D0%B5%D0%BD%D0%BD%D1%8F" TargetMode="External"/><Relationship Id="rId121" Type="http://schemas.openxmlformats.org/officeDocument/2006/relationships/hyperlink" Target="https://uk.wikipedia.org/wiki/WebStorm" TargetMode="External"/><Relationship Id="rId142" Type="http://schemas.openxmlformats.org/officeDocument/2006/relationships/hyperlink" Target="https://uk.wikipedia.org/wiki/GitHub" TargetMode="External"/><Relationship Id="rId163" Type="http://schemas.openxmlformats.org/officeDocument/2006/relationships/hyperlink" Target="https://uk.wikipedia.org/wiki/%D0%9C%D0%BE%D0%B1%D1%96%D0%BB%D1%8C%D0%BD%D0%B8%D0%B9_%D1%82%D0%B5%D0%BB%D0%B5%D1%84%D0%BE%D0%BD" TargetMode="External"/><Relationship Id="rId184" Type="http://schemas.openxmlformats.org/officeDocument/2006/relationships/image" Target="media/image23.wmf"/><Relationship Id="rId189" Type="http://schemas.openxmlformats.org/officeDocument/2006/relationships/oleObject" Target="embeddings/oleObject4.bin"/><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38.wmf"/><Relationship Id="rId25" Type="http://schemas.openxmlformats.org/officeDocument/2006/relationships/hyperlink" Target="https://uk.wikipedia.org/wiki/HTML" TargetMode="External"/><Relationship Id="rId46" Type="http://schemas.openxmlformats.org/officeDocument/2006/relationships/hyperlink" Target="https://uk.wikipedia.org/wiki/%D0%9F%D1%80%D0%BE%D1%82%D0%BE%D1%82%D0%B8%D0%BF%D0%BD%D0%B5_%D0%BF%D1%80%D0%BE%D0%B3%D1%80%D0%B0%D0%BC%D1%83%D0%B2%D0%B0%D0%BD%D0%BD%D1%8F" TargetMode="External"/><Relationship Id="rId67" Type="http://schemas.openxmlformats.org/officeDocument/2006/relationships/hyperlink" Target="https://uk.wikipedia.org/wiki/%D0%9A%D0%BB%D1%96%D1%94%D0%BD%D1%82_(%D1%96%D0%BD%D1%84%D0%BE%D1%80%D0%BC%D0%B0%D1%82%D0%B8%D0%BA%D0%B0)" TargetMode="External"/><Relationship Id="rId116" Type="http://schemas.openxmlformats.org/officeDocument/2006/relationships/hyperlink" Target="https://uk.wikipedia.org/wiki/%D0%A1%D0%B8%D1%80%D1%86%D0%B5%D0%B2%D0%B8%D0%B9_%D0%BA%D0%BE%D0%B4" TargetMode="External"/><Relationship Id="rId137" Type="http://schemas.openxmlformats.org/officeDocument/2006/relationships/image" Target="media/image5.png"/><Relationship Id="rId158" Type="http://schemas.openxmlformats.org/officeDocument/2006/relationships/image" Target="media/image7.png"/><Relationship Id="rId20" Type="http://schemas.openxmlformats.org/officeDocument/2006/relationships/hyperlink" Target="https://uk.wikipedia.org/wiki/%D0%9A%D0%B0%D1%81%D0%BA%D0%B0%D0%B4%D0%BD%D1%96_%D1%82%D0%B0%D0%B1%D0%BB%D0%B8%D1%86%D1%96_%D1%81%D1%82%D0%B8%D0%BB%D1%96%D0%B2" TargetMode="External"/><Relationship Id="rId41" Type="http://schemas.openxmlformats.org/officeDocument/2006/relationships/hyperlink" Target="https://uk.wikipedia.org/wiki/%D0%9F%D1%80%D0%BE%D0%B2%D0%B0%D0%B9%D0%B4%D0%B5%D1%80" TargetMode="External"/><Relationship Id="rId62" Type="http://schemas.openxmlformats.org/officeDocument/2006/relationships/hyperlink" Target="https://uk.wikipedia.org/w/index.php?title=%D0%A1%D0%BB%D0%B0%D0%B1%D0%BA%D0%B0_%D1%82%D0%B8%D0%BF%D1%96%D0%B7%D0%B0%D1%86%D1%96%D1%8F&amp;action=edit&amp;redlink=1" TargetMode="External"/><Relationship Id="rId83" Type="http://schemas.openxmlformats.org/officeDocument/2006/relationships/hyperlink" Target="https://uk.wikipedia.org/wiki/%D0%A0%D0%B5%D0%BF%D0%BE%D0%B7%D0%B8%D1%82%D0%BE%D1%80%D1%96%D0%B9_%D0%BF%D1%80%D0%BE%D0%B3%D1%80%D0%B0%D0%BC%D0%BD%D0%BE%D0%B3%D0%BE_%D0%B7%D0%B0%D0%B1%D0%B5%D0%B7%D0%BF%D0%B5%D1%87%D0%B5%D0%BD%D0%BD%D1%8F" TargetMode="External"/><Relationship Id="rId88" Type="http://schemas.openxmlformats.org/officeDocument/2006/relationships/hyperlink" Target="https://uk.wikipedia.org/wiki/JQuery" TargetMode="External"/><Relationship Id="rId111" Type="http://schemas.openxmlformats.org/officeDocument/2006/relationships/hyperlink" Target="https://uk.wikipedia.org/wiki/JetBrains" TargetMode="External"/><Relationship Id="rId132" Type="http://schemas.openxmlformats.org/officeDocument/2006/relationships/hyperlink" Target="https://uk.wikipedia.org/wiki/TCP" TargetMode="External"/><Relationship Id="rId153" Type="http://schemas.openxmlformats.org/officeDocument/2006/relationships/hyperlink" Target="https://uk.wikipedia.org/wiki/%D0%A1%D0%B8%D1%81%D1%82%D0%B5%D0%BC%D0%B0_%D0%BA%D0%B5%D1%80%D1%83%D0%B2%D0%B0%D0%BD%D0%BD%D1%8F_%D0%BF%D0%B0%D0%BA%D1%83%D0%BD%D0%BA%D0%B0%D0%BC%D0%B8" TargetMode="External"/><Relationship Id="rId174" Type="http://schemas.openxmlformats.org/officeDocument/2006/relationships/image" Target="media/image16.png"/><Relationship Id="rId179" Type="http://schemas.openxmlformats.org/officeDocument/2006/relationships/hyperlink" Target="https://phpunit.de/manual/current/en/" TargetMode="External"/><Relationship Id="rId195" Type="http://schemas.openxmlformats.org/officeDocument/2006/relationships/oleObject" Target="embeddings/oleObject7.bin"/><Relationship Id="rId209" Type="http://schemas.openxmlformats.org/officeDocument/2006/relationships/oleObject" Target="embeddings/oleObject14.bin"/><Relationship Id="rId190" Type="http://schemas.openxmlformats.org/officeDocument/2006/relationships/image" Target="media/image26.wmf"/><Relationship Id="rId204" Type="http://schemas.openxmlformats.org/officeDocument/2006/relationships/image" Target="media/image33.wmf"/><Relationship Id="rId15" Type="http://schemas.openxmlformats.org/officeDocument/2006/relationships/hyperlink" Target="https://uk.wikipedia.org/wiki/XHTML" TargetMode="External"/><Relationship Id="rId36" Type="http://schemas.openxmlformats.org/officeDocument/2006/relationships/hyperlink" Target="https://uk.wikipedia.org/wiki/.NET" TargetMode="External"/><Relationship Id="rId57" Type="http://schemas.openxmlformats.org/officeDocument/2006/relationships/hyperlink" Target="https://uk.wikipedia.org/wiki/%D0%9E%D0%B1%27%D1%94%D0%BA%D1%82%D0%BD%D0%BE-%D0%BE%D1%80%D1%96%D1%94%D0%BD%D1%82%D0%BE%D0%B2%D0%B0%D0%BD%D0%B5_%D0%BF%D1%80%D0%BE%D0%B3%D1%80%D0%B0%D0%BC%D1%83%D0%B2%D0%B0%D0%BD%D0%BD%D1%8F" TargetMode="External"/><Relationship Id="rId106" Type="http://schemas.openxmlformats.org/officeDocument/2006/relationships/hyperlink" Target="https://uk.wikipedia.org/wiki/%D0%A1%D0%B5%D1%80%D0%B2%D0%B5%D1%80" TargetMode="External"/><Relationship Id="rId127" Type="http://schemas.openxmlformats.org/officeDocument/2006/relationships/hyperlink" Target="https://uk.wikipedia.org/wiki/%D0%A0%D0%B5%D0%BF%D0%BE%D0%B7%D0%B8%D1%82%D0%BE%D1%80%D1%96%D0%B9" TargetMode="External"/><Relationship Id="rId10" Type="http://schemas.openxmlformats.org/officeDocument/2006/relationships/image" Target="media/image3.png"/><Relationship Id="rId31" Type="http://schemas.openxmlformats.org/officeDocument/2006/relationships/hyperlink" Target="https://uk.wikipedia.org/wiki/%D0%A1%D0%BA%D1%80%D0%B8%D0%BF%D1%82%D0%BE%D0%B2%D0%B0_%D0%BC%D0%BE%D0%B2%D0%B0_%D0%BF%D1%80%D0%BE%D0%B3%D1%80%D0%B0%D0%BC%D1%83%D0%B2%D0%B0%D0%BD%D0%BD%D1%8F" TargetMode="External"/><Relationship Id="rId52" Type="http://schemas.openxmlformats.org/officeDocument/2006/relationships/hyperlink" Target="https://uk.wikipedia.org/wiki/%D0%9A%D0%BB%D1%96%D1%94%D0%BD%D1%82-%D1%81%D0%B5%D1%80%D0%B2%D0%B5%D1%80%D0%BD%D0%B0_%D0%B0%D1%80%D1%85%D1%96%D1%82%D0%B5%D0%BA%D1%82%D1%83%D1%80%D0%B0" TargetMode="External"/><Relationship Id="rId73" Type="http://schemas.openxmlformats.org/officeDocument/2006/relationships/hyperlink" Target="https://uk.wikipedia.org/wiki/%D0%93%D1%80%D0%B0%D1%84%D1%96%D1%87%D0%BD%D0%B8%D0%B9_%D1%96%D0%BD%D1%82%D0%B5%D1%80%D1%84%D0%B5%D0%B9%D1%81" TargetMode="External"/><Relationship Id="rId78" Type="http://schemas.openxmlformats.org/officeDocument/2006/relationships/hyperlink" Target="https://uk.wikipedia.org/wiki/%D0%A1%D0%A3%D0%91%D0%94" TargetMode="External"/><Relationship Id="rId94" Type="http://schemas.openxmlformats.org/officeDocument/2006/relationships/hyperlink" Target="https://uk.wikipedia.org/wiki/%D0%A4%D0%B0%D0%B9%D0%BB:ModelViewControllerDiagram2.svg" TargetMode="External"/><Relationship Id="rId99" Type="http://schemas.openxmlformats.org/officeDocument/2006/relationships/hyperlink" Target="https://uk.wikipedia.org/wiki/%D0%9C%D0%BE%D0%B4%D0%B5%D0%BB%D1%8C_%D0%B4%D0%B0%D0%BD%D0%B8%D1%85" TargetMode="External"/><Relationship Id="rId101" Type="http://schemas.openxmlformats.org/officeDocument/2006/relationships/hyperlink" Target="https://uk.wikipedia.org/wiki/%D0%92%D1%96%D0%BB%D1%8C%D0%BD%D0%B5_%D0%BF%D1%80%D0%BE%D0%B3%D1%80%D0%B0%D0%BC%D0%BD%D0%B5_%D0%B7%D0%B0%D0%B1%D0%B5%D0%B7%D0%BF%D0%B5%D1%87%D0%B5%D0%BD%D0%BD%D1%8F" TargetMode="External"/><Relationship Id="rId122" Type="http://schemas.openxmlformats.org/officeDocument/2006/relationships/hyperlink" Target="https://uk.wikipedia.org/wiki/%D0%A0%D0%BE%D0%B7%D0%BF%D0%BE%D0%B4%D1%96%D0%BB%D0%B5%D0%BD%D0%B0_%D1%81%D0%B8%D1%81%D1%82%D0%B5%D0%BC%D0%B0_%D0%BA%D0%B5%D1%80%D1%83%D0%B2%D0%B0%D0%BD%D0%BD%D1%8F_%D0%B2%D0%B5%D1%80%D1%81%D1%96%D1%8F%D0%BC%D0%B8" TargetMode="External"/><Relationship Id="rId143" Type="http://schemas.openxmlformats.org/officeDocument/2006/relationships/hyperlink" Target="https://uk.wikipedia.org/wiki/GitHub" TargetMode="External"/><Relationship Id="rId148" Type="http://schemas.openxmlformats.org/officeDocument/2006/relationships/hyperlink" Target="https://uk.wikipedia.org/wiki/%D0%86%D0%BD%D1%82%D0%B5%D1%80%D1%84%D0%B5%D0%B9%D1%81_%D0%BA%D0%BE%D0%BC%D0%B0%D0%BD%D0%B4%D0%BD%D0%BE%D0%B3%D0%BE_%D1%80%D1%8F%D0%B4%D0%BA%D0%B0" TargetMode="External"/><Relationship Id="rId164" Type="http://schemas.openxmlformats.org/officeDocument/2006/relationships/hyperlink" Target="https://uk.wikipedia.org/wiki/IETF" TargetMode="External"/><Relationship Id="rId169" Type="http://schemas.openxmlformats.org/officeDocument/2006/relationships/image" Target="media/image11.png"/><Relationship Id="rId185"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20.png"/><Relationship Id="rId210" Type="http://schemas.openxmlformats.org/officeDocument/2006/relationships/image" Target="media/image36.wmf"/><Relationship Id="rId215" Type="http://schemas.openxmlformats.org/officeDocument/2006/relationships/oleObject" Target="embeddings/oleObject17.bin"/><Relationship Id="rId26" Type="http://schemas.openxmlformats.org/officeDocument/2006/relationships/hyperlink" Target="https://uk.wikipedia.org/wiki/XHTML" TargetMode="External"/><Relationship Id="rId47" Type="http://schemas.openxmlformats.org/officeDocument/2006/relationships/hyperlink" Target="https://uk.wikipedia.org/wiki/%D0%9C%D0%BE%D0%B2%D0%B0_%D0%BF%D1%80%D0%BE%D0%B3%D1%80%D0%B0%D0%BC%D1%83%D0%B2%D0%B0%D0%BD%D0%BD%D1%8F" TargetMode="External"/><Relationship Id="rId68" Type="http://schemas.openxmlformats.org/officeDocument/2006/relationships/hyperlink" Target="https://uk.wikipedia.org/wiki/%D0%97%D0%B0%D1%81%D1%82%D0%BE%D1%81%D1%83%D0%BD%D0%BE%D0%BA" TargetMode="External"/><Relationship Id="rId89" Type="http://schemas.openxmlformats.org/officeDocument/2006/relationships/hyperlink" Target="https://uk.wikipedia.org/wiki/JQuery" TargetMode="External"/><Relationship Id="rId112" Type="http://schemas.openxmlformats.org/officeDocument/2006/relationships/hyperlink" Target="https://uk.wikipedia.org/wiki/IntelliJ_IDEA" TargetMode="External"/><Relationship Id="rId133" Type="http://schemas.openxmlformats.org/officeDocument/2006/relationships/hyperlink" Target="https://uk.wikipedia.org/wiki/SHA-1" TargetMode="External"/><Relationship Id="rId154" Type="http://schemas.openxmlformats.org/officeDocument/2006/relationships/hyperlink" Target="https://uk.wikipedia.org/wiki/%D0%9C%D0%BE%D0%B2%D0%B0_%D0%BF%D1%80%D0%BE%D0%B3%D1%80%D0%B0%D0%BC%D1%83%D0%B2%D0%B0%D0%BD%D0%BD%D1%8F" TargetMode="External"/><Relationship Id="rId175" Type="http://schemas.openxmlformats.org/officeDocument/2006/relationships/image" Target="media/image17.png"/><Relationship Id="rId196" Type="http://schemas.openxmlformats.org/officeDocument/2006/relationships/image" Target="media/image29.wmf"/><Relationship Id="rId200" Type="http://schemas.openxmlformats.org/officeDocument/2006/relationships/image" Target="media/image31.wmf"/><Relationship Id="rId16" Type="http://schemas.openxmlformats.org/officeDocument/2006/relationships/hyperlink" Target="https://uk.wikipedia.org/wiki/%D0%91%D1%80%D0%B0%D1%83%D0%B7%D0%B5%D1%80" TargetMode="External"/><Relationship Id="rId37" Type="http://schemas.openxmlformats.org/officeDocument/2006/relationships/hyperlink" Target="https://uk.wikipedia.org/wiki/Perl" TargetMode="External"/><Relationship Id="rId58" Type="http://schemas.openxmlformats.org/officeDocument/2006/relationships/hyperlink" Target="https://uk.wikipedia.org/wiki/%D0%A1%D0%BA%D1%80%D0%B8%D0%BF%D1%82%D0%BE%D0%B2%D0%B0_%D0%BC%D0%BE%D0%B2%D0%B0" TargetMode="External"/><Relationship Id="rId79" Type="http://schemas.openxmlformats.org/officeDocument/2006/relationships/hyperlink" Target="https://uk.wikipedia.org/wiki/%D0%97%D0%B1%D0%B5%D1%80%D0%B5%D0%B6%D0%B5%D0%BD%D0%B0_%D0%BF%D1%80%D0%BE%D1%86%D0%B5%D0%B4%D1%83%D1%80%D0%B0" TargetMode="External"/><Relationship Id="rId102" Type="http://schemas.openxmlformats.org/officeDocument/2006/relationships/hyperlink" Target="https://uk.wikipedia.org/wiki/%D0%A1%D0%B8%D1%81%D1%82%D0%B5%D0%BC%D0%B0_%D0%BA%D0%B5%D1%80%D1%83%D0%B2%D0%B0%D0%BD%D0%BD%D1%8F_%D1%80%D0%B5%D0%BB%D1%8F%D1%86%D1%96%D0%B9%D0%BD%D0%B8%D0%BC%D0%B8_%D0%B1%D0%B0%D0%B7%D0%B0%D0%BC%D0%B8_%D0%B4%D0%B0%D0%BD%D0%B8%D1%85" TargetMode="External"/><Relationship Id="rId123" Type="http://schemas.openxmlformats.org/officeDocument/2006/relationships/hyperlink" Target="https://uk.wikipedia.org/wiki/%D0%A4%D0%B0%D0%B9%D0%BB" TargetMode="External"/><Relationship Id="rId144" Type="http://schemas.openxmlformats.org/officeDocument/2006/relationships/hyperlink" Target="https://uk.wikipedia.org/wiki/%D0%A1%D0%B8%D1%81%D1%82%D0%B5%D0%BC%D0%B0_%D0%BA%D0%B5%D1%80%D1%83%D0%B2%D0%B0%D0%BD%D0%BD%D1%8F_%D0%BF%D0%B0%D0%BA%D1%83%D0%BD%D0%BA%D0%B0%D0%BC%D0%B8" TargetMode="External"/><Relationship Id="rId90" Type="http://schemas.openxmlformats.org/officeDocument/2006/relationships/hyperlink" Target="https://uk.wikipedia.org/wiki/%D0%92%D1%96%D0%B4%D0%B6%D0%B5%D1%82" TargetMode="External"/><Relationship Id="rId165" Type="http://schemas.openxmlformats.org/officeDocument/2006/relationships/hyperlink" Target="https://uk.wikipedia.org/wiki/Facebook" TargetMode="External"/><Relationship Id="rId186" Type="http://schemas.openxmlformats.org/officeDocument/2006/relationships/image" Target="media/image24.wmf"/><Relationship Id="rId211" Type="http://schemas.openxmlformats.org/officeDocument/2006/relationships/oleObject" Target="embeddings/oleObject15.bin"/><Relationship Id="rId27" Type="http://schemas.openxmlformats.org/officeDocument/2006/relationships/hyperlink" Target="https://uk.wikipedia.org/wiki/XML" TargetMode="External"/><Relationship Id="rId48" Type="http://schemas.openxmlformats.org/officeDocument/2006/relationships/hyperlink" Target="https://uk.wikipedia.org/wiki/ECMAScript" TargetMode="External"/><Relationship Id="rId69" Type="http://schemas.openxmlformats.org/officeDocument/2006/relationships/hyperlink" Target="https://uk.wikipedia.org/wiki/%D0%A1%D0%B5%D1%80%D0%B2%D0%B5%D1%80_%D0%B7%D0%B0%D1%81%D1%82%D0%BE%D1%81%D1%83%D0%BD%D0%BA%D1%96%D0%B2" TargetMode="External"/><Relationship Id="rId113" Type="http://schemas.openxmlformats.org/officeDocument/2006/relationships/hyperlink" Target="https://uk.wikipedia.org/wiki/PHP" TargetMode="External"/><Relationship Id="rId134" Type="http://schemas.openxmlformats.org/officeDocument/2006/relationships/hyperlink" Target="https://uk.wikipedia.org/wiki/SHA-1" TargetMode="External"/><Relationship Id="rId80" Type="http://schemas.openxmlformats.org/officeDocument/2006/relationships/hyperlink" Target="https://uk.wikipedia.org/wiki/%D0%A2%D1%80%D0%B8%D0%B3%D0%B5%D1%80_(%D0%B1%D0%B0%D0%B7%D0%B8_%D0%B4%D0%B0%D0%BD%D0%B8%D1%85)" TargetMode="External"/><Relationship Id="rId155" Type="http://schemas.openxmlformats.org/officeDocument/2006/relationships/hyperlink" Target="https://uk.wikipedia.org/wiki/PHP" TargetMode="External"/><Relationship Id="rId176" Type="http://schemas.openxmlformats.org/officeDocument/2006/relationships/image" Target="media/image18.png"/><Relationship Id="rId197" Type="http://schemas.openxmlformats.org/officeDocument/2006/relationships/oleObject" Target="embeddings/oleObject8.bin"/><Relationship Id="rId201" Type="http://schemas.openxmlformats.org/officeDocument/2006/relationships/oleObject" Target="embeddings/oleObject10.bin"/><Relationship Id="rId17" Type="http://schemas.openxmlformats.org/officeDocument/2006/relationships/hyperlink" Target="https://uk.wikipedia.org/wiki/SGML" TargetMode="External"/><Relationship Id="rId38" Type="http://schemas.openxmlformats.org/officeDocument/2006/relationships/hyperlink" Target="https://uk.wikipedia.org/wiki/Python" TargetMode="External"/><Relationship Id="rId59" Type="http://schemas.openxmlformats.org/officeDocument/2006/relationships/hyperlink" Target="https://uk.wikipedia.org/wiki/%D0%86%D0%BC%D0%BF%D0%B5%D1%80%D0%B0%D1%82%D0%B8%D0%B2%D0%BD%D0%B5_%D0%BF%D1%80%D0%BE%D0%B3%D1%80%D0%B0%D0%BC%D1%83%D0%B2%D0%B0%D0%BD%D0%BD%D1%8F" TargetMode="External"/><Relationship Id="rId103" Type="http://schemas.openxmlformats.org/officeDocument/2006/relationships/hyperlink" Target="https://uk.wikipedia.org/wiki/%D0%91%D0%B0%D0%B3%D0%B0%D1%82%D0%BE%D0%BF%D0%BE%D1%82%D0%BE%D0%BA%D0%BE%D0%B2%D1%96%D1%81%D1%82%D1%8C" TargetMode="External"/><Relationship Id="rId124" Type="http://schemas.openxmlformats.org/officeDocument/2006/relationships/hyperlink" Target="https://uk.wikipedia.org/wiki/%D0%A1%D0%B8%D1%81%D1%82%D0%B5%D0%BC%D0%B0_%D0%BA%D0%B5%D1%80%D1%83%D0%B2%D0%B0%D0%BD%D0%BD%D1%8F_%D0%B2%D0%B5%D1%80%D1%81%D1%96%D1%8F%D0%BC%D0%B8" TargetMode="External"/><Relationship Id="rId70" Type="http://schemas.openxmlformats.org/officeDocument/2006/relationships/hyperlink" Target="https://uk.wikipedia.org/wiki/%D0%A1%D0%B8%D1%81%D1%82%D0%B5%D0%BC%D0%B0_%D0%BA%D0%B5%D1%80%D1%83%D0%B2%D0%B0%D0%BD%D0%BD%D1%8F_%D0%B1%D0%B0%D0%B7%D0%B0%D0%BC%D0%B8_%D0%B4%D0%B0%D0%BD%D0%B8%D1%85" TargetMode="External"/><Relationship Id="rId91" Type="http://schemas.openxmlformats.org/officeDocument/2006/relationships/hyperlink" Target="https://uk.wikipedia.org/wiki/%D0%A4%D1%80%D0%B5%D0%B9%D0%BC%D0%B2%D0%BE%D1%80%D0%BA" TargetMode="External"/><Relationship Id="rId145" Type="http://schemas.openxmlformats.org/officeDocument/2006/relationships/hyperlink" Target="https://uk.wikipedia.org/wiki/%D0%9C%D0%BE%D0%B2%D0%B0_%D0%BF%D1%80%D0%BE%D0%B3%D1%80%D0%B0%D0%BC%D1%83%D0%B2%D0%B0%D0%BD%D0%BD%D1%8F" TargetMode="External"/><Relationship Id="rId166" Type="http://schemas.openxmlformats.org/officeDocument/2006/relationships/image" Target="media/image8.png"/><Relationship Id="rId187" Type="http://schemas.openxmlformats.org/officeDocument/2006/relationships/oleObject" Target="embeddings/oleObject3.bin"/><Relationship Id="rId1" Type="http://schemas.openxmlformats.org/officeDocument/2006/relationships/customXml" Target="../customXml/item1.xml"/><Relationship Id="rId212" Type="http://schemas.openxmlformats.org/officeDocument/2006/relationships/image" Target="media/image37.wmf"/><Relationship Id="rId28" Type="http://schemas.openxmlformats.org/officeDocument/2006/relationships/hyperlink" Target="https://uk.wikipedia.org/wiki/W3C" TargetMode="External"/><Relationship Id="rId49" Type="http://schemas.openxmlformats.org/officeDocument/2006/relationships/hyperlink" Target="https://uk.wikipedia.org/wiki/%D0%92%D0%B5%D0%B1-%D1%81%D1%82%D0%BE%D1%80%D1%96%D0%BD%D0%BA%D0%B0" TargetMode="External"/><Relationship Id="rId114" Type="http://schemas.openxmlformats.org/officeDocument/2006/relationships/hyperlink" Target="https://uk.wikipedia.org/wiki/HTML" TargetMode="External"/><Relationship Id="rId60" Type="http://schemas.openxmlformats.org/officeDocument/2006/relationships/hyperlink" Target="https://uk.wikipedia.org/wiki/%D0%A4%D1%83%D0%BD%D0%BA%D1%86%D1%96%D0%BE%D0%BD%D0%B0%D0%BB%D1%8C%D0%BD%D0%B5_%D0%BF%D1%80%D0%BE%D0%B3%D1%80%D0%B0%D0%BC%D1%83%D0%B2%D0%B0%D0%BD%D0%BD%D1%8F" TargetMode="External"/><Relationship Id="rId81" Type="http://schemas.openxmlformats.org/officeDocument/2006/relationships/hyperlink" Target="https://uk.wikipedia.org/wiki/%D0%9F%D1%80%D0%BE%D0%B3%D1%80%D0%B0%D0%BC%D0%BD%D0%B8%D0%B9_%D0%BA%D0%B0%D1%80%D0%BA%D0%B0%D1%81" TargetMode="External"/><Relationship Id="rId135" Type="http://schemas.openxmlformats.org/officeDocument/2006/relationships/hyperlink" Target="https://uk.wikipedia.org/wiki/%D0%A5%D0%B5%D1%88" TargetMode="External"/><Relationship Id="rId156" Type="http://schemas.openxmlformats.org/officeDocument/2006/relationships/hyperlink" Target="https://uk.wikipedia.org/wiki/%D0%91%D1%96%D0%B1%D0%BB%D1%96%D0%BE%D1%82%D0%B5%D0%BA%D0%B0_%D0%BF%D1%80%D0%BE%D0%B3%D1%80%D0%B0%D0%BC" TargetMode="External"/><Relationship Id="rId177" Type="http://schemas.openxmlformats.org/officeDocument/2006/relationships/image" Target="media/image19.png"/><Relationship Id="rId198" Type="http://schemas.openxmlformats.org/officeDocument/2006/relationships/image" Target="media/image30.wmf"/><Relationship Id="rId202" Type="http://schemas.openxmlformats.org/officeDocument/2006/relationships/image" Target="media/image32.wmf"/><Relationship Id="rId18" Type="http://schemas.openxmlformats.org/officeDocument/2006/relationships/hyperlink" Target="https://uk.wikipedia.org/wiki/Document_Type_Definition" TargetMode="External"/><Relationship Id="rId39" Type="http://schemas.openxmlformats.org/officeDocument/2006/relationships/hyperlink" Target="https://uk.wikipedia.org/wiki/Ruby" TargetMode="External"/><Relationship Id="rId50" Type="http://schemas.openxmlformats.org/officeDocument/2006/relationships/hyperlink" Target="https://uk.wikipedia.org/wiki/%D0%9A%D0%BB%D1%96%D1%94%D0%BD%D1%82-%D1%81%D0%B5%D1%80%D0%B2%D0%B5%D1%80%D0%BD%D0%B0_%D0%B0%D1%80%D1%85%D1%96%D1%82%D0%B5%D0%BA%D1%82%D1%83%D1%80%D0%B0" TargetMode="External"/><Relationship Id="rId104" Type="http://schemas.openxmlformats.org/officeDocument/2006/relationships/hyperlink" Target="https://uk.wikipedia.org/w/index.php?title=%D0%A1%D0%B5%D1%80%D0%B2%D0%B5%D1%80_%D0%B1%D0%B0%D0%B7_%D0%B4%D0%B0%D0%BD%D0%B8%D1%85&amp;action=edit&amp;redlink=1" TargetMode="External"/><Relationship Id="rId125" Type="http://schemas.openxmlformats.org/officeDocument/2006/relationships/hyperlink" Target="https://uk.wikipedia.org/wiki/%D0%93%D1%96%D0%BB%D0%BA%D0%B0_(%D0%BA%D0%B5%D1%80%D1%83%D0%B2%D0%B0%D0%BD%D0%BD%D1%8F_%D0%B2%D0%B5%D1%80%D1%81%D1%96%D1%8F%D0%BC%D0%B8)" TargetMode="External"/><Relationship Id="rId146" Type="http://schemas.openxmlformats.org/officeDocument/2006/relationships/hyperlink" Target="https://uk.wikipedia.org/wiki/PHP" TargetMode="External"/><Relationship Id="rId167" Type="http://schemas.openxmlformats.org/officeDocument/2006/relationships/image" Target="media/image9.png"/><Relationship Id="rId188" Type="http://schemas.openxmlformats.org/officeDocument/2006/relationships/image" Target="media/image25.wmf"/><Relationship Id="rId71" Type="http://schemas.openxmlformats.org/officeDocument/2006/relationships/hyperlink" Target="https://uk.wikipedia.org/wiki/%D0%9A%D0%BB%D1%96%D1%94%D0%BD%D1%82_(%D1%96%D0%BD%D1%84%D0%BE%D1%80%D0%BC%D0%B0%D1%82%D0%B8%D0%BA%D0%B0)" TargetMode="External"/><Relationship Id="rId92" Type="http://schemas.openxmlformats.org/officeDocument/2006/relationships/hyperlink" Target="https://uk.wikipedia.org/wiki/PHP" TargetMode="External"/><Relationship Id="rId213" Type="http://schemas.openxmlformats.org/officeDocument/2006/relationships/oleObject" Target="embeddings/oleObject16.bin"/><Relationship Id="rId2" Type="http://schemas.openxmlformats.org/officeDocument/2006/relationships/numbering" Target="numbering.xml"/><Relationship Id="rId29" Type="http://schemas.openxmlformats.org/officeDocument/2006/relationships/hyperlink" Target="https://uk.wikipedia.org/wiki/%D0%86%D0%BD%D1%82%D0%B5%D1%80%D1%84%D0%B5%D0%B9%D1%81" TargetMode="External"/><Relationship Id="rId40" Type="http://schemas.openxmlformats.org/officeDocument/2006/relationships/hyperlink" Target="https://uk.wikipedia.org/wiki/%D0%A5%D0%BE%D1%81%D1%82%D0%B8%D0%BD%D0%B3" TargetMode="External"/><Relationship Id="rId115" Type="http://schemas.openxmlformats.org/officeDocument/2006/relationships/hyperlink" Target="https://uk.wikipedia.org/wiki/JavaScript" TargetMode="External"/><Relationship Id="rId136" Type="http://schemas.openxmlformats.org/officeDocument/2006/relationships/hyperlink" Target="https://uk.wikipedia.org/wiki/%D0%A5%D0%B5%D1%88" TargetMode="External"/><Relationship Id="rId157" Type="http://schemas.openxmlformats.org/officeDocument/2006/relationships/image" Target="media/image6.png"/><Relationship Id="rId178" Type="http://schemas.openxmlformats.org/officeDocument/2006/relationships/hyperlink" Target="https://phpunit.de/manual/current/en/" TargetMode="External"/><Relationship Id="rId61" Type="http://schemas.openxmlformats.org/officeDocument/2006/relationships/hyperlink" Target="https://uk.wikipedia.org/wiki/%D0%94%D0%B8%D0%BD%D0%B0%D0%BC%D1%96%D1%87%D0%BD%D0%B0_%D1%82%D0%B8%D0%BF%D1%96%D0%B7%D0%B0%D1%86%D1%96%D1%8F" TargetMode="External"/><Relationship Id="rId82" Type="http://schemas.openxmlformats.org/officeDocument/2006/relationships/hyperlink" Target="https://uk.wikipedia.org/wiki/%D0%A1%D0%B5%D1%80%D0%B2%D0%B5%D1%80" TargetMode="External"/><Relationship Id="rId199" Type="http://schemas.openxmlformats.org/officeDocument/2006/relationships/oleObject" Target="embeddings/oleObject9.bin"/><Relationship Id="rId203" Type="http://schemas.openxmlformats.org/officeDocument/2006/relationships/oleObject" Target="embeddings/oleObject11.bin"/><Relationship Id="rId19" Type="http://schemas.openxmlformats.org/officeDocument/2006/relationships/hyperlink" Target="https://uk.wikipedia.org/wiki/%D0%9C%D0%BE%D0%B2%D0%B0_%D0%BF%D1%80%D0%BE%D0%B3%D1%80%D0%B0%D0%BC%D1%83%D0%B2%D0%B0%D0%BD%D0%BD%D1%8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1F36D-8DC7-451E-9114-4839ABC56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14053</TotalTime>
  <Pages>86</Pages>
  <Words>18186</Words>
  <Characters>103663</Characters>
  <Application>Microsoft Office Word</Application>
  <DocSecurity>0</DocSecurity>
  <Lines>863</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39</cp:revision>
  <dcterms:created xsi:type="dcterms:W3CDTF">2018-05-10T16:30:00Z</dcterms:created>
  <dcterms:modified xsi:type="dcterms:W3CDTF">2018-06-05T19:02:00Z</dcterms:modified>
</cp:coreProperties>
</file>