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30,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9"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8" w:name="presentation-taxonomy-profiling-project"/>
    <w:p>
      <w:pPr>
        <w:pStyle w:val="Heading2"/>
      </w:pPr>
      <w:r>
        <w:rPr>
          <w:rStyle w:val="SectionNumber"/>
        </w:rPr>
        <w:t xml:space="preserve">4.9</w:t>
      </w:r>
      <w:r>
        <w:tab/>
      </w:r>
      <w:r>
        <w:t xml:space="preserve">Presentation: Taxonomy Profiling Project</w:t>
      </w:r>
    </w:p>
    <w:bookmarkStart w:id="374" w:name="activity-13"/>
    <w:p>
      <w:pPr>
        <w:pStyle w:val="Heading3"/>
      </w:pPr>
      <w:r>
        <w:rPr>
          <w:rStyle w:val="SectionNumber"/>
        </w:rPr>
        <w:t xml:space="preserve">4.9.1</w:t>
      </w:r>
      <w:r>
        <w:tab/>
      </w:r>
      <w:r>
        <w:t xml:space="preserve">Activity</w:t>
      </w:r>
    </w:p>
    <w:p>
      <w:pPr>
        <w:pStyle w:val="FirstParagraph"/>
      </w:pPr>
      <w:r>
        <w:rPr>
          <w:iCs/>
          <w:i/>
        </w:rPr>
        <w:t xml:space="preserve">Estimated time: 25 min</w:t>
      </w:r>
    </w:p>
    <w:bookmarkEnd w:id="374"/>
    <w:bookmarkStart w:id="376" w:name="instructions-40"/>
    <w:p>
      <w:pPr>
        <w:pStyle w:val="Heading3"/>
      </w:pPr>
      <w:r>
        <w:rPr>
          <w:rStyle w:val="SectionNumber"/>
        </w:rPr>
        <w:t xml:space="preserve">4.9.2</w:t>
      </w:r>
      <w:r>
        <w:tab/>
      </w:r>
      <w:r>
        <w:t xml:space="preserve">Instructions</w:t>
      </w:r>
    </w:p>
    <w:p>
      <w:pPr>
        <w:numPr>
          <w:ilvl w:val="0"/>
          <w:numId w:val="119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75">
        <w:r>
          <w:rPr>
            <w:rStyle w:val="Hyperlink"/>
          </w:rPr>
          <w:t xml:space="preserve">https://docs.google.com/presentation/d/1qsGKQ3M-etSpH1JFN270YfYgtYKxCsE-ou2B7gw25Gc/edit?usp=sharing</w:t>
        </w:r>
      </w:hyperlink>
    </w:p>
    <w:p>
      <w:pPr>
        <w:numPr>
          <w:ilvl w:val="0"/>
          <w:numId w:val="1190"/>
        </w:numPr>
      </w:pPr>
      <w:r>
        <w:t xml:space="preserve">Create at least two slides (feel free to make more!) to present your findings e.g.</w:t>
      </w:r>
    </w:p>
    <w:p>
      <w:pPr>
        <w:numPr>
          <w:ilvl w:val="0"/>
          <w:numId w:val="1191"/>
        </w:numPr>
        <w:pStyle w:val="Compact"/>
      </w:pPr>
      <w:r>
        <w:t xml:space="preserve">Describe the sample, drawing inspiration from Fig 2 (taxonomic distribution) and Fig 3a (read abundance) in the Xue et al 2023 ballast water study</w:t>
      </w:r>
    </w:p>
    <w:p>
      <w:pPr>
        <w:numPr>
          <w:ilvl w:val="0"/>
          <w:numId w:val="119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92"/>
        </w:numPr>
        <w:pStyle w:val="Compact"/>
      </w:pPr>
      <w:r>
        <w:t xml:space="preserve">Iterate your slides being sure to</w:t>
      </w:r>
    </w:p>
    <w:p>
      <w:pPr>
        <w:numPr>
          <w:ilvl w:val="0"/>
          <w:numId w:val="1193"/>
        </w:numPr>
        <w:pStyle w:val="Compact"/>
      </w:pPr>
      <w:r>
        <w:t xml:space="preserve">Add bullet points on key details you understand (Notice) and questions you have (Wonder)</w:t>
      </w:r>
    </w:p>
    <w:p>
      <w:pPr>
        <w:numPr>
          <w:ilvl w:val="0"/>
          <w:numId w:val="1193"/>
        </w:numPr>
        <w:pStyle w:val="Compact"/>
      </w:pPr>
      <w:r>
        <w:t xml:space="preserve">Include one or more plots or images that support your points</w:t>
      </w:r>
    </w:p>
    <w:p>
      <w:pPr>
        <w:numPr>
          <w:ilvl w:val="0"/>
          <w:numId w:val="1193"/>
        </w:numPr>
        <w:pStyle w:val="Compact"/>
      </w:pPr>
      <w:r>
        <w:t xml:space="preserve">Create slide titles that summarize your main takeaway</w:t>
      </w:r>
    </w:p>
    <w:p>
      <w:pPr>
        <w:numPr>
          <w:ilvl w:val="0"/>
          <w:numId w:val="1194"/>
        </w:numPr>
        <w:pStyle w:val="Compact"/>
      </w:pPr>
      <w:r>
        <w:t xml:space="preserve">Present at next class (5 min each group)</w:t>
      </w:r>
    </w:p>
    <w:bookmarkEnd w:id="376"/>
    <w:bookmarkStart w:id="377" w:name="footnotes-19"/>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February 2025</w:t>
      </w:r>
    </w:p>
    <w:bookmarkEnd w:id="377"/>
    <w:bookmarkEnd w:id="378"/>
    <w:bookmarkEnd w:id="379"/>
    <w:bookmarkStart w:id="380" w:name="finding-amrs"/>
    <w:p>
      <w:pPr>
        <w:pStyle w:val="Heading1"/>
      </w:pPr>
      <w:r>
        <w:rPr>
          <w:rStyle w:val="SectionNumber"/>
        </w:rPr>
        <w:t xml:space="preserve">5</w:t>
      </w:r>
      <w:r>
        <w:tab/>
      </w:r>
      <w:r>
        <w:t xml:space="preserve">Finding AMRs</w:t>
      </w:r>
    </w:p>
    <w:bookmarkEnd w:id="380"/>
    <w:bookmarkStart w:id="388" w:name="about-the-authors"/>
    <w:p>
      <w:pPr>
        <w:pStyle w:val="Heading1"/>
      </w:pPr>
      <w:r>
        <w:t xml:space="preserve">About the Authors</w:t>
      </w:r>
    </w:p>
    <w:p>
      <w:pPr>
        <w:pStyle w:val="FirstParagraph"/>
      </w:pPr>
      <w:r>
        <w:t xml:space="preserve">These credits are based on our</w:t>
      </w:r>
      <w:r>
        <w:t xml:space="preserve"> </w:t>
      </w:r>
      <w:hyperlink r:id="rId38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8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83">
              <w:r>
                <w:rPr>
                  <w:rStyle w:val="Hyperlink"/>
                </w:rPr>
                <w:t xml:space="preserve">Candace Savonen</w:t>
              </w:r>
            </w:hyperlink>
            <w:r>
              <w:t xml:space="preserve">,</w:t>
            </w:r>
            <w:r>
              <w:t xml:space="preserve"> </w:t>
            </w:r>
            <w:hyperlink r:id="rId384">
              <w:r>
                <w:rPr>
                  <w:rStyle w:val="Hyperlink"/>
                </w:rPr>
                <w:t xml:space="preserve">Carrie Wright</w:t>
              </w:r>
            </w:hyperlink>
            <w:r>
              <w:t xml:space="preserve">,</w:t>
            </w:r>
            <w:r>
              <w:t xml:space="preserve"> </w:t>
            </w:r>
            <w:hyperlink r:id="rId38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8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84">
              <w:r>
                <w:rPr>
                  <w:rStyle w:val="Hyperlink"/>
                </w:rPr>
                <w:t xml:space="preserve">Carrie Wright</w:t>
              </w:r>
            </w:hyperlink>
            <w:r>
              <w:t xml:space="preserve">,</w:t>
            </w:r>
            <w:r>
              <w:t xml:space="preserve"> </w:t>
            </w:r>
            <w:hyperlink r:id="rId385">
              <w:r>
                <w:rPr>
                  <w:rStyle w:val="Hyperlink"/>
                </w:rPr>
                <w:t xml:space="preserve">Ava Hoffman</w:t>
              </w:r>
            </w:hyperlink>
            <w:r>
              <w:t xml:space="preserve">,</w:t>
            </w:r>
            <w:r>
              <w:t xml:space="preserve"> </w:t>
            </w:r>
            <w:hyperlink r:id="rId383">
              <w:r>
                <w:rPr>
                  <w:rStyle w:val="Hyperlink"/>
                </w:rPr>
                <w:t xml:space="preserve">Candace Savonen</w:t>
              </w:r>
            </w:hyperlink>
          </w:p>
        </w:tc>
      </w:tr>
      <w:tr>
        <w:tc>
          <w:tcPr/>
          <w:p>
            <w:pPr>
              <w:pStyle w:val="Compact"/>
              <w:jc w:val="left"/>
            </w:pPr>
            <w:r>
              <w:t xml:space="preserve">Package Developers (</w:t>
            </w:r>
            <w:hyperlink r:id="rId386">
              <w:r>
                <w:rPr>
                  <w:rStyle w:val="Hyperlink"/>
                </w:rPr>
                <w:t xml:space="preserve">ottrpal</w:t>
              </w:r>
            </w:hyperlink>
            <w:r>
              <w:t xml:space="preserve">)</w:t>
            </w:r>
            <w:r>
              <w:t xml:space="preserve"> </w:t>
            </w:r>
            <w:hyperlink r:id="rId383">
              <w:r>
                <w:rPr>
                  <w:rStyle w:val="Hyperlink"/>
                </w:rPr>
                <w:t xml:space="preserve">Candace Savonen</w:t>
              </w:r>
            </w:hyperlink>
            <w:r>
              <w:t xml:space="preserve">,</w:t>
            </w:r>
            <w:r>
              <w:t xml:space="preserve"> </w:t>
            </w:r>
            <w:hyperlink r:id="rId387">
              <w:r>
                <w:rPr>
                  <w:rStyle w:val="Hyperlink"/>
                </w:rPr>
                <w:t xml:space="preserve">John Muschelli</w:t>
              </w:r>
            </w:hyperlink>
            <w:r>
              <w:t xml:space="preserve">,</w:t>
            </w:r>
            <w:r>
              <w:t xml:space="preserve"> </w:t>
            </w:r>
            <w:hyperlink r:id="rId38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2025-05-30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88"/>
    <w:bookmarkStart w:id="389" w:name="references"/>
    <w:p>
      <w:pPr>
        <w:pStyle w:val="Heading1"/>
      </w:pPr>
      <w:r>
        <w:t xml:space="preserve">References</w:t>
      </w:r>
    </w:p>
    <w:bookmarkEnd w:id="3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3">
    <w:abstractNumId w:val="991"/>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38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8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87"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85" Target="https://www.avahoffman.com/" TargetMode="External" /><Relationship Type="http://schemas.openxmlformats.org/officeDocument/2006/relationships/hyperlink" Id="rId181" Target="https://www.bv-brc.org" TargetMode="External" /><Relationship Type="http://schemas.openxmlformats.org/officeDocument/2006/relationships/hyperlink" Id="rId38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81"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82"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38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8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87"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85" Target="https://www.avahoffman.com/" TargetMode="External" /><Relationship Type="http://schemas.openxmlformats.org/officeDocument/2006/relationships/hyperlink" Id="rId181" Target="https://www.bv-brc.org" TargetMode="External" /><Relationship Type="http://schemas.openxmlformats.org/officeDocument/2006/relationships/hyperlink" Id="rId38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81"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82"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2025-05-30T15:27:51Z</dcterms:created>
  <dcterms:modified xsi:type="dcterms:W3CDTF">2025-05-30T15:27:51Z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30,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