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48"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21">
        <w:r>
          <w:rPr>
            <w:rStyle w:val="Hyperlink"/>
          </w:rPr>
          <w:t xml:space="preserve">https://usegalaxy.org</w:t>
        </w:r>
      </w:hyperlink>
    </w:p>
    <w:p>
      <w:pPr>
        <w:numPr>
          <w:ilvl w:val="0"/>
          <w:numId w:val="1018"/>
        </w:numPr>
        <w:pStyle w:val="Compact"/>
      </w:pPr>
      <w:r>
        <w:t xml:space="preserve">SciServer –</w:t>
      </w:r>
      <w:r>
        <w:t xml:space="preserve"> </w:t>
      </w:r>
      <w:hyperlink r:id="rId22">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6"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Start w:id="574" w:name="c-moor-scholars"/>
    <w:p>
      <w:pPr>
        <w:pStyle w:val="Heading2"/>
      </w:pPr>
      <w:r>
        <w:rPr>
          <w:rStyle w:val="SectionNumber"/>
        </w:rPr>
        <w:t xml:space="preserve">11.3</w:t>
      </w:r>
      <w:r>
        <w:tab/>
      </w:r>
      <w:r>
        <w:t xml:space="preserve">C-MOOR Scholars</w:t>
      </w:r>
    </w:p>
    <w:p>
      <w:pPr>
        <w:pStyle w:val="FirstParagraph"/>
      </w:pPr>
      <w:r>
        <w:t xml:space="preserve">Share your interests via C-MOOR Scholars Interest Form and learn how C-MOOR community can support you.</w:t>
      </w:r>
    </w:p>
    <w:p>
      <w:pPr>
        <w:numPr>
          <w:ilvl w:val="0"/>
          <w:numId w:val="1300"/>
        </w:numPr>
        <w:pStyle w:val="Compact"/>
      </w:pPr>
      <w:hyperlink r:id="rId572">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1"/>
        </w:numPr>
        <w:pStyle w:val="Compact"/>
      </w:pPr>
      <w:hyperlink r:id="rId573">
        <w:r>
          <w:rPr>
            <w:rStyle w:val="Hyperlink"/>
          </w:rPr>
          <w:t xml:space="preserve">https://www.cloviscollege.edu/alumni-and-community/c-moor/c-moor-scholars.html</w:t>
        </w:r>
      </w:hyperlink>
    </w:p>
    <w:bookmarkEnd w:id="574"/>
    <w:bookmarkStart w:id="575" w:name="online-community"/>
    <w:p>
      <w:pPr>
        <w:pStyle w:val="Heading2"/>
      </w:pPr>
      <w:r>
        <w:rPr>
          <w:rStyle w:val="SectionNumber"/>
        </w:rPr>
        <w:t xml:space="preserve">11.4</w:t>
      </w:r>
      <w:r>
        <w:tab/>
      </w:r>
      <w:r>
        <w:t xml:space="preserve">Online Community</w:t>
      </w:r>
    </w:p>
    <w:p>
      <w:pPr>
        <w:pStyle w:val="FirstParagraph"/>
      </w:pPr>
      <w:r>
        <w:t xml:space="preserve">Join the discussion, ask a question, share your work and more</w:t>
      </w:r>
    </w:p>
    <w:p>
      <w:pPr>
        <w:numPr>
          <w:ilvl w:val="0"/>
          <w:numId w:val="1302"/>
        </w:numPr>
        <w:pStyle w:val="Compact"/>
      </w:pPr>
      <w:r>
        <w:t xml:space="preserve">[</w:t>
      </w:r>
      <w:hyperlink r:id="rId51">
        <w:r>
          <w:rPr>
            <w:rStyle w:val="Hyperlink"/>
          </w:rPr>
          <w:t xml:space="preserve">https://help.c-moor.org</w:t>
        </w:r>
      </w:hyperlink>
      <w:r>
        <w:t xml:space="preserve">](</w:t>
      </w:r>
      <w:hyperlink r:id="rId51">
        <w:r>
          <w:rPr>
            <w:rStyle w:val="Hyperlink"/>
          </w:rPr>
          <w:t xml:space="preserve">https://help.c-moor.org</w:t>
        </w:r>
      </w:hyperlink>
      <w:r>
        <w:t xml:space="preserve">]</w:t>
      </w:r>
    </w:p>
    <w:bookmarkEnd w:id="575"/>
    <w:bookmarkEnd w:id="576"/>
    <w:bookmarkStart w:id="577" w:name="references-1"/>
    <w:p>
      <w:pPr>
        <w:pStyle w:val="Heading1"/>
      </w:pPr>
      <w:r>
        <w:t xml:space="preserve">References</w:t>
      </w:r>
    </w:p>
    <w:bookmarkEnd w:id="5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 w:numId="1300">
    <w:abstractNumId w:val="991"/>
  </w:num>
  <w:num w:numId="1301">
    <w:abstractNumId w:val="991"/>
  </w:num>
  <w:num w:numId="13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2"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3"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2"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3"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2025-06-23T16:03:01Z</dcterms:created>
  <dcterms:modified xsi:type="dcterms:W3CDTF">2025-06-23T16:03:01Z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