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Documentación del proyecto</w:t>
      </w:r>
    </w:p>
    <w:p>
      <w:pPr>
        <w:pStyle w:val="Heading2"/>
      </w:pPr>
      <w:r>
        <w:t>Features</w:t>
      </w:r>
    </w:p>
    <w:p>
      <w:r>
        <w:t>- Local MCP server for task management.</w:t>
        <w:br/>
        <w:t>- Remote MCP server (Google Cloud) for finance.</w:t>
        <w:br/>
        <w:t>- Official MCP servers:</w:t>
        <w:br/>
        <w:t xml:space="preserve">   - Filesystem MCP: read, write, list files.</w:t>
        <w:br/>
        <w:t xml:space="preserve">   - Git MCP: status, commit, log.</w:t>
        <w:br/>
        <w:t>- Chatbot powered by OpenAI.</w:t>
        <w:br/>
        <w:t>- Logs saved for auditing.</w:t>
      </w:r>
    </w:p>
    <w:p>
      <w:pPr>
        <w:pStyle w:val="Heading2"/>
      </w:pPr>
      <w:r>
        <w:t>Installation</w:t>
      </w:r>
    </w:p>
    <w:p>
      <w:r>
        <w:t>git clone &lt;repo&gt;</w:t>
        <w:br/>
        <w:t>cd P1-Redes</w:t>
        <w:br/>
        <w:t>python -m venv env</w:t>
        <w:br/>
        <w:t>env\Scripts\activate</w:t>
        <w:br/>
        <w:t>pip install -r requirements.txt</w:t>
      </w:r>
    </w:p>
    <w:p>
      <w:pPr>
        <w:pStyle w:val="Heading2"/>
      </w:pPr>
      <w:r>
        <w:t>Usage</w:t>
      </w:r>
    </w:p>
    <w:p>
      <w:r>
        <w:t>- Start local and remote MCP servers.</w:t>
        <w:br/>
        <w:t>- Run official servers:</w:t>
        <w:br/>
        <w:t xml:space="preserve">   npx -y @modelcontextprotocol/server-filesystem ./workspace</w:t>
        <w:br/>
        <w:t xml:space="preserve">   python -m mcp_server_git --repository ./repo_git</w:t>
        <w:br/>
        <w:t>- Run chatbot:</w:t>
        <w:br/>
        <w:t xml:space="preserve">   python chatbot_stdio.py</w:t>
        <w:br/>
        <w:t>- Example queries:</w:t>
        <w:br/>
        <w:t xml:space="preserve">   'Crea una tarea para entregar informe mañana.'</w:t>
        <w:br/>
        <w:t xml:space="preserve">   'Consulta saldo de Andrea.'</w:t>
        <w:br/>
        <w:t xml:space="preserve">   'Inicializa repo Git.'</w:t>
        <w:br/>
        <w:t xml:space="preserve">   'Lee README.md en workspace.'</w:t>
      </w:r>
    </w:p>
    <w:p>
      <w:pPr>
        <w:pStyle w:val="Heading2"/>
      </w:pPr>
      <w:r>
        <w:t>Code comments</w:t>
      </w:r>
    </w:p>
    <w:p>
      <w:r>
        <w:t>Source code includes comments explaining MCP session handling, safe tool naming, and intent detection.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