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E01E3" w14:textId="31B76C20" w:rsidR="006C1360" w:rsidRDefault="006C1360"/>
    <w:p w14:paraId="64BBC48A" w14:textId="126FD5D3" w:rsidR="007370D4" w:rsidRDefault="007370D4"/>
    <w:p w14:paraId="676AC482" w14:textId="5DBC7A4D" w:rsidR="007370D4" w:rsidRDefault="007370D4">
      <w:hyperlink r:id="rId4" w:history="1">
        <w:r>
          <w:rPr>
            <w:rStyle w:val="Hyperlink"/>
          </w:rPr>
          <w:t>https://www.kaggle.com/canberkarc/titanic-advanced-feature-engineering-eda</w:t>
        </w:r>
      </w:hyperlink>
    </w:p>
    <w:sectPr w:rsidR="007370D4" w:rsidSect="00E26C7F">
      <w:pgSz w:w="12240" w:h="15840" w:code="1"/>
      <w:pgMar w:top="1440" w:right="1440" w:bottom="1440" w:left="1440" w:header="1008" w:footer="1008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D4"/>
    <w:rsid w:val="00195FE0"/>
    <w:rsid w:val="002D36C2"/>
    <w:rsid w:val="006C1360"/>
    <w:rsid w:val="007370D4"/>
    <w:rsid w:val="00E26C7F"/>
    <w:rsid w:val="00F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5597"/>
  <w15:chartTrackingRefBased/>
  <w15:docId w15:val="{759E2FB3-B61D-4636-AAC8-A11E94A5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7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anberkarc/titanic-advanced-feature-engineering-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GORE</dc:creator>
  <cp:keywords/>
  <dc:description/>
  <cp:lastModifiedBy>VARSHA GORE</cp:lastModifiedBy>
  <cp:revision>1</cp:revision>
  <dcterms:created xsi:type="dcterms:W3CDTF">2020-09-05T20:18:00Z</dcterms:created>
  <dcterms:modified xsi:type="dcterms:W3CDTF">2020-09-07T15:26:00Z</dcterms:modified>
</cp:coreProperties>
</file>