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Real Zaragoza</w:t>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b w:val="1"/>
          <w:sz w:val="34"/>
          <w:szCs w:val="34"/>
          <w:u w:val="single"/>
          <w:rtl w:val="0"/>
        </w:rPr>
        <w:t xml:space="preserve">Briefing</w:t>
      </w:r>
    </w:p>
    <w:p w:rsidR="00000000" w:rsidDel="00000000" w:rsidP="00000000" w:rsidRDefault="00000000" w:rsidRPr="00000000" w14:paraId="00000004">
      <w:pPr>
        <w:jc w:val="center"/>
        <w:rPr>
          <w:b w:val="1"/>
          <w:sz w:val="34"/>
          <w:szCs w:val="34"/>
          <w:u w:val="single"/>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Negocio</w:t>
      </w:r>
    </w:p>
    <w:p w:rsidR="00000000" w:rsidDel="00000000" w:rsidP="00000000" w:rsidRDefault="00000000" w:rsidRPr="00000000" w14:paraId="00000006">
      <w:pPr>
        <w:ind w:firstLine="720"/>
        <w:rPr>
          <w:sz w:val="24"/>
          <w:szCs w:val="24"/>
        </w:rPr>
      </w:pPr>
      <w:r w:rsidDel="00000000" w:rsidR="00000000" w:rsidRPr="00000000">
        <w:rPr>
          <w:sz w:val="40"/>
          <w:szCs w:val="40"/>
          <w:rtl w:val="0"/>
        </w:rPr>
        <w:t xml:space="preserve">E</w:t>
      </w:r>
      <w:r w:rsidDel="00000000" w:rsidR="00000000" w:rsidRPr="00000000">
        <w:rPr>
          <w:sz w:val="24"/>
          <w:szCs w:val="24"/>
          <w:rtl w:val="0"/>
        </w:rPr>
        <w:t xml:space="preserve">l Real Zaragoza es un club de fútbol reconocido a nivel internacional y uno de los más históricos a nivel nacional en España. Tiene una amplia cantera de equipos en muchas categorias juveniles, y su principal negocio es la venta de entradas y carnet de socios asi como la venta de ropa y merchandising relacionada con el club.</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40"/>
          <w:szCs w:val="40"/>
          <w:rtl w:val="0"/>
        </w:rPr>
        <w:t xml:space="preserve">Target</w:t>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40"/>
          <w:szCs w:val="40"/>
          <w:rtl w:val="0"/>
        </w:rPr>
        <w:t xml:space="preserve">P</w:t>
      </w:r>
      <w:r w:rsidDel="00000000" w:rsidR="00000000" w:rsidRPr="00000000">
        <w:rPr>
          <w:sz w:val="24"/>
          <w:szCs w:val="24"/>
          <w:rtl w:val="0"/>
        </w:rPr>
        <w:t xml:space="preserve">rincipalmente a los socios, fans del club y aficionados al fútbol.</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Publico de todas las edades,mayoritariamente para el sexo masculino, con una personalidad social que le gusta acudir a eventos con mucho público y espectáculo.</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Fecha de lanzamiento</w:t>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21 de Junio de 2023</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Objetivos del proyecto</w:t>
      </w:r>
    </w:p>
    <w:p w:rsidR="00000000" w:rsidDel="00000000" w:rsidP="00000000" w:rsidRDefault="00000000" w:rsidRPr="00000000" w14:paraId="00000013">
      <w:pPr>
        <w:numPr>
          <w:ilvl w:val="0"/>
          <w:numId w:val="2"/>
        </w:numPr>
        <w:ind w:left="2160" w:hanging="360"/>
        <w:rPr>
          <w:sz w:val="24"/>
          <w:szCs w:val="24"/>
        </w:rPr>
      </w:pPr>
      <w:r w:rsidDel="00000000" w:rsidR="00000000" w:rsidRPr="00000000">
        <w:rPr>
          <w:sz w:val="24"/>
          <w:szCs w:val="24"/>
          <w:rtl w:val="0"/>
        </w:rPr>
        <w:t xml:space="preserve">Aumentar las ventas de la tienda</w:t>
      </w:r>
    </w:p>
    <w:p w:rsidR="00000000" w:rsidDel="00000000" w:rsidP="00000000" w:rsidRDefault="00000000" w:rsidRPr="00000000" w14:paraId="00000014">
      <w:pPr>
        <w:numPr>
          <w:ilvl w:val="0"/>
          <w:numId w:val="2"/>
        </w:numPr>
        <w:ind w:left="2160" w:hanging="360"/>
        <w:rPr>
          <w:sz w:val="24"/>
          <w:szCs w:val="24"/>
          <w:u w:val="none"/>
        </w:rPr>
      </w:pPr>
      <w:r w:rsidDel="00000000" w:rsidR="00000000" w:rsidRPr="00000000">
        <w:rPr>
          <w:sz w:val="24"/>
          <w:szCs w:val="24"/>
          <w:rtl w:val="0"/>
        </w:rPr>
        <w:t xml:space="preserve">Agilizar la venta de entradas</w:t>
      </w:r>
    </w:p>
    <w:p w:rsidR="00000000" w:rsidDel="00000000" w:rsidP="00000000" w:rsidRDefault="00000000" w:rsidRPr="00000000" w14:paraId="00000015">
      <w:pPr>
        <w:numPr>
          <w:ilvl w:val="0"/>
          <w:numId w:val="2"/>
        </w:numPr>
        <w:ind w:left="2160" w:hanging="360"/>
        <w:rPr>
          <w:sz w:val="24"/>
          <w:szCs w:val="24"/>
          <w:u w:val="none"/>
        </w:rPr>
      </w:pPr>
      <w:r w:rsidDel="00000000" w:rsidR="00000000" w:rsidRPr="00000000">
        <w:rPr>
          <w:sz w:val="24"/>
          <w:szCs w:val="24"/>
          <w:rtl w:val="0"/>
        </w:rPr>
        <w:t xml:space="preserve">Saber la residencia de los socios</w:t>
      </w:r>
    </w:p>
    <w:p w:rsidR="00000000" w:rsidDel="00000000" w:rsidP="00000000" w:rsidRDefault="00000000" w:rsidRPr="00000000" w14:paraId="00000016">
      <w:pPr>
        <w:numPr>
          <w:ilvl w:val="0"/>
          <w:numId w:val="2"/>
        </w:numPr>
        <w:ind w:left="2160" w:hanging="360"/>
        <w:rPr>
          <w:sz w:val="24"/>
          <w:szCs w:val="24"/>
          <w:u w:val="none"/>
        </w:rPr>
      </w:pPr>
      <w:r w:rsidDel="00000000" w:rsidR="00000000" w:rsidRPr="00000000">
        <w:rPr>
          <w:sz w:val="24"/>
          <w:szCs w:val="24"/>
          <w:rtl w:val="0"/>
        </w:rPr>
        <w:t xml:space="preserve">Informar a los socios y recibir feedback.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jc w:val="center"/>
        <w:rPr>
          <w:b w:val="1"/>
          <w:sz w:val="40"/>
          <w:szCs w:val="40"/>
        </w:rPr>
      </w:pPr>
      <w:r w:rsidDel="00000000" w:rsidR="00000000" w:rsidRPr="00000000">
        <w:rPr>
          <w:b w:val="1"/>
          <w:sz w:val="40"/>
          <w:szCs w:val="40"/>
          <w:rtl w:val="0"/>
        </w:rPr>
        <w:t xml:space="preserve">Estructura de la página</w:t>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Inicio</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Equipos</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Noticias</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Zona Socios</w:t>
      </w:r>
    </w:p>
    <w:p w:rsidR="00000000" w:rsidDel="00000000" w:rsidP="00000000" w:rsidRDefault="00000000" w:rsidRPr="00000000" w14:paraId="00000022">
      <w:pPr>
        <w:numPr>
          <w:ilvl w:val="0"/>
          <w:numId w:val="1"/>
        </w:numPr>
        <w:ind w:left="1440" w:hanging="360"/>
        <w:rPr>
          <w:sz w:val="24"/>
          <w:szCs w:val="24"/>
          <w:u w:val="none"/>
        </w:rPr>
      </w:pPr>
      <w:r w:rsidDel="00000000" w:rsidR="00000000" w:rsidRPr="00000000">
        <w:rPr>
          <w:sz w:val="24"/>
          <w:szCs w:val="24"/>
          <w:rtl w:val="0"/>
        </w:rPr>
        <w:t xml:space="preserve">Tienda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b w:val="1"/>
          <w:sz w:val="40"/>
          <w:szCs w:val="40"/>
        </w:rPr>
      </w:pPr>
      <w:r w:rsidDel="00000000" w:rsidR="00000000" w:rsidRPr="00000000">
        <w:rPr>
          <w:b w:val="1"/>
          <w:sz w:val="40"/>
          <w:szCs w:val="40"/>
          <w:rtl w:val="0"/>
        </w:rPr>
        <w:t xml:space="preserve">Funcionalidades Especiales</w:t>
      </w:r>
    </w:p>
    <w:p w:rsidR="00000000" w:rsidDel="00000000" w:rsidP="00000000" w:rsidRDefault="00000000" w:rsidRPr="00000000" w14:paraId="00000026">
      <w:pPr>
        <w:ind w:left="720" w:firstLine="0"/>
        <w:jc w:val="center"/>
        <w:rPr>
          <w:b w:val="1"/>
          <w:sz w:val="40"/>
          <w:szCs w:val="40"/>
        </w:rPr>
      </w:pPr>
      <w:r w:rsidDel="00000000" w:rsidR="00000000" w:rsidRPr="00000000">
        <w:rPr>
          <w:rtl w:val="0"/>
        </w:rPr>
      </w:r>
    </w:p>
    <w:p w:rsidR="00000000" w:rsidDel="00000000" w:rsidP="00000000" w:rsidRDefault="00000000" w:rsidRPr="00000000" w14:paraId="00000027">
      <w:pPr>
        <w:numPr>
          <w:ilvl w:val="0"/>
          <w:numId w:val="1"/>
        </w:numPr>
        <w:ind w:left="1440" w:hanging="360"/>
        <w:rPr>
          <w:sz w:val="24"/>
          <w:szCs w:val="24"/>
        </w:rPr>
      </w:pPr>
      <w:r w:rsidDel="00000000" w:rsidR="00000000" w:rsidRPr="00000000">
        <w:rPr>
          <w:sz w:val="24"/>
          <w:szCs w:val="24"/>
          <w:rtl w:val="0"/>
        </w:rPr>
        <w:t xml:space="preserve">Login de Socios</w:t>
      </w:r>
    </w:p>
    <w:p w:rsidR="00000000" w:rsidDel="00000000" w:rsidP="00000000" w:rsidRDefault="00000000" w:rsidRPr="00000000" w14:paraId="00000028">
      <w:pPr>
        <w:numPr>
          <w:ilvl w:val="0"/>
          <w:numId w:val="1"/>
        </w:numPr>
        <w:ind w:left="1440" w:hanging="360"/>
        <w:rPr>
          <w:sz w:val="24"/>
          <w:szCs w:val="24"/>
        </w:rPr>
      </w:pPr>
      <w:r w:rsidDel="00000000" w:rsidR="00000000" w:rsidRPr="00000000">
        <w:rPr>
          <w:sz w:val="24"/>
          <w:szCs w:val="24"/>
          <w:rtl w:val="0"/>
        </w:rPr>
        <w:t xml:space="preserve">Compra de ropa</w:t>
      </w:r>
    </w:p>
    <w:p w:rsidR="00000000" w:rsidDel="00000000" w:rsidP="00000000" w:rsidRDefault="00000000" w:rsidRPr="00000000" w14:paraId="00000029">
      <w:pPr>
        <w:numPr>
          <w:ilvl w:val="0"/>
          <w:numId w:val="1"/>
        </w:numPr>
        <w:ind w:left="1440" w:hanging="360"/>
        <w:rPr>
          <w:sz w:val="24"/>
          <w:szCs w:val="24"/>
        </w:rPr>
      </w:pPr>
      <w:r w:rsidDel="00000000" w:rsidR="00000000" w:rsidRPr="00000000">
        <w:rPr>
          <w:sz w:val="24"/>
          <w:szCs w:val="24"/>
          <w:rtl w:val="0"/>
        </w:rPr>
        <w:t xml:space="preserve">Compra de entradas y tarjeta socio con visualizador de butacas</w:t>
      </w:r>
    </w:p>
    <w:p w:rsidR="00000000" w:rsidDel="00000000" w:rsidP="00000000" w:rsidRDefault="00000000" w:rsidRPr="00000000" w14:paraId="0000002A">
      <w:pPr>
        <w:numPr>
          <w:ilvl w:val="0"/>
          <w:numId w:val="1"/>
        </w:numPr>
        <w:ind w:left="1440" w:hanging="360"/>
        <w:rPr>
          <w:sz w:val="24"/>
          <w:szCs w:val="24"/>
        </w:rPr>
      </w:pPr>
      <w:r w:rsidDel="00000000" w:rsidR="00000000" w:rsidRPr="00000000">
        <w:rPr>
          <w:sz w:val="24"/>
          <w:szCs w:val="24"/>
          <w:rtl w:val="0"/>
        </w:rPr>
        <w:t xml:space="preserve">Conviertete en entrenador haciendo tu alineacion perfecta de todos los tiempos(concurso,premios)</w:t>
      </w:r>
    </w:p>
    <w:p w:rsidR="00000000" w:rsidDel="00000000" w:rsidP="00000000" w:rsidRDefault="00000000" w:rsidRPr="00000000" w14:paraId="0000002B">
      <w:pPr>
        <w:ind w:left="1440" w:firstLine="0"/>
        <w:rPr>
          <w:b w:val="1"/>
          <w:sz w:val="40"/>
          <w:szCs w:val="40"/>
          <w:u w:val="single"/>
        </w:rPr>
      </w:pPr>
      <w:r w:rsidDel="00000000" w:rsidR="00000000" w:rsidRPr="00000000">
        <w:rPr>
          <w:rtl w:val="0"/>
        </w:rPr>
      </w:r>
    </w:p>
    <w:p w:rsidR="00000000" w:rsidDel="00000000" w:rsidP="00000000" w:rsidRDefault="00000000" w:rsidRPr="00000000" w14:paraId="0000002C">
      <w:pPr>
        <w:jc w:val="center"/>
        <w:rPr>
          <w:b w:val="1"/>
          <w:sz w:val="40"/>
          <w:szCs w:val="40"/>
        </w:rPr>
      </w:pPr>
      <w:r w:rsidDel="00000000" w:rsidR="00000000" w:rsidRPr="00000000">
        <w:rPr>
          <w:b w:val="1"/>
          <w:sz w:val="40"/>
          <w:szCs w:val="40"/>
          <w:rtl w:val="0"/>
        </w:rPr>
        <w:t xml:space="preserve">Contenido</w:t>
      </w:r>
    </w:p>
    <w:p w:rsidR="00000000" w:rsidDel="00000000" w:rsidP="00000000" w:rsidRDefault="00000000" w:rsidRPr="00000000" w14:paraId="0000002D">
      <w:pPr>
        <w:jc w:val="center"/>
        <w:rPr>
          <w:b w:val="1"/>
          <w:sz w:val="40"/>
          <w:szCs w:val="40"/>
        </w:rPr>
      </w:pPr>
      <w:r w:rsidDel="00000000" w:rsidR="00000000" w:rsidRPr="00000000">
        <w:rPr>
          <w:rtl w:val="0"/>
        </w:rPr>
      </w:r>
    </w:p>
    <w:p w:rsidR="00000000" w:rsidDel="00000000" w:rsidP="00000000" w:rsidRDefault="00000000" w:rsidRPr="00000000" w14:paraId="0000002E">
      <w:pPr>
        <w:jc w:val="left"/>
        <w:rPr>
          <w:b w:val="1"/>
          <w:sz w:val="40"/>
          <w:szCs w:val="40"/>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40"/>
          <w:szCs w:val="40"/>
          <w:rtl w:val="0"/>
        </w:rPr>
        <w:t xml:space="preserve">E</w:t>
      </w:r>
      <w:r w:rsidDel="00000000" w:rsidR="00000000" w:rsidRPr="00000000">
        <w:rPr>
          <w:sz w:val="24"/>
          <w:szCs w:val="24"/>
          <w:rtl w:val="0"/>
        </w:rPr>
        <w:t xml:space="preserve">l contenido de la página será bastante dinámico sobre todo en la zona noticias con periodistas especializados en este área y fuertemente relacionados con el equipo que crearán los textos e imágenes necesarios.</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Todas las imágenes y textos relacionados con la plantilla del equipo y la tienda(incluyendo logos) están realizadas y serán entregadas por ellos, ya que disponen de un buen equipo de fotógrafos, exceptuando funcionalidad de la compra de entradas que será nuestro equipo de desarrollo quien se encargue de simular la disposición de las butacas</w:t>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jc w:val="center"/>
        <w:rPr>
          <w:b w:val="1"/>
          <w:sz w:val="40"/>
          <w:szCs w:val="40"/>
        </w:rPr>
      </w:pPr>
      <w:r w:rsidDel="00000000" w:rsidR="00000000" w:rsidRPr="00000000">
        <w:rPr>
          <w:b w:val="1"/>
          <w:sz w:val="40"/>
          <w:szCs w:val="40"/>
          <w:rtl w:val="0"/>
        </w:rPr>
        <w:t xml:space="preserve">Presupuesto</w:t>
      </w:r>
    </w:p>
    <w:p w:rsidR="00000000" w:rsidDel="00000000" w:rsidP="00000000" w:rsidRDefault="00000000" w:rsidRPr="00000000" w14:paraId="00000033">
      <w:pPr>
        <w:ind w:firstLine="720"/>
        <w:rPr>
          <w:sz w:val="32"/>
          <w:szCs w:val="32"/>
        </w:rPr>
      </w:pPr>
      <w:r w:rsidDel="00000000" w:rsidR="00000000" w:rsidRPr="00000000">
        <w:rPr>
          <w:sz w:val="32"/>
          <w:szCs w:val="32"/>
          <w:rtl w:val="0"/>
        </w:rPr>
        <w:t xml:space="preserve">120.000€</w:t>
      </w:r>
    </w:p>
    <w:p w:rsidR="00000000" w:rsidDel="00000000" w:rsidP="00000000" w:rsidRDefault="00000000" w:rsidRPr="00000000" w14:paraId="00000034">
      <w:pPr>
        <w:ind w:firstLine="720"/>
        <w:rPr>
          <w:sz w:val="32"/>
          <w:szCs w:val="32"/>
        </w:rPr>
      </w:pPr>
      <w:r w:rsidDel="00000000" w:rsidR="00000000" w:rsidRPr="00000000">
        <w:rPr>
          <w:rtl w:val="0"/>
        </w:rPr>
      </w:r>
    </w:p>
    <w:p w:rsidR="00000000" w:rsidDel="00000000" w:rsidP="00000000" w:rsidRDefault="00000000" w:rsidRPr="00000000" w14:paraId="00000035">
      <w:pPr>
        <w:jc w:val="center"/>
        <w:rPr>
          <w:b w:val="1"/>
          <w:sz w:val="40"/>
          <w:szCs w:val="40"/>
        </w:rPr>
      </w:pPr>
      <w:r w:rsidDel="00000000" w:rsidR="00000000" w:rsidRPr="00000000">
        <w:rPr>
          <w:rtl w:val="0"/>
        </w:rPr>
      </w:r>
    </w:p>
    <w:p w:rsidR="00000000" w:rsidDel="00000000" w:rsidP="00000000" w:rsidRDefault="00000000" w:rsidRPr="00000000" w14:paraId="00000036">
      <w:pPr>
        <w:jc w:val="center"/>
        <w:rPr>
          <w:b w:val="1"/>
          <w:sz w:val="40"/>
          <w:szCs w:val="40"/>
        </w:rPr>
      </w:pPr>
      <w:r w:rsidDel="00000000" w:rsidR="00000000" w:rsidRPr="00000000">
        <w:rPr>
          <w:rtl w:val="0"/>
        </w:rPr>
      </w:r>
    </w:p>
    <w:p w:rsidR="00000000" w:rsidDel="00000000" w:rsidP="00000000" w:rsidRDefault="00000000" w:rsidRPr="00000000" w14:paraId="00000037">
      <w:pPr>
        <w:jc w:val="center"/>
        <w:rPr>
          <w:b w:val="1"/>
          <w:sz w:val="40"/>
          <w:szCs w:val="40"/>
        </w:rPr>
      </w:pPr>
      <w:r w:rsidDel="00000000" w:rsidR="00000000" w:rsidRPr="00000000">
        <w:rPr>
          <w:b w:val="1"/>
          <w:sz w:val="40"/>
          <w:szCs w:val="40"/>
          <w:rtl w:val="0"/>
        </w:rPr>
        <w:t xml:space="preserve">Aclaración presupuesto</w:t>
      </w:r>
    </w:p>
    <w:p w:rsidR="00000000" w:rsidDel="00000000" w:rsidP="00000000" w:rsidRDefault="00000000" w:rsidRPr="00000000" w14:paraId="00000038">
      <w:pPr>
        <w:ind w:firstLine="720"/>
        <w:rPr>
          <w:b w:val="1"/>
          <w:sz w:val="40"/>
          <w:szCs w:val="40"/>
        </w:rPr>
      </w:pPr>
      <w:r w:rsidDel="00000000" w:rsidR="00000000" w:rsidRPr="00000000">
        <w:rPr>
          <w:sz w:val="40"/>
          <w:szCs w:val="40"/>
          <w:rtl w:val="0"/>
        </w:rPr>
        <w:t xml:space="preserve">S</w:t>
      </w:r>
      <w:r w:rsidDel="00000000" w:rsidR="00000000" w:rsidRPr="00000000">
        <w:rPr>
          <w:sz w:val="24"/>
          <w:szCs w:val="24"/>
          <w:rtl w:val="0"/>
        </w:rPr>
        <w:t xml:space="preserve">iendo que la fecha de lanzamiento es próxima y debe lanzarse en apenas 6 meses se necesitará un equipo de 2 programadores con amplia experiencia en ecommerce dedicado solo a la tienda teniendo en cuenta la importancia que tiene la misma y un equipo de programadores de 6 personas más para desarrollar el resto de la aplicación. Además deberemos contar con colaboraciones para el marketing y el diseño.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