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3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Виеру</w:t>
      </w:r>
      <w:r>
        <w:t xml:space="preserve"> </w:t>
      </w:r>
      <w:r>
        <w:t xml:space="preserve">Женифер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Перешла в директорию с проектом, и обновила изменения с основново репозитория (рис. 1).</w:t>
      </w:r>
    </w:p>
    <w:p>
      <w:pPr>
        <w:pStyle w:val="CaptionedFigure"/>
      </w:pPr>
      <w:r>
        <w:drawing>
          <wp:inline>
            <wp:extent cx="3733800" cy="316146"/>
            <wp:effectExtent b="0" l="0" r="0" t="0"/>
            <wp:docPr descr="Рис. 1: Переход в директорий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директорий</w:t>
      </w:r>
    </w:p>
    <w:p>
      <w:pPr>
        <w:pStyle w:val="BodyText"/>
      </w:pPr>
      <w:r>
        <w:t xml:space="preserve">Перешла в папку отчета 3 лабараторной (рис. 2).</w:t>
      </w:r>
    </w:p>
    <w:p>
      <w:pPr>
        <w:pStyle w:val="CaptionedFigure"/>
      </w:pPr>
      <w:r>
        <w:drawing>
          <wp:inline>
            <wp:extent cx="3733800" cy="265504"/>
            <wp:effectExtent b="0" l="0" r="0" t="0"/>
            <wp:docPr descr="Рис. 2: Переход в папку отчет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папку отчета</w:t>
      </w:r>
    </w:p>
    <w:p>
      <w:pPr>
        <w:pStyle w:val="BodyText"/>
      </w:pPr>
      <w:r>
        <w:t xml:space="preserve">Выполнила команду make (рис. 3).</w:t>
      </w:r>
    </w:p>
    <w:p>
      <w:pPr>
        <w:pStyle w:val="CaptionedFigure"/>
      </w:pPr>
      <w:r>
        <w:drawing>
          <wp:inline>
            <wp:extent cx="3733800" cy="362266"/>
            <wp:effectExtent b="0" l="0" r="0" t="0"/>
            <wp:docPr descr="Рис. 3: Выполнение команды make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команды make</w:t>
      </w:r>
    </w:p>
    <w:p>
      <w:pPr>
        <w:pStyle w:val="BodyText"/>
      </w:pPr>
      <w:r>
        <w:t xml:space="preserve">Удаляю полученный файлы с использованием make clean (рис. 4).</w:t>
      </w:r>
    </w:p>
    <w:p>
      <w:pPr>
        <w:pStyle w:val="CaptionedFigure"/>
      </w:pPr>
      <w:r>
        <w:drawing>
          <wp:inline>
            <wp:extent cx="3733800" cy="507419"/>
            <wp:effectExtent b="0" l="0" r="0" t="0"/>
            <wp:docPr descr="Рис. 4: Выполнение команды make clean" title="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команды make clean</w:t>
      </w:r>
    </w:p>
    <w:p>
      <w:pPr>
        <w:pStyle w:val="BodyText"/>
      </w:pPr>
      <w:r>
        <w:t xml:space="preserve">Откройткрою файл report.md c помощью текстового редактора gedit (рис. 5).</w:t>
      </w:r>
    </w:p>
    <w:p>
      <w:pPr>
        <w:pStyle w:val="CaptionedFigure"/>
      </w:pPr>
      <w:r>
        <w:drawing>
          <wp:inline>
            <wp:extent cx="3733800" cy="2554405"/>
            <wp:effectExtent b="0" l="0" r="0" t="0"/>
            <wp:docPr descr="Рис. 5: Выполнение конманды gedit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Выполнение конманды gedit</w:t>
      </w:r>
    </w:p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работу я обрела теоретические и практические знания в использовании разметки Markdown. При помощи консоли я научилась компилировать отчет с использованием Makefile.</w:t>
      </w:r>
      <w:r>
        <w:t xml:space="preserve"> </w:t>
      </w:r>
      <w:r>
        <w:t xml:space="preserve">Здесь кратко описываются итоги проделанной работы.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Виеру Женифер</dc:creator>
  <dc:language>ru-RU</dc:language>
  <cp:keywords/>
  <dcterms:created xsi:type="dcterms:W3CDTF">2024-10-11T15:26:03Z</dcterms:created>
  <dcterms:modified xsi:type="dcterms:W3CDTF">2024-10-11T15:26:03Z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List of Listings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IBM Plex Serif</vt:lpwstr>
  </property>
  <property fmtid="{D5CDD505-2E9C-101B-9397-08002B2CF9AE}" pid="57" name="mainfontoptions">
    <vt:lpwstr>Ligatures=Common,Ligatures=TeX,Scale=0.94</vt:lpwstr>
  </property>
  <property fmtid="{D5CDD505-2E9C-101B-9397-08002B2CF9AE}" pid="58" name="mathfont">
    <vt:lpwstr>STIX Two Math</vt:lpwstr>
  </property>
  <property fmtid="{D5CDD505-2E9C-101B-9397-08002B2CF9AE}" pid="59" name="mathfontoptions">
    <vt:lpwstr/>
  </property>
  <property fmtid="{D5CDD505-2E9C-101B-9397-08002B2CF9AE}" pid="60" name="monofont">
    <vt:lpwstr>IBM Plex Mono</vt:lpwstr>
  </property>
  <property fmtid="{D5CDD505-2E9C-101B-9397-08002B2CF9AE}" pid="61" name="monofontoptions">
    <vt:lpwstr>Scale=MatchLowercase,Scale=0.94,FakeStretch=0.9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IBM Plex Serif</vt:lpwstr>
  </property>
  <property fmtid="{D5CDD505-2E9C-101B-9397-08002B2CF9AE}" pid="72" name="romanfontoptions">
    <vt:lpwstr>Ligatures=Common,Ligatures=TeX,Scale=0.94</vt:lpwstr>
  </property>
  <property fmtid="{D5CDD505-2E9C-101B-9397-08002B2CF9AE}" pid="73" name="sansfont">
    <vt:lpwstr>IBM Plex Sans</vt:lpwstr>
  </property>
  <property fmtid="{D5CDD505-2E9C-101B-9397-08002B2CF9AE}" pid="74" name="sansfontoptions">
    <vt:lpwstr>Ligatures=Common,Ligatures=TeX,Scale=MatchLowercase,Scale=0.94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Язык разметки Markdown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