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1.jpg" ContentType="image/jpeg"/>
  <Override PartName="/word/media/rId64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Виеру</w:t>
      </w:r>
      <w:r>
        <w:t xml:space="preserve"> </w:t>
      </w:r>
      <w:r>
        <w:t xml:space="preserve">Женифер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8, перешла в него и</w:t>
      </w:r>
      <w:r>
        <w:t xml:space="preserve"> </w:t>
      </w:r>
      <w:r>
        <w:t xml:space="preserve">создала файл lab8-1.asm. Потом открыла его с помощью команды mc и горячай клавиши F4 и написала в нем следующий текст(рис. 1).</w:t>
      </w:r>
    </w:p>
    <w:p>
      <w:pPr>
        <w:pStyle w:val="CaptionedFigure"/>
      </w:pPr>
      <w:r>
        <w:drawing>
          <wp:inline>
            <wp:extent cx="3733800" cy="1319126"/>
            <wp:effectExtent b="0" l="0" r="0" t="0"/>
            <wp:docPr descr="Рис. 1: Создание lab8-1.asm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lab8-1.asm</w:t>
      </w:r>
    </w:p>
    <w:p>
      <w:pPr>
        <w:pStyle w:val="BodyText"/>
      </w:pPr>
      <w:r>
        <w:t xml:space="preserve">В lab8-1.asm написала программу вывода значений регистра ecx (рис. 2).</w:t>
      </w:r>
    </w:p>
    <w:p>
      <w:pPr>
        <w:pStyle w:val="CaptionedFigure"/>
      </w:pPr>
      <w:r>
        <w:drawing>
          <wp:inline>
            <wp:extent cx="3733800" cy="3947499"/>
            <wp:effectExtent b="0" l="0" r="0" t="0"/>
            <wp:docPr descr="Рис. 2: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Создала исполняемый файл запустила его и проверила его работу (рис. 3).</w:t>
      </w:r>
    </w:p>
    <w:p>
      <w:pPr>
        <w:pStyle w:val="CaptionedFigure"/>
      </w:pPr>
      <w:r>
        <w:drawing>
          <wp:inline>
            <wp:extent cx="3733800" cy="762943"/>
            <wp:effectExtent b="0" l="0" r="0" t="0"/>
            <wp:docPr descr="Рис. 3: Запуск lab8-1.asm" title="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lab8-1.asm</w:t>
      </w:r>
    </w:p>
    <w:p>
      <w:pPr>
        <w:pStyle w:val="BodyText"/>
      </w:pPr>
      <w:r>
        <w:t xml:space="preserve">Изменила текст программы добавив изменение значение регистра ecx в цикле: (рис. 4).</w:t>
      </w:r>
    </w:p>
    <w:p>
      <w:pPr>
        <w:pStyle w:val="CaptionedFigure"/>
      </w:pPr>
      <w:r>
        <w:drawing>
          <wp:inline>
            <wp:extent cx="3733800" cy="3947499"/>
            <wp:effectExtent b="0" l="0" r="0" t="0"/>
            <wp:docPr descr="Рис. 4: Текст программы" title="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Создала исполняемый файл запустила его и проверила его работу (рис. 5).</w:t>
      </w:r>
    </w:p>
    <w:p>
      <w:pPr>
        <w:pStyle w:val="CaptionedFigure"/>
      </w:pPr>
      <w:r>
        <w:drawing>
          <wp:inline>
            <wp:extent cx="3733800" cy="698010"/>
            <wp:effectExtent b="0" l="0" r="0" t="0"/>
            <wp:docPr descr="Рис. 5: Запуск lab8-1.asm" title="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lab8-1.asm</w:t>
      </w:r>
    </w:p>
    <w:p>
      <w:pPr>
        <w:pStyle w:val="BodyText"/>
      </w:pPr>
      <w:r>
        <w:t xml:space="preserve">Внесила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 (рис. 6).</w:t>
      </w:r>
    </w:p>
    <w:p>
      <w:pPr>
        <w:pStyle w:val="CaptionedFigure"/>
      </w:pPr>
      <w:r>
        <w:drawing>
          <wp:inline>
            <wp:extent cx="3733800" cy="4041155"/>
            <wp:effectExtent b="0" l="0" r="0" t="0"/>
            <wp:docPr descr="Рис. 6: Текст программы" title="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</w:t>
      </w:r>
    </w:p>
    <w:p>
      <w:pPr>
        <w:pStyle w:val="BodyText"/>
      </w:pPr>
      <w:r>
        <w:t xml:space="preserve">Создала исполняемый файл и запустила его и по итоге число проходко циклов стало соответствовать числу введеному с клавиатуры (рис. 7).</w:t>
      </w:r>
    </w:p>
    <w:p>
      <w:pPr>
        <w:pStyle w:val="CaptionedFigure"/>
      </w:pPr>
      <w:r>
        <w:drawing>
          <wp:inline>
            <wp:extent cx="3733800" cy="825800"/>
            <wp:effectExtent b="0" l="0" r="0" t="0"/>
            <wp:docPr descr="Рис. 7: Запуск lab8-1.asm" title="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lab8-1.asm</w:t>
      </w:r>
    </w:p>
    <w:p>
      <w:pPr>
        <w:pStyle w:val="BodyText"/>
      </w:pPr>
      <w:r>
        <w:t xml:space="preserve">Создала lab8-2.asm и написала программу выводящую на экран аргументы командной строки(рис. 8).</w:t>
      </w:r>
    </w:p>
    <w:p>
      <w:pPr>
        <w:pStyle w:val="CaptionedFigure"/>
      </w:pPr>
      <w:r>
        <w:drawing>
          <wp:inline>
            <wp:extent cx="3733800" cy="2984623"/>
            <wp:effectExtent b="0" l="0" r="0" t="0"/>
            <wp:docPr descr="Рис. 8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p>
      <w:pPr>
        <w:pStyle w:val="BodyText"/>
      </w:pPr>
      <w:r>
        <w:t xml:space="preserve">Создала исполняемый файл и запустила его и проверила его работу вводя /lab8-2 аргумент1 аргумент 2 ’аргумент 3(рис. 9).</w:t>
      </w:r>
    </w:p>
    <w:p>
      <w:pPr>
        <w:pStyle w:val="CaptionedFigure"/>
      </w:pPr>
      <w:r>
        <w:drawing>
          <wp:inline>
            <wp:extent cx="3733800" cy="1045058"/>
            <wp:effectExtent b="0" l="0" r="0" t="0"/>
            <wp:docPr descr="Рис. 9: Запуск lab8-2.asm" title="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lab8-2.asm</w:t>
      </w:r>
    </w:p>
    <w:p>
      <w:pPr>
        <w:pStyle w:val="BodyText"/>
      </w:pPr>
      <w:r>
        <w:t xml:space="preserve">Создала lab8-3.asm и написала программу вычисления суммы аргументов командной строки(рис. 10).</w:t>
      </w:r>
    </w:p>
    <w:p>
      <w:pPr>
        <w:pStyle w:val="CaptionedFigure"/>
      </w:pPr>
      <w:r>
        <w:drawing>
          <wp:inline>
            <wp:extent cx="3733800" cy="3582991"/>
            <wp:effectExtent b="0" l="0" r="0" t="0"/>
            <wp:docPr descr="Рис. 10: Текст программы" title="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</w:t>
      </w:r>
    </w:p>
    <w:p>
      <w:pPr>
        <w:pStyle w:val="BodyText"/>
      </w:pPr>
      <w:r>
        <w:t xml:space="preserve">Создала исполняемый файл и запустила его и проверила его работу вводя /lab8-3 12 13 7 10 5 (рис. 11).</w:t>
      </w:r>
    </w:p>
    <w:p>
      <w:pPr>
        <w:pStyle w:val="CaptionedFigure"/>
      </w:pPr>
      <w:r>
        <w:drawing>
          <wp:inline>
            <wp:extent cx="3733800" cy="908847"/>
            <wp:effectExtent b="0" l="0" r="0" t="0"/>
            <wp:docPr descr="Рис. 11: Запуск lab8-3.asm" title="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lab8-3.asm</w:t>
      </w:r>
    </w:p>
    <w:p>
      <w:pPr>
        <w:pStyle w:val="BodyText"/>
      </w:pPr>
      <w:r>
        <w:t xml:space="preserve">Изменила текст программы для вычисления произведения аргументов командной строки. (рис. 12).</w:t>
      </w:r>
    </w:p>
    <w:p>
      <w:pPr>
        <w:pStyle w:val="CaptionedFigure"/>
      </w:pPr>
      <w:r>
        <w:drawing>
          <wp:inline>
            <wp:extent cx="3733800" cy="4380689"/>
            <wp:effectExtent b="0" l="0" r="0" t="0"/>
            <wp:docPr descr="Рис. 12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12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Создала исполняемый файл и запустила его и проверила его работу вводя /lab8-3 1 2 3 (рис. 13).</w:t>
      </w:r>
    </w:p>
    <w:p>
      <w:pPr>
        <w:pStyle w:val="CaptionedFigure"/>
      </w:pPr>
      <w:r>
        <w:drawing>
          <wp:inline>
            <wp:extent cx="3733800" cy="1037483"/>
            <wp:effectExtent b="0" l="0" r="0" t="0"/>
            <wp:docPr descr="Рис. 13: Запуск lab8-3.asm" title="" id="58" name="Picture"/>
            <a:graphic>
              <a:graphicData uri="http://schemas.openxmlformats.org/drawingml/2006/picture">
                <pic:pic>
                  <pic:nvPicPr>
                    <pic:cNvPr descr="image/13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lab8-3.asm</w:t>
      </w:r>
    </w:p>
    <w:bookmarkEnd w:id="60"/>
    <w:bookmarkStart w:id="67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Создала файл lab8-4.asm в каталоге ~/work/arch-pc/lab06 и написала программу которая находит сумму значений функции f(x) (рис. 14).</w:t>
      </w:r>
    </w:p>
    <w:p>
      <w:pPr>
        <w:pStyle w:val="CaptionedFigure"/>
      </w:pPr>
      <w:r>
        <w:drawing>
          <wp:inline>
            <wp:extent cx="3733800" cy="5315520"/>
            <wp:effectExtent b="0" l="0" r="0" t="0"/>
            <wp:docPr descr="Рис. 14: Программа вычисления суммы f(x)" title="" id="62" name="Picture"/>
            <a:graphic>
              <a:graphicData uri="http://schemas.openxmlformats.org/drawingml/2006/picture">
                <pic:pic>
                  <pic:nvPicPr>
                    <pic:cNvPr descr="image/14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вычисления суммы f(x)</w:t>
      </w:r>
    </w:p>
    <w:p>
      <w:pPr>
        <w:pStyle w:val="BodyText"/>
      </w:pPr>
      <w:r>
        <w:t xml:space="preserve">Создала исполняемый файл, запустила его и проверила если программы работает (рис. 15).</w:t>
      </w:r>
    </w:p>
    <w:p>
      <w:pPr>
        <w:pStyle w:val="CaptionedFigure"/>
      </w:pPr>
      <w:r>
        <w:drawing>
          <wp:inline>
            <wp:extent cx="3733800" cy="1792680"/>
            <wp:effectExtent b="0" l="0" r="0" t="0"/>
            <wp:docPr descr="Рис. 15: Запуск lab8-4.asm" title="" id="65" name="Picture"/>
            <a:graphic>
              <a:graphicData uri="http://schemas.openxmlformats.org/drawingml/2006/picture">
                <pic:pic>
                  <pic:nvPicPr>
                    <pic:cNvPr descr="image/15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lab8-4.asm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обрела теоретические и практические знания в организации стека, добавлении элемента в стеке, извлечении элемента из стеке и в организации циклов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Виеру Женифер</dc:creator>
  <dc:language>ru-RU</dc:language>
  <cp:keywords/>
  <dcterms:created xsi:type="dcterms:W3CDTF">2024-11-30T14:21:32Z</dcterms:created>
  <dcterms:modified xsi:type="dcterms:W3CDTF">2024-11-30T14:21:32Z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