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выполнению внешнего курса</w:t>
      </w:r>
    </w:p>
    <w:p>
      <w:pPr>
        <w:pStyle w:val="Author"/>
      </w:pPr>
      <w:r>
        <w:t xml:space="preserve">Виеру Женифер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List of Figures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List of Tables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выполнения данного курса заключается в том, чтобы узнать больше о Линуксе и лучше разбираться в терминале, серверах и скриптах.</w:t>
      </w:r>
    </w:p>
    <w:bookmarkEnd w:id="20"/>
    <w:bookmarkStart w:id="21" w:name="выполнение-внешнего-курс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внешнего курса</w:t>
      </w:r>
    </w:p>
    <w:bookmarkEnd w:id="21"/>
    <w:bookmarkStart w:id="123" w:name="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Введение</w:t>
      </w:r>
    </w:p>
    <w:p>
      <w:pPr>
        <w:pStyle w:val="FirstParagraph"/>
      </w:pPr>
      <w:r>
        <w:t xml:space="preserve">Курс называется</w:t>
      </w:r>
      <w:r>
        <w:t xml:space="preserve"> </w:t>
      </w:r>
      <w:r>
        <w:t xml:space="preserve">“Введение в Linux”</w:t>
      </w:r>
      <w:r>
        <w:t xml:space="preserve">, поэтому я выбрала этот вариант ответа. (рис. 1).</w:t>
      </w:r>
    </w:p>
    <w:bookmarkStart w:id="25" w:name="fig:001"/>
    <w:p>
      <w:pPr>
        <w:pStyle w:val="CaptionedFigure"/>
      </w:pPr>
      <w:r>
        <w:drawing>
          <wp:inline>
            <wp:extent cx="3733800" cy="1661621"/>
            <wp:effectExtent b="0" l="0" r="0" t="0"/>
            <wp:docPr descr="Рис. 1: Задание 1.1.1" title="" id="23" name="Picture"/>
            <a:graphic>
              <a:graphicData uri="http://schemas.openxmlformats.org/drawingml/2006/picture">
                <pic:pic>
                  <pic:nvPicPr>
                    <pic:cNvPr descr="image/1.1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1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1.1.1</w:t>
      </w:r>
    </w:p>
    <w:bookmarkEnd w:id="25"/>
    <w:p>
      <w:pPr>
        <w:pStyle w:val="BodyText"/>
      </w:pPr>
      <w:r>
        <w:t xml:space="preserve">Выбрала самые логичные ответы (рис. 2).</w:t>
      </w:r>
    </w:p>
    <w:bookmarkStart w:id="29" w:name="fig:002"/>
    <w:p>
      <w:pPr>
        <w:pStyle w:val="CaptionedFigure"/>
      </w:pPr>
      <w:r>
        <w:drawing>
          <wp:inline>
            <wp:extent cx="3733800" cy="1923867"/>
            <wp:effectExtent b="0" l="0" r="0" t="0"/>
            <wp:docPr descr="Рис. 2: Задание 1.1.2" title="" id="27" name="Picture"/>
            <a:graphic>
              <a:graphicData uri="http://schemas.openxmlformats.org/drawingml/2006/picture">
                <pic:pic>
                  <pic:nvPicPr>
                    <pic:cNvPr descr="image/1.1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1.1.2</w:t>
      </w:r>
    </w:p>
    <w:bookmarkEnd w:id="29"/>
    <w:p>
      <w:pPr>
        <w:pStyle w:val="BodyText"/>
      </w:pPr>
      <w:r>
        <w:t xml:space="preserve">Так как курс называется</w:t>
      </w:r>
      <w:r>
        <w:t xml:space="preserve"> </w:t>
      </w:r>
      <w:r>
        <w:t xml:space="preserve">“Введение в Linux”</w:t>
      </w:r>
      <w:r>
        <w:t xml:space="preserve">, то я выбрала</w:t>
      </w:r>
      <w:r>
        <w:t xml:space="preserve"> </w:t>
      </w:r>
      <w:r>
        <w:t xml:space="preserve">“Linux”</w:t>
      </w:r>
      <w:r>
        <w:t xml:space="preserve">(рис. 3).</w:t>
      </w:r>
    </w:p>
    <w:bookmarkStart w:id="33" w:name="fig:003"/>
    <w:p>
      <w:pPr>
        <w:pStyle w:val="CaptionedFigure"/>
      </w:pPr>
      <w:r>
        <w:drawing>
          <wp:inline>
            <wp:extent cx="3733800" cy="1519411"/>
            <wp:effectExtent b="0" l="0" r="0" t="0"/>
            <wp:docPr descr="Рис. 3: Задание 1.2.1" title="" id="31" name="Picture"/>
            <a:graphic>
              <a:graphicData uri="http://schemas.openxmlformats.org/drawingml/2006/picture">
                <pic:pic>
                  <pic:nvPicPr>
                    <pic:cNvPr descr="image/1.2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9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1.2.1</w:t>
      </w:r>
    </w:p>
    <w:bookmarkEnd w:id="33"/>
    <w:p>
      <w:pPr>
        <w:pStyle w:val="BodyText"/>
      </w:pPr>
      <w:r>
        <w:t xml:space="preserve">Так как виртуальная машина (ВМ или VM) — это виртуальный компьютер, который использует выделенные ресурсы реального компьютера (процессор, диск, адаптер), то я выбрала этот вариант (рис. 4).</w:t>
      </w:r>
    </w:p>
    <w:bookmarkStart w:id="37" w:name="fig:004"/>
    <w:p>
      <w:pPr>
        <w:pStyle w:val="CaptionedFigure"/>
      </w:pPr>
      <w:r>
        <w:drawing>
          <wp:inline>
            <wp:extent cx="3733800" cy="1455259"/>
            <wp:effectExtent b="0" l="0" r="0" t="0"/>
            <wp:docPr descr="Рис. 4: Задание 1.2.2" title="" id="35" name="Picture"/>
            <a:graphic>
              <a:graphicData uri="http://schemas.openxmlformats.org/drawingml/2006/picture">
                <pic:pic>
                  <pic:nvPicPr>
                    <pic:cNvPr descr="image/1.2-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5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1.2.2</w:t>
      </w:r>
    </w:p>
    <w:bookmarkEnd w:id="37"/>
    <w:p>
      <w:pPr>
        <w:pStyle w:val="BodyText"/>
      </w:pPr>
      <w:r>
        <w:t xml:space="preserve">Я смогла запускать, поэтому я выбрала этот вариант (рис. 5).</w:t>
      </w:r>
    </w:p>
    <w:bookmarkStart w:id="41" w:name="fig:005"/>
    <w:p>
      <w:pPr>
        <w:pStyle w:val="CaptionedFigure"/>
      </w:pPr>
      <w:r>
        <w:drawing>
          <wp:inline>
            <wp:extent cx="3733800" cy="1330998"/>
            <wp:effectExtent b="0" l="0" r="0" t="0"/>
            <wp:docPr descr="Рис. 5: Задание 1.2.3" title="" id="39" name="Picture"/>
            <a:graphic>
              <a:graphicData uri="http://schemas.openxmlformats.org/drawingml/2006/picture">
                <pic:pic>
                  <pic:nvPicPr>
                    <pic:cNvPr descr="image/1.2-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1.2.3</w:t>
      </w:r>
    </w:p>
    <w:bookmarkEnd w:id="41"/>
    <w:p>
      <w:pPr>
        <w:pStyle w:val="BodyText"/>
      </w:pPr>
      <w:r>
        <w:t xml:space="preserve">Я создала документ LibreOffice Writer и написала в нём шрифтом FreeMono одну-единственную строчку:Hello, Linux!, После этого сохранила этот документ в формате XML и загрузила в форму ниже.(рис. 6).</w:t>
      </w:r>
    </w:p>
    <w:bookmarkStart w:id="45" w:name="fig:006"/>
    <w:p>
      <w:pPr>
        <w:pStyle w:val="CaptionedFigure"/>
      </w:pPr>
      <w:r>
        <w:drawing>
          <wp:inline>
            <wp:extent cx="3733800" cy="1334462"/>
            <wp:effectExtent b="0" l="0" r="0" t="0"/>
            <wp:docPr descr="Рис. 6: Задание 1.3.1" title="" id="43" name="Picture"/>
            <a:graphic>
              <a:graphicData uri="http://schemas.openxmlformats.org/drawingml/2006/picture">
                <pic:pic>
                  <pic:nvPicPr>
                    <pic:cNvPr descr="image/1.3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1.3.1</w:t>
      </w:r>
    </w:p>
    <w:bookmarkEnd w:id="45"/>
    <w:p>
      <w:pPr>
        <w:pStyle w:val="BodyText"/>
      </w:pPr>
      <w:r>
        <w:t xml:space="preserve">Я знаю, что установочные пакеты в Linux имеют расширение deb, поэтому я выбрала этот вариант (рис. 7).</w:t>
      </w:r>
    </w:p>
    <w:bookmarkStart w:id="49" w:name="fig:007"/>
    <w:p>
      <w:pPr>
        <w:pStyle w:val="CaptionedFigure"/>
      </w:pPr>
      <w:r>
        <w:drawing>
          <wp:inline>
            <wp:extent cx="3733800" cy="1481399"/>
            <wp:effectExtent b="0" l="0" r="0" t="0"/>
            <wp:docPr descr="Рис. 7: Задание 1.3.2" title="" id="47" name="Picture"/>
            <a:graphic>
              <a:graphicData uri="http://schemas.openxmlformats.org/drawingml/2006/picture">
                <pic:pic>
                  <pic:nvPicPr>
                    <pic:cNvPr descr="image/1.3-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1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1.3.2</w:t>
      </w:r>
    </w:p>
    <w:bookmarkEnd w:id="49"/>
    <w:p>
      <w:pPr>
        <w:pStyle w:val="BodyText"/>
      </w:pPr>
      <w:r>
        <w:t xml:space="preserve">Я знаю, что Update Manager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APT, поэтому я выбрала все подходящие варианты (рис. 8).</w:t>
      </w:r>
    </w:p>
    <w:bookmarkStart w:id="53" w:name="fig:008"/>
    <w:p>
      <w:pPr>
        <w:pStyle w:val="CaptionedFigure"/>
      </w:pPr>
      <w:r>
        <w:drawing>
          <wp:inline>
            <wp:extent cx="3733800" cy="1546255"/>
            <wp:effectExtent b="0" l="0" r="0" t="0"/>
            <wp:docPr descr="Рис. 8: Задание 1.3.3" title="" id="51" name="Picture"/>
            <a:graphic>
              <a:graphicData uri="http://schemas.openxmlformats.org/drawingml/2006/picture">
                <pic:pic>
                  <pic:nvPicPr>
                    <pic:cNvPr descr="image/1.3-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1.3.3</w:t>
      </w:r>
    </w:p>
    <w:bookmarkEnd w:id="53"/>
    <w:p>
      <w:pPr>
        <w:pStyle w:val="BodyText"/>
      </w:pPr>
      <w:r>
        <w:t xml:space="preserve">Синонимы для</w:t>
      </w:r>
      <w:r>
        <w:t xml:space="preserve"> </w:t>
      </w:r>
      <w:r>
        <w:t xml:space="preserve">“командной строки”</w:t>
      </w:r>
      <w:r>
        <w:t xml:space="preserve"> </w:t>
      </w:r>
      <w:r>
        <w:t xml:space="preserve">- это</w:t>
      </w:r>
      <w:r>
        <w:t xml:space="preserve"> </w:t>
      </w:r>
      <w:r>
        <w:t xml:space="preserve">“Терминал”</w:t>
      </w:r>
      <w:r>
        <w:t xml:space="preserve"> </w:t>
      </w:r>
      <w:r>
        <w:t xml:space="preserve">и</w:t>
      </w:r>
      <w:r>
        <w:t xml:space="preserve"> </w:t>
      </w:r>
      <w:r>
        <w:t xml:space="preserve">“Консоль”</w:t>
      </w:r>
      <w:r>
        <w:t xml:space="preserve">, поэтому я выбрала все подходящие варианты(рис. 9).</w:t>
      </w:r>
    </w:p>
    <w:bookmarkStart w:id="57" w:name="fig:009"/>
    <w:p>
      <w:pPr>
        <w:pStyle w:val="CaptionedFigure"/>
      </w:pPr>
      <w:r>
        <w:drawing>
          <wp:inline>
            <wp:extent cx="3733800" cy="1220020"/>
            <wp:effectExtent b="0" l="0" r="0" t="0"/>
            <wp:docPr descr="Рис. 9: Задание 1.4.1" title="" id="55" name="Picture"/>
            <a:graphic>
              <a:graphicData uri="http://schemas.openxmlformats.org/drawingml/2006/picture">
                <pic:pic>
                  <pic:nvPicPr>
                    <pic:cNvPr descr="image/1.4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0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1.4.1</w:t>
      </w:r>
    </w:p>
    <w:bookmarkEnd w:id="57"/>
    <w:p>
      <w:pPr>
        <w:pStyle w:val="BodyText"/>
      </w:pPr>
      <w:r>
        <w:t xml:space="preserve">Я знаю, что pwd напечатает в какой директории мы сейчас находимся, поэтому я выбрала этот вариант(рис. 10).</w:t>
      </w:r>
    </w:p>
    <w:bookmarkStart w:id="61" w:name="fig:010"/>
    <w:p>
      <w:pPr>
        <w:pStyle w:val="CaptionedFigure"/>
      </w:pPr>
      <w:r>
        <w:drawing>
          <wp:inline>
            <wp:extent cx="3733800" cy="1315199"/>
            <wp:effectExtent b="0" l="0" r="0" t="0"/>
            <wp:docPr descr="Рис. 10: Задание 1.4.2" title="" id="59" name="Picture"/>
            <a:graphic>
              <a:graphicData uri="http://schemas.openxmlformats.org/drawingml/2006/picture">
                <pic:pic>
                  <pic:nvPicPr>
                    <pic:cNvPr descr="image/1.4-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5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1.4.2</w:t>
      </w:r>
    </w:p>
    <w:bookmarkEnd w:id="61"/>
    <w:p>
      <w:pPr>
        <w:pStyle w:val="BodyText"/>
      </w:pPr>
      <w:r>
        <w:t xml:space="preserve">Мне известно что, все варианты просто переставляют или используют полные версии тех же опций, что и в исходной команде, и все они выдадут один и тот же результат, поэтому я выбрала все подходящие варианты (рис. 11).</w:t>
      </w:r>
    </w:p>
    <w:bookmarkStart w:id="65" w:name="fig:011"/>
    <w:p>
      <w:pPr>
        <w:pStyle w:val="CaptionedFigure"/>
      </w:pPr>
      <w:r>
        <w:drawing>
          <wp:inline>
            <wp:extent cx="3733800" cy="2410089"/>
            <wp:effectExtent b="0" l="0" r="0" t="0"/>
            <wp:docPr descr="Рис. 11: Задание 1.4.3" title="" id="63" name="Picture"/>
            <a:graphic>
              <a:graphicData uri="http://schemas.openxmlformats.org/drawingml/2006/picture">
                <pic:pic>
                  <pic:nvPicPr>
                    <pic:cNvPr descr="image/1.4-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0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1.4.3</w:t>
      </w:r>
    </w:p>
    <w:bookmarkEnd w:id="65"/>
    <w:p>
      <w:pPr>
        <w:pStyle w:val="BodyText"/>
      </w:pPr>
      <w:r>
        <w:t xml:space="preserve">Я нахожусь в директории /home/bi/Documents, причем /home/bi — моя домашняя директория. Команда ls ../Downloads выведет содержимое /home/bi/Downloads, при этом не показывая содержимое других директорий, поэтому я выбрала этот вариант (рис. 12).</w:t>
      </w:r>
    </w:p>
    <w:bookmarkStart w:id="69" w:name="fig:012"/>
    <w:p>
      <w:pPr>
        <w:pStyle w:val="CaptionedFigure"/>
      </w:pPr>
      <w:r>
        <w:drawing>
          <wp:inline>
            <wp:extent cx="3733800" cy="1321298"/>
            <wp:effectExtent b="0" l="0" r="0" t="0"/>
            <wp:docPr descr="Рис. 12: Задание 1.4.4" title="" id="67" name="Picture"/>
            <a:graphic>
              <a:graphicData uri="http://schemas.openxmlformats.org/drawingml/2006/picture">
                <pic:pic>
                  <pic:nvPicPr>
                    <pic:cNvPr descr="image/1.4-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1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1.4.4</w:t>
      </w:r>
    </w:p>
    <w:bookmarkEnd w:id="69"/>
    <w:p>
      <w:pPr>
        <w:pStyle w:val="BodyText"/>
      </w:pPr>
      <w:r>
        <w:t xml:space="preserve">Я знаю, что rm -r используется для удаления директорий, поэтому я выбрала этот вариант (рис. 13).</w:t>
      </w:r>
    </w:p>
    <w:bookmarkStart w:id="70" w:name="fig:013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13: Задание 1.4.5</w:t>
            </w:r>
          </w:p>
        </w:tc>
      </w:tr>
    </w:tbl>
    <w:p>
      <w:pPr>
        <w:pStyle w:val="ImageCaption"/>
      </w:pPr>
      <w:r>
        <w:t xml:space="preserve">Рис. 13: Задание 1.4.5</w:t>
      </w:r>
    </w:p>
    <w:bookmarkEnd w:id="70"/>
    <w:p>
      <w:pPr>
        <w:pStyle w:val="BodyText"/>
      </w:pPr>
      <w:r>
        <w:t xml:space="preserve">Я ввела в терминал команду firefox, а затем туда же команду exit и ничего не происходило, поэтому я выбрала этот вариант (рис. 14).</w:t>
      </w:r>
    </w:p>
    <w:bookmarkStart w:id="74" w:name="fig:014"/>
    <w:p>
      <w:pPr>
        <w:pStyle w:val="CaptionedFigure"/>
      </w:pPr>
      <w:r>
        <w:drawing>
          <wp:inline>
            <wp:extent cx="3733800" cy="1628535"/>
            <wp:effectExtent b="0" l="0" r="0" t="0"/>
            <wp:docPr descr="Рис. 14: Задание 1.5.1" title="" id="72" name="Picture"/>
            <a:graphic>
              <a:graphicData uri="http://schemas.openxmlformats.org/drawingml/2006/picture">
                <pic:pic>
                  <pic:nvPicPr>
                    <pic:cNvPr descr="image/1.5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8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1.5.1</w:t>
      </w:r>
    </w:p>
    <w:bookmarkEnd w:id="74"/>
    <w:p>
      <w:pPr>
        <w:pStyle w:val="BodyText"/>
      </w:pPr>
      <w:r>
        <w:t xml:space="preserve">Я знаю, что Запуск, Ctrl+Z, bg запуск программы с &amp;, поэтому я выбрала этот вариант (рис. 15).</w:t>
      </w:r>
    </w:p>
    <w:bookmarkStart w:id="78" w:name="fig:015"/>
    <w:p>
      <w:pPr>
        <w:pStyle w:val="CaptionedFigure"/>
      </w:pPr>
      <w:r>
        <w:drawing>
          <wp:inline>
            <wp:extent cx="3733800" cy="1295541"/>
            <wp:effectExtent b="0" l="0" r="0" t="0"/>
            <wp:docPr descr="Рис. 15: Задание 1.5.2" title="" id="76" name="Picture"/>
            <a:graphic>
              <a:graphicData uri="http://schemas.openxmlformats.org/drawingml/2006/picture">
                <pic:pic>
                  <pic:nvPicPr>
                    <pic:cNvPr descr="image/1.5-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5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1.5.2</w:t>
      </w:r>
    </w:p>
    <w:bookmarkEnd w:id="78"/>
    <w:p>
      <w:pPr>
        <w:pStyle w:val="BodyText"/>
      </w:pPr>
      <w:r>
        <w:t xml:space="preserve">Я узнала, что на экране по умолчанию выводится поток ошибок из программы, запущенной в терминале, поэтому я выбрала этот вариант (рис. 16).</w:t>
      </w:r>
    </w:p>
    <w:bookmarkStart w:id="82" w:name="fig:016"/>
    <w:p>
      <w:pPr>
        <w:pStyle w:val="CaptionedFigure"/>
      </w:pPr>
      <w:r>
        <w:drawing>
          <wp:inline>
            <wp:extent cx="3733800" cy="1569027"/>
            <wp:effectExtent b="0" l="0" r="0" t="0"/>
            <wp:docPr descr="Рис. 16: Задание 1.6.1" title="" id="80" name="Picture"/>
            <a:graphic>
              <a:graphicData uri="http://schemas.openxmlformats.org/drawingml/2006/picture">
                <pic:pic>
                  <pic:nvPicPr>
                    <pic:cNvPr descr="image/1.6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1.6.1</w:t>
      </w:r>
    </w:p>
    <w:bookmarkEnd w:id="82"/>
    <w:p>
      <w:pPr>
        <w:pStyle w:val="BodyText"/>
      </w:pPr>
      <w:r>
        <w:t xml:space="preserve">Известно, что program2&gt;: Перенаправляет поток ошибок (stderr, канал 2) в файл, перезаписывая его, если он существует. program 2&gt;&gt;: Перенаправляет поток ошибок (stderr, канал 2) в файл, добавляя его в конец существующего файла.Остальные: Не перенаправляют stderr или делают это неправильно, поэтому я выбрала все подходящие варианты (рис. 17).</w:t>
      </w:r>
    </w:p>
    <w:bookmarkStart w:id="86" w:name="fig:017"/>
    <w:p>
      <w:pPr>
        <w:pStyle w:val="CaptionedFigure"/>
      </w:pPr>
      <w:r>
        <w:drawing>
          <wp:inline>
            <wp:extent cx="3733800" cy="2014640"/>
            <wp:effectExtent b="0" l="0" r="0" t="0"/>
            <wp:docPr descr="Рис. 17: Задание 1.6.2" title="" id="84" name="Picture"/>
            <a:graphic>
              <a:graphicData uri="http://schemas.openxmlformats.org/drawingml/2006/picture">
                <pic:pic>
                  <pic:nvPicPr>
                    <pic:cNvPr descr="image/1.6-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1.6.2</w:t>
      </w:r>
    </w:p>
    <w:bookmarkEnd w:id="86"/>
    <w:p>
      <w:pPr>
        <w:pStyle w:val="BodyText"/>
      </w:pPr>
      <w:r>
        <w:t xml:space="preserve">Известно, что сообщения об ошибках от тех программ, которые объединены в конвейер (pipe) выводятся на экран, поэтому я выбрала этот вариант(рис. 18).</w:t>
      </w:r>
    </w:p>
    <w:bookmarkStart w:id="90" w:name="fig:018"/>
    <w:p>
      <w:pPr>
        <w:pStyle w:val="CaptionedFigure"/>
      </w:pPr>
      <w:r>
        <w:drawing>
          <wp:inline>
            <wp:extent cx="3733800" cy="1880728"/>
            <wp:effectExtent b="0" l="0" r="0" t="0"/>
            <wp:docPr descr="Рис. 18: Задание 1.6.3" title="" id="88" name="Picture"/>
            <a:graphic>
              <a:graphicData uri="http://schemas.openxmlformats.org/drawingml/2006/picture">
                <pic:pic>
                  <pic:nvPicPr>
                    <pic:cNvPr descr="image/1.6-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1.6.3</w:t>
      </w:r>
    </w:p>
    <w:bookmarkEnd w:id="90"/>
    <w:p>
      <w:pPr>
        <w:pStyle w:val="BodyText"/>
      </w:pPr>
      <w:r>
        <w:t xml:space="preserve">Я введа в терминале cd /home/alex/ и wget -P /home/alex/Pictures -O 1.jpg http://example.com/example.jpg и картинка оказалась /home/alex/1.jpg, поэтому я выбрала этот вариант(рис. 19).</w:t>
      </w:r>
    </w:p>
    <w:bookmarkStart w:id="94" w:name="fig:019"/>
    <w:p>
      <w:pPr>
        <w:pStyle w:val="CaptionedFigure"/>
      </w:pPr>
      <w:r>
        <w:drawing>
          <wp:inline>
            <wp:extent cx="3733800" cy="1750003"/>
            <wp:effectExtent b="0" l="0" r="0" t="0"/>
            <wp:docPr descr="Рис. 19: Задание 1.7.1" title="" id="92" name="Picture"/>
            <a:graphic>
              <a:graphicData uri="http://schemas.openxmlformats.org/drawingml/2006/picture">
                <pic:pic>
                  <pic:nvPicPr>
                    <pic:cNvPr descr="image/1.7-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0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1.7.1</w:t>
      </w:r>
    </w:p>
    <w:bookmarkEnd w:id="94"/>
    <w:p>
      <w:pPr>
        <w:pStyle w:val="BodyText"/>
      </w:pPr>
      <w:r>
        <w:t xml:space="preserve">Я ввела в терминале -q команде wget и она не выводила никаких сообщений на экран, поэтому я выбрала этот вариант (рис. 20).</w:t>
      </w:r>
    </w:p>
    <w:bookmarkStart w:id="98" w:name="fig:020"/>
    <w:p>
      <w:pPr>
        <w:pStyle w:val="CaptionedFigure"/>
      </w:pPr>
      <w:r>
        <w:drawing>
          <wp:inline>
            <wp:extent cx="3733800" cy="1601648"/>
            <wp:effectExtent b="0" l="0" r="0" t="0"/>
            <wp:docPr descr="Рис. 20: Задание 1.7.2" title="" id="96" name="Picture"/>
            <a:graphic>
              <a:graphicData uri="http://schemas.openxmlformats.org/drawingml/2006/picture">
                <pic:pic>
                  <pic:nvPicPr>
                    <pic:cNvPr descr="image/1.7-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1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1.7.2</w:t>
      </w:r>
    </w:p>
    <w:bookmarkEnd w:id="98"/>
    <w:p>
      <w:pPr>
        <w:pStyle w:val="BodyText"/>
      </w:pPr>
      <w:r>
        <w:t xml:space="preserve">Известно, что -A jpg: Скачивает только файлы с расширением jpg.-r -l 1: Рекурсивно скачивает файлы на глубину 1. При рекурсивном скачивании wget по умолчанию скачивает HTML файлы, чтобы найти другие ссылки. Исключение: Несмотря на -A jpg, HTML-страницы все равно скачиваются, чтобы найти файлы jpg. Удаление: После скачивания HTML-страниц, wget удаляет их, так как они не соответствуют -A jpg.Поэтому скачиваются jpg и html, но html удаляются. Из-за этого я выбрала этот вариант(рис. 21).</w:t>
      </w:r>
    </w:p>
    <w:bookmarkStart w:id="102" w:name="fig:021"/>
    <w:p>
      <w:pPr>
        <w:pStyle w:val="CaptionedFigure"/>
      </w:pPr>
      <w:r>
        <w:drawing>
          <wp:inline>
            <wp:extent cx="3733800" cy="2058159"/>
            <wp:effectExtent b="0" l="0" r="0" t="0"/>
            <wp:docPr descr="Рис. 21: Задание 1.7.3" title="" id="100" name="Picture"/>
            <a:graphic>
              <a:graphicData uri="http://schemas.openxmlformats.org/drawingml/2006/picture">
                <pic:pic>
                  <pic:nvPicPr>
                    <pic:cNvPr descr="image/1.7-3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8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1.7.3</w:t>
      </w:r>
    </w:p>
    <w:bookmarkEnd w:id="102"/>
    <w:p>
      <w:pPr>
        <w:pStyle w:val="BodyText"/>
      </w:pPr>
      <w:r>
        <w:t xml:space="preserve">После просмотра видео, я узнала, что архиваторы gzip и zip отличаются чем, что gzip удаляет архив после его распаковки. Из-за этого я выбрала этот вариант (рис. 22).</w:t>
      </w:r>
    </w:p>
    <w:bookmarkStart w:id="106" w:name="fig:022"/>
    <w:p>
      <w:pPr>
        <w:pStyle w:val="CaptionedFigure"/>
      </w:pPr>
      <w:r>
        <w:drawing>
          <wp:inline>
            <wp:extent cx="3733800" cy="1764437"/>
            <wp:effectExtent b="0" l="0" r="0" t="0"/>
            <wp:docPr descr="Рис. 22: Задание 1.8.1" title="" id="104" name="Picture"/>
            <a:graphic>
              <a:graphicData uri="http://schemas.openxmlformats.org/drawingml/2006/picture">
                <pic:pic>
                  <pic:nvPicPr>
                    <pic:cNvPr descr="image/1.8-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1.8.1</w:t>
      </w:r>
    </w:p>
    <w:bookmarkEnd w:id="106"/>
    <w:p>
      <w:pPr>
        <w:pStyle w:val="BodyText"/>
      </w:pPr>
      <w:r>
        <w:t xml:space="preserve">После просмотра видео, я узнала, что tar: Создает архивы (файлы .tar) из директорий.zip: Создает архивы (файлы .zip) из директорий.gzip: Сжимает только отдельные файлы, не директории. Сам по себе не является архиватором, только компрессором. Поэтому я выбрала все подходящие варианты (рис. 23).</w:t>
      </w:r>
    </w:p>
    <w:bookmarkStart w:id="110" w:name="fig:023"/>
    <w:p>
      <w:pPr>
        <w:pStyle w:val="CaptionedFigure"/>
      </w:pPr>
      <w:r>
        <w:drawing>
          <wp:inline>
            <wp:extent cx="3733800" cy="1477675"/>
            <wp:effectExtent b="0" l="0" r="0" t="0"/>
            <wp:docPr descr="Рис. 23: Задание 1.8.2" title="" id="108" name="Picture"/>
            <a:graphic>
              <a:graphicData uri="http://schemas.openxmlformats.org/drawingml/2006/picture">
                <pic:pic>
                  <pic:nvPicPr>
                    <pic:cNvPr descr="image/1.8-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1.8.2</w:t>
      </w:r>
    </w:p>
    <w:bookmarkEnd w:id="110"/>
    <w:p>
      <w:pPr>
        <w:pStyle w:val="BodyText"/>
      </w:pPr>
      <w:r>
        <w:t xml:space="preserve">После просмотра видео, я узнала, что -c: Создать новый архив.-j: Использовать bzip2 для сжатия (для .tar.bz2).-f: Указать имя файла архива. Поэтому -cjf необходим для создания сжатого bzip2 архива. Из-за этого я выбрала этот вариант(рис. 24).</w:t>
      </w:r>
    </w:p>
    <w:bookmarkStart w:id="114" w:name="fig:024"/>
    <w:p>
      <w:pPr>
        <w:pStyle w:val="CaptionedFigure"/>
      </w:pPr>
      <w:r>
        <w:drawing>
          <wp:inline>
            <wp:extent cx="3733800" cy="1640503"/>
            <wp:effectExtent b="0" l="0" r="0" t="0"/>
            <wp:docPr descr="Рис. 24: Задание 1.8.3" title="" id="112" name="Picture"/>
            <a:graphic>
              <a:graphicData uri="http://schemas.openxmlformats.org/drawingml/2006/picture">
                <pic:pic>
                  <pic:nvPicPr>
                    <pic:cNvPr descr="image/1.8-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0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1.8.3</w:t>
      </w:r>
    </w:p>
    <w:bookmarkEnd w:id="114"/>
    <w:p>
      <w:pPr>
        <w:pStyle w:val="BodyText"/>
      </w:pPr>
      <w:r>
        <w:t xml:space="preserve">Alexey.jpeg: Найдет файл</w:t>
      </w:r>
      <w:r>
        <w:t xml:space="preserve"> </w:t>
      </w:r>
      <w:r>
        <w:t xml:space="preserve">“Alexey.jpeg”</w:t>
      </w:r>
      <w:r>
        <w:t xml:space="preserve"> </w:t>
      </w:r>
      <w:r>
        <w:t xml:space="preserve">точно.Alex</w:t>
      </w:r>
      <w:r>
        <w:rPr>
          <w:i/>
          <w:iCs/>
        </w:rPr>
        <w:t xml:space="preserve">: Найдет файлы, начинающиеся на</w:t>
      </w:r>
      <w:r>
        <w:rPr>
          <w:i/>
          <w:iCs/>
        </w:rPr>
        <w:t xml:space="preserve"> </w:t>
      </w:r>
      <w:r>
        <w:rPr>
          <w:i/>
          <w:iCs/>
        </w:rPr>
        <w:t xml:space="preserve">“Alex”</w:t>
      </w:r>
      <w:r>
        <w:rPr>
          <w:i/>
          <w:iCs/>
        </w:rPr>
        <w:t xml:space="preserve">, включая</w:t>
      </w:r>
      <w:r>
        <w:rPr>
          <w:i/>
          <w:iCs/>
        </w:rPr>
        <w:t xml:space="preserve"> </w:t>
      </w:r>
      <w:r>
        <w:rPr>
          <w:i/>
          <w:iCs/>
        </w:rPr>
        <w:t xml:space="preserve">“Alexey.jpeg”</w:t>
      </w:r>
      <w:r>
        <w:rPr>
          <w:i/>
          <w:iCs/>
        </w:rPr>
        <w:t xml:space="preserve">.</w:t>
      </w:r>
      <w:r>
        <w:t xml:space="preserve">.jpg: Найдет файлы, заканчивающиеся на</w:t>
      </w:r>
      <w:r>
        <w:t xml:space="preserve"> </w:t>
      </w:r>
      <w:r>
        <w:t xml:space="preserve">“.jpg”</w:t>
      </w:r>
      <w:r>
        <w:t xml:space="preserve">. Alexey.jpeg найдет.: Найдет файлы с хотя бы одним символом до и после точки. Alexey.jpeg найдет. alexey.</w:t>
      </w:r>
      <w:r>
        <w:rPr>
          <w:i/>
          <w:iCs/>
        </w:rPr>
        <w:t xml:space="preserve">: Найдет файлы, начинающиеся с</w:t>
      </w:r>
      <w:r>
        <w:rPr>
          <w:i/>
          <w:iCs/>
        </w:rPr>
        <w:t xml:space="preserve"> </w:t>
      </w:r>
      <w:r>
        <w:rPr>
          <w:i/>
          <w:iCs/>
        </w:rPr>
        <w:t xml:space="preserve">“alexey.”</w:t>
      </w:r>
      <w:r>
        <w:rPr>
          <w:i/>
          <w:iCs/>
        </w:rPr>
        <w:t xml:space="preserve">, а</w:t>
      </w:r>
      <w:r>
        <w:rPr>
          <w:i/>
          <w:iCs/>
        </w:rPr>
        <w:t xml:space="preserve"> </w:t>
      </w:r>
      <w:r>
        <w:rPr>
          <w:i/>
          <w:iCs/>
        </w:rPr>
        <w:t xml:space="preserve">“Alexey.jpeg”</w:t>
      </w:r>
      <w:r>
        <w:rPr>
          <w:i/>
          <w:iCs/>
        </w:rPr>
        <w:t xml:space="preserve"> </w:t>
      </w:r>
      <w:r>
        <w:rPr>
          <w:i/>
          <w:iCs/>
        </w:rPr>
        <w:t xml:space="preserve">- нет, так как регистр не совпадает (если не установлена опция игнорирования регистра).</w:t>
      </w:r>
      <w:r>
        <w:rPr>
          <w:i/>
          <w:iCs/>
        </w:rPr>
        <w:t xml:space="preserve"> </w:t>
      </w:r>
      <w:r>
        <w:t xml:space="preserve">.?: Найдет файлы, заканчивающиеся на точку и один символ. Alexey.jpeg не найдет, так как после точки больше одного символа. Поэтому я выбрала все подходящие варианты (рис. 25).</w:t>
      </w:r>
    </w:p>
    <w:bookmarkStart w:id="118" w:name="fig:025"/>
    <w:p>
      <w:pPr>
        <w:pStyle w:val="CaptionedFigure"/>
      </w:pPr>
      <w:r>
        <w:drawing>
          <wp:inline>
            <wp:extent cx="3733800" cy="2032455"/>
            <wp:effectExtent b="0" l="0" r="0" t="0"/>
            <wp:docPr descr="Рис. 25: Задание 1.9.1" title="" id="116" name="Picture"/>
            <a:graphic>
              <a:graphicData uri="http://schemas.openxmlformats.org/drawingml/2006/picture">
                <pic:pic>
                  <pic:nvPicPr>
                    <pic:cNvPr descr="image/1.9-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2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1.9.1</w:t>
      </w:r>
    </w:p>
    <w:bookmarkEnd w:id="118"/>
    <w:p>
      <w:pPr>
        <w:pStyle w:val="BodyText"/>
      </w:pPr>
      <w:r>
        <w:t xml:space="preserve">Известно, что grep</w:t>
      </w:r>
      <w:r>
        <w:t xml:space="preserve"> </w:t>
      </w:r>
      <w:r>
        <w:t xml:space="preserve">“world”</w:t>
      </w:r>
      <w:r>
        <w:t xml:space="preserve"> </w:t>
      </w:r>
      <w:r>
        <w:t xml:space="preserve">text.txt ищет строки, точно содержащие</w:t>
      </w:r>
      <w:r>
        <w:t xml:space="preserve"> </w:t>
      </w:r>
      <w:r>
        <w:t xml:space="preserve">“world”</w:t>
      </w:r>
      <w:r>
        <w:t xml:space="preserve">, с учетом регистра.Поэтому я выбрала все подходящие варианты (рис. 26).</w:t>
      </w:r>
    </w:p>
    <w:bookmarkStart w:id="122" w:name="fig:026"/>
    <w:p>
      <w:pPr>
        <w:pStyle w:val="CaptionedFigure"/>
      </w:pPr>
      <w:r>
        <w:drawing>
          <wp:inline>
            <wp:extent cx="3733800" cy="2190273"/>
            <wp:effectExtent b="0" l="0" r="0" t="0"/>
            <wp:docPr descr="Рис. 26: Задание 1.9.2" title="" id="120" name="Picture"/>
            <a:graphic>
              <a:graphicData uri="http://schemas.openxmlformats.org/drawingml/2006/picture">
                <pic:pic>
                  <pic:nvPicPr>
                    <pic:cNvPr descr="image/1.9-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1.9.2</w:t>
      </w:r>
    </w:p>
    <w:bookmarkEnd w:id="122"/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данного курса я научилась как установить Линукс, совершать обмен файлами и запускать приложения. Дальше я изучала текстовы редактор vim и узнала как работать с разными скриптами.</w:t>
      </w:r>
    </w:p>
    <w:bookmarkEnd w:id="12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внешнего курса</dc:title>
  <dc:creator>Виеру Женифер</dc:creator>
  <cp:keywords/>
  <dcterms:created xsi:type="dcterms:W3CDTF">2025-05-17T11:53:42Z</dcterms:created>
  <dcterms:modified xsi:type="dcterms:W3CDTF">2025-05-17T11:53:42Z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</Properties>
</file>