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2.png" ContentType="image/png"/>
  <Override PartName="/word/media/image41.png" ContentType="image/png"/>
  <Override PartName="/word/media/image40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36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7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8.png" ContentType="image/png"/>
  <Override PartName="/word/media/image3.png" ContentType="image/png"/>
  <Override PartName="/word/media/image39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Final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/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/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Física Computacional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CC063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/>
      </w:pPr>
      <w:r>
        <w:rPr>
          <w:b/>
          <w:bCs/>
          <w:sz w:val="32"/>
          <w:szCs w:val="32"/>
          <w:u w:val="none"/>
        </w:rPr>
        <w:t>1</w:t>
      </w:r>
      <w:bookmarkStart w:id="0" w:name="__DdeLink__95_11787303121"/>
      <w:r>
        <w:rPr>
          <w:b/>
          <w:bCs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bookmarkEnd w:id="0"/>
      <w:r>
        <w:rPr>
          <w:b/>
          <w:bCs/>
          <w:sz w:val="32"/>
          <w:szCs w:val="32"/>
          <w:u w:val="single"/>
        </w:rPr>
        <w:t>Métodos de Runge-Kutta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 xml:space="preserve">* </w:t>
      </w:r>
      <w:r>
        <w:rPr>
          <w:b w:val="false"/>
          <w:bCs w:val="false"/>
          <w:sz w:val="28"/>
          <w:szCs w:val="28"/>
          <w:u w:val="none"/>
        </w:rPr>
        <w:t>Describa el método Runge-Kutta de 2do y 4to orden. Cómo deriva este de la expansión de Taylor, y que ventajas tiene sobre Euler?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Sol:</w:t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Euler: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sabe que el método de euler proviene de la expansión de Taylor de orden 1, de la siguiente forma: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Donde: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De donde se deduce que: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>Que es la función que soluciona la ecuacion diferencial de orden 1.</w:t>
      </w:r>
    </w:p>
    <w:p>
      <w:pPr>
        <w:pStyle w:val="Normal"/>
        <w:rPr/>
      </w:pPr>
      <w:r>
        <w:rPr>
          <w:sz w:val="28"/>
          <w:szCs w:val="28"/>
          <w:u w:val="none"/>
        </w:rPr>
        <w:t>Entonces el método de euler quedaría como: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sz w:val="28"/>
          <w:szCs w:val="28"/>
          <w:u w:val="none"/>
        </w:rPr>
        <w:t>...(1)</w:t>
      </w:r>
    </w:p>
    <w:p>
      <w:pPr>
        <w:pStyle w:val="Normal"/>
        <w:jc w:val="left"/>
        <w:rPr/>
      </w:pPr>
      <w:r>
        <w:rPr>
          <w:sz w:val="28"/>
          <w:szCs w:val="28"/>
          <w:u w:val="none"/>
        </w:rPr>
        <w:t>Generalizando tenemos: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2do Orden: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basa de la expansión de Taylor de orden 2 de la siguiente forma: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Donde: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/>
      </w:pPr>
      <w:r>
        <w:rPr>
          <w:sz w:val="28"/>
          <w:szCs w:val="28"/>
          <w:u w:val="none"/>
        </w:rPr>
        <w:t>De lo anterior con el método de euler, podemos hacer que: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'</m:t>
        </m:r>
      </m:oMath>
    </w:p>
    <w:p>
      <w:pPr>
        <w:pStyle w:val="Normal"/>
        <w:rPr/>
      </w:pPr>
      <w:r>
        <w:rPr>
          <w:sz w:val="28"/>
          <w:szCs w:val="28"/>
          <w:u w:val="none"/>
        </w:rPr>
        <w:t>Lo cual se podría interpretar como: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'</m:t>
        </m:r>
      </m:oMath>
    </w:p>
    <w:p>
      <w:pPr>
        <w:pStyle w:val="Normal"/>
        <w:jc w:val="left"/>
        <w:rPr/>
      </w:pPr>
      <w:r>
        <w:rPr>
          <w:sz w:val="28"/>
          <w:szCs w:val="28"/>
          <w:u w:val="none"/>
        </w:rPr>
        <w:t xml:space="preserve">Llamemosle a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u w:val="none"/>
        </w:rPr>
        <w:t>, tendríamos: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'</m:t>
        </m:r>
      </m:oMath>
      <w:r>
        <w:rPr>
          <w:sz w:val="28"/>
          <w:szCs w:val="28"/>
          <w:u w:val="none"/>
        </w:rPr>
        <w:t>...(a)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De (1) sabemos que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sz w:val="28"/>
          <w:szCs w:val="28"/>
          <w:u w:val="none"/>
        </w:rPr>
        <w:t xml:space="preserve">, </w:t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entonces si tenemos: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sz w:val="28"/>
          <w:szCs w:val="28"/>
          <w:u w:val="none"/>
        </w:rPr>
        <w:t xml:space="preserve">, seria como buscar un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  <w:u w:val="none"/>
        </w:rPr>
        <w:t>, que serían los puntos medios de las derivadas.</w:t>
      </w:r>
    </w:p>
    <w:p>
      <w:pPr>
        <w:pStyle w:val="Normal"/>
        <w:rPr/>
      </w:pPr>
      <w:r>
        <w:rPr>
          <w:sz w:val="28"/>
          <w:szCs w:val="28"/>
          <w:u w:val="none"/>
        </w:rPr>
        <w:t>Por lo que a ecuación anterior sería: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sz w:val="28"/>
          <w:szCs w:val="28"/>
          <w:u w:val="none"/>
        </w:rPr>
        <w:t>...(2)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>Entonces, tomando la ecuación generada en (2) en (a), se obtiene que: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'</m:t>
        </m:r>
      </m:oMath>
    </w:p>
    <w:p>
      <w:pPr>
        <w:pStyle w:val="Normal"/>
        <w:rPr/>
      </w:pPr>
      <w:r>
        <w:rPr>
          <w:sz w:val="28"/>
          <w:szCs w:val="28"/>
          <w:u w:val="none"/>
        </w:rPr>
        <w:t>Y esto sería igual 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rPr/>
      </w:pPr>
      <w:r>
        <w:rPr>
          <w:sz w:val="28"/>
          <w:szCs w:val="28"/>
          <w:u w:val="none"/>
        </w:rPr>
        <w:t>Generalizando se obtiene: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Donde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d>
      </m:oMath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</m:oMath>
      <w:r>
        <w:rPr>
          <w:sz w:val="28"/>
          <w:szCs w:val="28"/>
          <w:u w:val="none"/>
        </w:rPr>
        <w:t>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Pero también se puede hacer el siguiente método: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sz w:val="28"/>
          <w:szCs w:val="28"/>
          <w:u w:val="none"/>
        </w:rPr>
        <w:t xml:space="preserve">… </w:t>
      </w:r>
      <w:r>
        <w:rPr>
          <w:sz w:val="28"/>
          <w:szCs w:val="28"/>
          <w:u w:val="none"/>
        </w:rPr>
        <w:t>(b)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Donde por el método de euler se puede obtener que: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para la segunda derivada: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sz w:val="28"/>
          <w:szCs w:val="28"/>
          <w:u w:val="none"/>
        </w:rPr>
        <w:t>...(3)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Reemplazando en (b) obtenemos: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</m:e>
        </m:d>
      </m:oMath>
    </w:p>
    <w:p>
      <w:pPr>
        <w:pStyle w:val="Normal"/>
        <w:jc w:val="left"/>
        <w:rPr/>
      </w:pPr>
      <w:r>
        <w:rPr>
          <w:sz w:val="28"/>
          <w:szCs w:val="28"/>
          <w:u w:val="none"/>
        </w:rPr>
        <w:t>Lo que resultaría: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</m:e>
        </m:d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jc w:val="left"/>
        <w:rPr/>
      </w:pPr>
      <w:r>
        <w:rPr>
          <w:sz w:val="28"/>
          <w:szCs w:val="28"/>
          <w:u w:val="none"/>
        </w:rPr>
        <w:t xml:space="preserve">Donde: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</m:oMath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sz w:val="28"/>
          <w:szCs w:val="28"/>
          <w:u w:val="none"/>
        </w:rPr>
        <w:t>.</w:t>
      </w:r>
    </w:p>
    <w:p>
      <w:pPr>
        <w:pStyle w:val="Normal"/>
        <w:jc w:val="left"/>
        <w:rPr/>
      </w:pPr>
      <w:r>
        <w:rPr>
          <w:sz w:val="28"/>
          <w:szCs w:val="28"/>
          <w:u w:val="none"/>
        </w:rPr>
        <w:t xml:space="preserve">Además hacemos: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sz w:val="28"/>
          <w:szCs w:val="28"/>
          <w:u w:val="none"/>
        </w:rPr>
        <w:t xml:space="preserve"> y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jc w:val="left"/>
        <w:rPr/>
      </w:pPr>
      <w:r>
        <w:rPr>
          <w:sz w:val="28"/>
          <w:szCs w:val="28"/>
          <w:u w:val="none"/>
        </w:rPr>
        <w:t>Generalizando se tiene: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/>
      </w:pPr>
      <w:r>
        <w:rPr>
          <w:sz w:val="28"/>
          <w:szCs w:val="28"/>
          <w:u w:val="none"/>
        </w:rPr>
        <w:t xml:space="preserve">Donde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se obtiene: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4to Orden: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basa de la expansión de Taylor de orden 4 de la siguiente forma: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/>
        <w:t>...(1)</w:t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Donde: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Prodeciendo de manera similar al anterior, usando la derivada aproximada de euler, obtenemos: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Para la derivada 2 usando el primer método agrupando: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Reemplazando en (1) obtenemos: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24</m:t>
                </m:r>
              </m:den>
            </m:f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Para la derivada 4 usando el primer método agrupando: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Al proceder de manera similar que el método de orden 2, simplificando cálculos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Obtenemos lo siguiente: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</m:e>
        </m:d>
      </m:oMath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hf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hf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</m:d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generalizando, hacemos: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jc w:val="center"/>
        <w:rPr>
          <w:b/>
          <w:b/>
          <w:bCs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jc w:val="center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Reemplazando en la ecuación original obtenemos: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</m:oMath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NOTA: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puede observar que los métodos de runge-kutta tienen un error local de orden similar al orden de expansión de Taylor.</w:t>
      </w:r>
    </w:p>
    <w:p>
      <w:pPr>
        <w:pStyle w:val="Normal"/>
        <w:rPr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Por lo cual, mejora el método de Euler, pero el coste computacional es mayor, debido a que evalúa la función un número de veces mayor o igual al orden de expansión.</w:t>
      </w:r>
    </w:p>
    <w:p>
      <w:pPr>
        <w:pStyle w:val="Normal"/>
        <w:rPr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Entonces, si la función a evaluar es más compleja, el costo computacional será mayor, pero siempre se tendrá por seguro que los resultados tendrán un error mínimo.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 xml:space="preserve">* </w:t>
      </w:r>
      <w:r>
        <w:rPr>
          <w:b w:val="false"/>
          <w:bCs w:val="false"/>
          <w:sz w:val="28"/>
          <w:szCs w:val="28"/>
          <w:u w:val="none"/>
        </w:rPr>
        <w:t>Muestre 3 aplicaciones en la ciencia o ingenieria de utilicen las ventajas de este método (consulte fuentes externas).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Sol: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bookmarkStart w:id="1" w:name="__DdeLink__165_1476193402"/>
      <w:bookmarkEnd w:id="1"/>
      <w:r>
        <w:rPr>
          <w:b/>
          <w:bCs/>
          <w:sz w:val="28"/>
          <w:szCs w:val="28"/>
          <w:u w:val="none"/>
        </w:rPr>
        <w:t>Aplicaciones en Sistemas de Control: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Para modelar sistemas de control, siempre se necesita verificar y estimar los valores descritos según el modelo matemático que modela ese sitema, por lo cual métodos de runge-kutta para obtener y aproximar valores futuros basados en estados iniciales son muy buenos, debido a que se deben tener un error mínimo en dichos sistemas.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Aplicaciones en Ingeniería Civil: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Para modelar casos de estructuras, movimiento de fluidos a través de tuberías, el comportamiento de edificaciones al estar sometidos a terremotos, para obtener índices y demás factores que determinar que una estructuración puede resistir movimeintos, flujo o cualquier tipo de fenómeno físico, se necesita obtener valores de control, los cuales puede ser estimados utilizando metodo de runge-kutta para la solución de dichos sistemas, los cuales tendrán errores mínimos.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Aplicaciones en Economía: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Para modelar sistemas y problemas de oferta-demanda-recesión, se genera una ecuación o un sistema de ecuaciones diferenciales, los cuales al ser cruciales mostrando el comportamiento del mercado en base a factores externos, se necesita aproximar valores con errores mínimos, por los cuales el método de runge-kutta es muy util.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bookmarkStart w:id="2" w:name="__DdeLink__95_1178730312"/>
      <w:r>
        <w:rPr>
          <w:b/>
          <w:bCs/>
          <w:sz w:val="32"/>
          <w:szCs w:val="32"/>
          <w:u w:val="none"/>
        </w:rPr>
        <w:t>2.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bookmarkEnd w:id="2"/>
      <w:r>
        <w:rPr>
          <w:b/>
          <w:bCs/>
          <w:sz w:val="32"/>
          <w:szCs w:val="32"/>
          <w:u w:val="single"/>
        </w:rPr>
        <w:t>Dinámica pobacional – Crecimiento exponencial</w:t>
      </w:r>
    </w:p>
    <w:p>
      <w:pPr>
        <w:pStyle w:val="Normal"/>
        <w:rPr/>
      </w:pPr>
      <w:r>
        <w:rPr>
          <w:sz w:val="28"/>
          <w:szCs w:val="28"/>
        </w:rPr>
        <w:t>r es la tasa de crecimiento y K es la capacidad poblacional</w:t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Método de Malthus: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tiene la ecuación diferencial: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Resolviendo por variable separables: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dx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nary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rdt</m:t>
            </m:r>
          </m:e>
        </m:nary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Usando exponencial: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rt</m:t>
            </m:r>
          </m:sup>
        </m:sSup>
      </m:oMath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Con r = 1, calculamos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sz w:val="28"/>
          <w:szCs w:val="28"/>
          <w:u w:val="none"/>
        </w:rPr>
        <w:t xml:space="preserve"> 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10</m:t>
                </m:r>
              </m:den>
            </m:f>
          </m:sup>
        </m:sSup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Usando el programa problema02.c, se obtiene: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4343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ve que la población incrementa de manera exponencial sin limite definido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En el problema se puede deducir que el factor de tasa de crecimiento r es 1 y además se tiene como valor inicial a 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El programa problema02.c puede recibir 3 parámetros.</w:t>
      </w:r>
    </w:p>
    <w:p>
      <w:pPr>
        <w:pStyle w:val="Normal"/>
        <w:rPr/>
      </w:pPr>
      <w:r>
        <w:rPr>
          <w:sz w:val="28"/>
          <w:szCs w:val="28"/>
        </w:rPr>
        <w:t>El primero es NSTEP: número de pasos en el intervalo.</w:t>
      </w:r>
    </w:p>
    <w:p>
      <w:pPr>
        <w:pStyle w:val="Normal"/>
        <w:rPr/>
      </w:pPr>
      <w:r>
        <w:rPr>
          <w:sz w:val="28"/>
          <w:szCs w:val="28"/>
        </w:rPr>
        <w:t>El segundo es x1: cota mínima del intervalo de integración.</w:t>
      </w:r>
    </w:p>
    <w:p>
      <w:pPr>
        <w:pStyle w:val="Normal"/>
        <w:rPr/>
      </w:pPr>
      <w:r>
        <w:rPr>
          <w:sz w:val="28"/>
          <w:szCs w:val="28"/>
        </w:rPr>
        <w:t>El tercero es x2: cota superior del intervalo de integración.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Ejemplos de ejecución: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bash problema02.sh         --  ejecuta con NSTEP = 10, x1=0.0 y x2=1.0 por defecto.</w:t>
      </w:r>
    </w:p>
    <w:p>
      <w:pPr>
        <w:pStyle w:val="Normal"/>
        <w:rPr/>
      </w:pPr>
      <w:r>
        <w:rPr>
          <w:sz w:val="28"/>
          <w:szCs w:val="28"/>
        </w:rPr>
        <w:t>bash problema02.sh  100 --  ejecuta con NSTEP = 100, x1=0.0, x2=1.0 por defecto.</w:t>
      </w:r>
    </w:p>
    <w:p>
      <w:pPr>
        <w:pStyle w:val="Normal"/>
        <w:rPr/>
      </w:pPr>
      <w:r>
        <w:rPr>
          <w:sz w:val="28"/>
          <w:szCs w:val="28"/>
        </w:rPr>
        <w:t>bash problema02.sh  100  2.2  4.5 --- ejecuta con NSTEP = 100 y  x1=2.2, x2=4.5 por defecto.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Entonces resolviendo la pregunta 2: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* </w:t>
      </w:r>
      <w:r>
        <w:rPr>
          <w:b w:val="false"/>
          <w:bCs w:val="false"/>
          <w:sz w:val="28"/>
          <w:szCs w:val="28"/>
        </w:rPr>
        <w:t>Utilice el código adjunto para integrar el problema con el método Runge-Kutta de orden 4. Obtenga y grafique la solución aproximada, asi como la solución exacta. Aplique 4 intervalos de integración h, variando NSTEP=10, 100, 500 , 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>Sol: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1) Ejecutando para NSTEP=10, x1=1.0 y x2=2.0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bash problema02.sh  10  1.0  2.0</w:t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x(t) vs exp(x(t)): plot "output.txt" u 1:2 w l title 'x(t) vs exp(x(t))'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5405" cy="36302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x(t) vs y(t): plot "output.txt" u 1:3 w l title 'x(t) vs y(t)'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8405" cy="35985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exp(x(t)) vs y(t): plot "output.txt" u 1:2 w l title 'x(t) vs exp(x(t))' lc 7,"output.txt" u 1:3 title 'x(t) vs y(t)' pt 6 lc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2750" cy="38760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Debido a que los errores relativos eran muy pequeños (por no decir 0 o 10-9) por lo  que no se puede observar bien (ya que aparece una linea) se decidió graficar los 2 al mismo tiempo.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2) Ejecutando para NSTEP=100, x1=3.5 y x2=4.8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bash problema02.sh  100  3.5  4.8</w:t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x(t) vs exp(x(t)): plot "output.txt" u 1:2 w l title 'x(t) vs exp(x(t))'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6010" cy="34709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x(t) vs y(t): plot "output.txt" u 1:3 w l title 'x(t) vs y(t)'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37414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exp(x(t)) vs y(t): plot "output.txt" u 1:2 w l title 'x(t) vs exp(x(t))' lc 7,"output.txt" u 1:3 title 'x(t) vs y(t)' pt 6 lc 4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110" cy="377317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3) Ejecutando para NSTEP=500, x1=1.0 y x2=5.0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bash problema02.sh  500  1  5</w:t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x(t) vs exp(x(t)): plot "output.txt" u 1:2 w l title 'x(t) vs exp(x(t))'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205" cy="354266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x(t) vs y(t): plot "output.txt" u 1:3 w l title 'x(t) vs y(t)'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205" cy="361759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Gráfica exp(x(t)) vs y(t): plot "output.txt" u 1:2 w l title 'x(t) vs exp(x(t))' lc 7,"output.txt" u 1:3 title 'x(t) vs y(t)' pt 6 lc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7925" cy="352234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4) Ejecutando para NSTEP=1000, x1=2.0 y x2=6.5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bash problema02.sh  1000  2  6.5</w:t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Gráfica x(t) vs exp(x(t)): plot "output.txt" u 1:2 w l title 'x(t) vs exp(x(t))'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5700" cy="35223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Gráfica x(t) vs y(t): plot "output.txt" u 1:3 w l title 'x(t) vs y(t)'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4955" cy="38042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plot "output.txt" u 1:2 w l title 'x(t) vs exp(x(t))' lc 7,"output.txt" u 1:3 title 'x(t) vs y(t)' pt 6 lc 4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1375" cy="329120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 xml:space="preserve">* </w:t>
      </w:r>
      <w:r>
        <w:rPr>
          <w:b w:val="false"/>
          <w:bCs w:val="false"/>
          <w:sz w:val="28"/>
          <w:szCs w:val="28"/>
          <w:u w:val="none"/>
        </w:rPr>
        <w:t>Calcule y grafique en cada caso el error relativo [N (t)−N (a)]/N (t), donde N (t) es la solución exacta, y N (a) es la aproximada. Cómo interpreta los resultados ?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>Sol: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observa del programa que los errores relativos son muy próximos a 0.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Por lo que el metodo de Runge-Kutta es demasiado preciso (mucho más que el método de euler, debido a que runge-kutta tiene convergencia de orden 4).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Viendo los resultados anteriores, se observa un error mínimo.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Pero conforme aumentamos NSTEP y cambiando x1 y x2, como por ejemplo: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bash problema02.sh  1000  2  6.5  , se obtiene un error de: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5685" cy="343916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observa claramente que es un error mínimo.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Ahora ejecutando el mismo intervalo pero diferente número de steps: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bash problema02.sh  10000  2  6.5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obtiene tomando como el error en funcion de los x (h).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8925" cy="382270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El cual puede expresarse como: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5040" cy="33883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* </w:t>
      </w:r>
      <w:r>
        <w:rPr>
          <w:b w:val="false"/>
          <w:bCs w:val="false"/>
          <w:sz w:val="28"/>
          <w:szCs w:val="28"/>
        </w:rPr>
        <w:t>Grafique el error como función de h para t = 1 para los valores de NSTEP y analice los resultados.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Grafica de errores: plot "output_10.txt" u 1:4 title "NSTEP=10" w l, "output_100.txt" u 1:4 title "NSTEP=100" w l, "output_500.txt" u 1:4 title "NSTEP=500" w l, "output_1000.txt" u 1:4 title "NSTEP=1000" w l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1930" cy="3777615"/>
            <wp:effectExtent l="0" t="0" r="0" b="0"/>
            <wp:wrapSquare wrapText="largest"/>
            <wp:docPr id="18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NOTA: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Se puede observar claramente que conforme se precisa un mayor número de NSTEPS, el error va disminuyendo. Por lo que a mayor NSTEPS, requerirá un mayor coste computacional, pero se tendrá un error relativo que será el menor posible.</w:t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/>
      </w:pPr>
      <w:r>
        <w:rPr>
          <w:b/>
          <w:bCs/>
          <w:sz w:val="32"/>
          <w:szCs w:val="32"/>
          <w:u w:val="none"/>
        </w:rPr>
        <w:t>3.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/>
          <w:bCs/>
          <w:sz w:val="32"/>
          <w:szCs w:val="32"/>
          <w:u w:val="single"/>
        </w:rPr>
        <w:t>Problema de los 3 Cuerpos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* </w:t>
      </w:r>
      <w:r>
        <w:rPr>
          <w:b w:val="false"/>
          <w:bCs w:val="false"/>
          <w:sz w:val="28"/>
          <w:szCs w:val="28"/>
          <w:u w:val="none"/>
        </w:rPr>
        <w:t>Formule el problema analı́ticamente para y 0 = f (y, t). Aqui f (y, t) no depende explı́citamente del tiempo (t), y e y 0 son vectores de seis dimensiones, que contienen la velocidad y posiciones de los 3 cuerpos. Asuma el movimiento en un plano.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Planteamos la problemática del sistema de 3 cuerpos.</w:t>
      </w:r>
    </w:p>
    <w:p>
      <w:pPr>
        <w:pStyle w:val="Normal"/>
        <w:rPr/>
      </w:pPr>
      <w:r>
        <w:rPr>
          <w:sz w:val="28"/>
          <w:szCs w:val="28"/>
        </w:rPr>
        <w:t>Suponemosque M1 esta en el origen de coordenadas, M2 esta a una distancia (d,0) de M1, M3 esta a una distancia (0,b) de M1 y  tenemos una tercera particula (m) que se encuentra en (x,y)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Si analizamos particula a partícula de manera individual, se tiene que interactua de 1 a 2 como se muestra: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Se tendrían ecuaciones como las siguientes si tomamos M3 como referencia: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/>
        <w:t>,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Donde :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rad>
      </m:oMath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rad>
      </m:oMath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Descomponiendo las fuerzas, se obtienen ecuaciones de movimiento de la particula de masa M3: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/>
        <w:t>y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b w:val="false"/>
          <w:bCs w:val="false"/>
          <w:sz w:val="28"/>
          <w:szCs w:val="28"/>
        </w:rPr>
        <w:t>,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Nos determinan ecuaciones diferenciales: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den>
            </m:f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/>
        <w:t>,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Donde (y),(x-d) son las distancias que separan las patículas (por ser un triángulo rectángulo).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Entonces se deduce que estas ecuaciones se resuelven por procedimientos numéricos con las condiciones iniciales siguientes: En el instante </w:t>
      </w:r>
      <w:r>
        <w:rPr>
          <w:b w:val="false"/>
          <w:bCs w:val="false"/>
          <w:i/>
          <w:sz w:val="28"/>
          <w:szCs w:val="28"/>
        </w:rPr>
        <w:t>t</w:t>
      </w:r>
      <w:r>
        <w:rPr>
          <w:b w:val="false"/>
          <w:bCs w:val="false"/>
          <w:sz w:val="28"/>
          <w:szCs w:val="28"/>
        </w:rPr>
        <w:t>=0, la partícula se encuentra en la posición (</w:t>
      </w:r>
      <w:r>
        <w:rPr>
          <w:b w:val="false"/>
          <w:bCs w:val="false"/>
          <w:i/>
          <w:sz w:val="28"/>
          <w:szCs w:val="28"/>
        </w:rPr>
        <w:t>x</w:t>
      </w:r>
      <w:r>
        <w:rPr>
          <w:b w:val="false"/>
          <w:bCs w:val="false"/>
          <w:i/>
          <w:position w:val="-6"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i/>
          <w:sz w:val="28"/>
          <w:szCs w:val="28"/>
        </w:rPr>
        <w:t>y</w:t>
      </w:r>
      <w:r>
        <w:rPr>
          <w:b w:val="false"/>
          <w:bCs w:val="false"/>
          <w:i/>
          <w:position w:val="-6"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>) y las componentes de su velocidad inicial son, (</w:t>
      </w:r>
      <w:r>
        <w:rPr>
          <w:b w:val="false"/>
          <w:bCs w:val="false"/>
          <w:i/>
          <w:sz w:val="28"/>
          <w:szCs w:val="28"/>
        </w:rPr>
        <w:t>v</w:t>
      </w:r>
      <w:r>
        <w:rPr>
          <w:b w:val="false"/>
          <w:bCs w:val="false"/>
          <w:i/>
          <w:position w:val="-6"/>
          <w:sz w:val="28"/>
          <w:szCs w:val="28"/>
        </w:rPr>
        <w:t>0x</w:t>
      </w:r>
      <w:r>
        <w:rPr>
          <w:b w:val="false"/>
          <w:bCs w:val="false"/>
          <w:i/>
          <w:sz w:val="28"/>
          <w:szCs w:val="28"/>
        </w:rPr>
        <w:t>, v</w:t>
      </w:r>
      <w:r>
        <w:rPr>
          <w:b w:val="false"/>
          <w:bCs w:val="false"/>
          <w:i/>
          <w:position w:val="-6"/>
          <w:sz w:val="28"/>
          <w:szCs w:val="28"/>
        </w:rPr>
        <w:t>0y</w:t>
      </w:r>
      <w:r>
        <w:rPr>
          <w:b w:val="false"/>
          <w:bCs w:val="false"/>
          <w:sz w:val="28"/>
          <w:szCs w:val="28"/>
        </w:rPr>
        <w:t>).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* </w:t>
      </w:r>
      <w:r>
        <w:rPr>
          <w:b w:val="false"/>
          <w:bCs w:val="false"/>
          <w:sz w:val="28"/>
          <w:szCs w:val="28"/>
        </w:rPr>
        <w:t>Utilice el código para resolver el problema con el método RungeKutta 4 (este utiliza librerı́as de Numerical Recipes), para t=0 hasta que el  sistema se separe (los sistemas de 3 cuerpos son inestables). Genere una salida cuando dos de los cuerpos estén a una distancia mı́nima. Utilice 3 distintos intervalos de integración h = 0.1, h = 0.01, y h = 0.001 y grafique las órbitas y las distancias mı́nimas (escala logarı́tmica) en función del tiempo (escala linear), asi como la energı́a total del sistema en función del tiempo. Comente la calidad de la solución obtenida.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Ejecutando los 3 intervalos 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676525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para h = 0.01 (po defecto, si ejecutas h será 0.01)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Energia: plot 'energia_0.01.txt' u 1:4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0555" cy="3131820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Energia Potencial vs Cinetica:  plot "energia_0.01.txt" u 1:2 title 'E Cinectica' w l, "energia_0.01.txt" u 1:3 title 'E potencial' w 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5525" cy="3436620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Distancia mínima: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25240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800" cy="3859530"/>
            <wp:effectExtent l="0" t="0" r="0" b="0"/>
            <wp:wrapSquare wrapText="largest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3782695"/>
            <wp:effectExtent l="0" t="0" r="0" b="0"/>
            <wp:wrapSquare wrapText="largest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8865" cy="3449955"/>
            <wp:effectExtent l="0" t="0" r="0" b="0"/>
            <wp:wrapSquare wrapText="largest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para h = 0.1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Energia Total: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9230" cy="3748405"/>
            <wp:effectExtent l="0" t="0" r="0" b="0"/>
            <wp:wrapSquare wrapText="largest"/>
            <wp:docPr id="2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Energia Cinetica y Potencial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090" cy="3311525"/>
            <wp:effectExtent l="0" t="0" r="0" b="0"/>
            <wp:wrapSquare wrapText="largest"/>
            <wp:docPr id="2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900430</wp:posOffset>
            </wp:positionH>
            <wp:positionV relativeFrom="paragraph">
              <wp:posOffset>6985</wp:posOffset>
            </wp:positionV>
            <wp:extent cx="4170680" cy="2959100"/>
            <wp:effectExtent l="0" t="0" r="0" b="0"/>
            <wp:wrapSquare wrapText="largest"/>
            <wp:docPr id="2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957580</wp:posOffset>
            </wp:positionH>
            <wp:positionV relativeFrom="paragraph">
              <wp:posOffset>127000</wp:posOffset>
            </wp:positionV>
            <wp:extent cx="4204970" cy="2997835"/>
            <wp:effectExtent l="0" t="0" r="0" b="0"/>
            <wp:wrapSquare wrapText="largest"/>
            <wp:docPr id="2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190" cy="3307080"/>
            <wp:effectExtent l="0" t="0" r="0" b="0"/>
            <wp:wrapSquare wrapText="largest"/>
            <wp:docPr id="3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para h=0.001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Energia Total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4750" cy="3543300"/>
            <wp:effectExtent l="0" t="0" r="0" b="0"/>
            <wp:wrapSquare wrapText="largest"/>
            <wp:docPr id="3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Energia Potencial y Cinetica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145" cy="3800475"/>
            <wp:effectExtent l="0" t="0" r="0" b="0"/>
            <wp:wrapSquare wrapText="largest"/>
            <wp:docPr id="3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Distancia minima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3005" cy="3545205"/>
            <wp:effectExtent l="0" t="0" r="0" b="0"/>
            <wp:wrapSquare wrapText="largest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9985" cy="3583305"/>
            <wp:effectExtent l="0" t="0" r="0" b="0"/>
            <wp:wrapSquare wrapText="largest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1910" cy="3667760"/>
            <wp:effectExtent l="0" t="0" r="0" b="0"/>
            <wp:wrapSquare wrapText="largest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particula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3649980"/>
            <wp:effectExtent l="0" t="0" r="0" b="0"/>
            <wp:wrapSquare wrapText="largest"/>
            <wp:docPr id="3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Las gráficas de las orbitas de las partículas parten desde su posición inicial:</w:t>
      </w:r>
    </w:p>
    <w:p>
      <w:pPr>
        <w:pStyle w:val="Normal"/>
        <w:rPr>
          <w:b w:val="false"/>
          <w:b w:val="false"/>
          <w:bCs w:val="false"/>
        </w:rPr>
      </w:pPr>
      <w:bookmarkStart w:id="3" w:name="__DdeLink__260_1934048049"/>
      <w:bookmarkEnd w:id="3"/>
      <w:r>
        <w:rPr>
          <w:b w:val="false"/>
          <w:bCs w:val="false"/>
          <w:sz w:val="28"/>
          <w:szCs w:val="28"/>
        </w:rPr>
        <w:t>para la particula 3 son x0 = 3, y0 = -1.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para la particula 4 son x0 = -1, y0 = 2.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para la particula 5 son x0 = -1, y0 = -1.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 observa que según se va variando el paso de tiempo, las solución tienden a desestabilizarse más rápido, se observa que en todos los casos la energía se mantiene y conserva después de cierto tiempo (el cual ya denota que se han dispersado y posiblemente su interacción sea minima, por lo cual la energia se mantiene).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 distancia mínima, tiene a dispersarse luego de cierto tiempo.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 solución nos muestra que el sistema es inestable luego de cierto tiempo, aún con las condiciones dadas.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>
        <w:rPr>
          <w:b w:val="false"/>
          <w:bCs w:val="false"/>
          <w:sz w:val="28"/>
          <w:szCs w:val="28"/>
        </w:rPr>
        <w:t>Considere el caso de que el cuerpo m = 5 tenga una velocidad inicial de |v 3 | = 0.1, en dirección a la masa m = 4. Grafique las orbitas para h = 0.01 y h = 0.001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Como se sabe, la masa 4 esta en (-1,2) y la masa 5 esta en (-1,-1), como la velocidad inicial de m5 es |v3| = 0.1 en dirección de m4, entonces v = 0 i + 0.1 j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 para h = 0.01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de la particula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7655" cy="3886835"/>
            <wp:effectExtent l="0" t="0" r="0" b="0"/>
            <wp:wrapSquare wrapText="largest"/>
            <wp:docPr id="3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de la particula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1435" cy="3648075"/>
            <wp:effectExtent l="0" t="0" r="0" b="0"/>
            <wp:wrapSquare wrapText="largest"/>
            <wp:docPr id="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de la particula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4125" cy="3655060"/>
            <wp:effectExtent l="0" t="0" r="0" b="0"/>
            <wp:wrapSquare wrapText="largest"/>
            <wp:docPr id="3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 para h =0.001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de la particula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6665" cy="3616960"/>
            <wp:effectExtent l="0" t="0" r="0" b="0"/>
            <wp:wrapSquare wrapText="largest"/>
            <wp:docPr id="4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de la particula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275" cy="3940175"/>
            <wp:effectExtent l="0" t="0" r="0" b="0"/>
            <wp:wrapSquare wrapText="largest"/>
            <wp:docPr id="4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 de la particula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3680" cy="3795395"/>
            <wp:effectExtent l="0" t="0" r="0" b="0"/>
            <wp:wrapSquare wrapText="largest"/>
            <wp:docPr id="4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4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4"/>
      <w:lang w:val="en-US" w:eastAsia="zh-CN" w:bidi="hi-IN"/>
    </w:rPr>
  </w:style>
  <w:style w:type="character" w:styleId="Destacado">
    <w:name w:val="Destacado"/>
    <w:qFormat/>
    <w:rPr>
      <w:i/>
      <w:iCs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2361</TotalTime>
  <Application>LibreOffice/5.1.4.2$Linux_X86_64 LibreOffice_project/10m0$Build-2</Application>
  <Pages>29</Pages>
  <Words>1989</Words>
  <Characters>9582</Characters>
  <CharactersWithSpaces>11519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2016-12-12T01:20:45Z</dcterms:modified>
  <cp:revision>1701</cp:revision>
  <dc:subject/>
  <dc:title/>
</cp:coreProperties>
</file>