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PRACTICA CALIFICADA N 4</w:t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Curso: Análisis Numérico II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Profesor(a): Irla Mantilla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Alumno: Moreno Vera, Felipe Adrian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Ciclo: 2015-II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 CALIFICADA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1: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Consideremos el método lineal multipaso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hf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. Demostrar que su dominio de estabilidad lineal es vacío.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Calculamos sus polinomios característicos.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  <w:u w:val="none"/>
        </w:rPr>
        <w:t>.... primer polinomio característico.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... segundo polinomio característico.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Polinomio característico es: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zw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e>
            </m:rad>
          </m:e>
        </m:d>
      </m:oMath>
      <w:r>
        <w:rPr>
          <w:sz w:val="28"/>
          <w:szCs w:val="28"/>
        </w:rPr>
        <w:t>, entonces el dominio de estabilidad lineal es el conjunto: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±</m:t>
                    </m:r>
                    <m:rad>
                      <m:radPr>
                        <m:degHide m:val="1"/>
                      </m:radPr>
                      <m:deg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e>
                    </m:ra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, se tiene que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</m:ra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</m:ra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 cuadrado 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z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</m:oMath>
      <w:r>
        <w:rPr>
          <w:sz w:val="28"/>
          <w:szCs w:val="28"/>
        </w:rPr>
        <w:t xml:space="preserve"> entonces z viene dado tal que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8z&lt;0 ...(1)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0&lt;8z ....(2)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entonces: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h</m:t>
        </m:r>
      </m:oMath>
      <w:r>
        <w:rPr>
          <w:sz w:val="28"/>
          <w:szCs w:val="28"/>
        </w:rPr>
        <w:t xml:space="preserve">y se debe tener que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entonces: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entonces de (1) y (2):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, y no existe número real que sea mayo y menor que cero a la vez.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Por lo tanto, el dominio de estabilidad lineal  es el conjunto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2: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El objetivo de este problema es demostrar que la región de estabilidad absoluta de un método lineal multipaso convergente no puede contener al eje real positivo en un entorno del origen.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(i) Demostrar que hay una única raíz,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sz w:val="28"/>
          <w:szCs w:val="28"/>
          <w:u w:val="none"/>
        </w:rPr>
        <w:t xml:space="preserve">, del polinomio característico con la propiedad de que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sz w:val="28"/>
          <w:szCs w:val="28"/>
          <w:u w:val="none"/>
        </w:rPr>
        <w:t xml:space="preserve"> cuando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(ii) Consideremos el problema 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ℜ</m:t>
        </m:r>
      </m:oMath>
      <w:r>
        <w:rPr>
          <w:sz w:val="28"/>
          <w:szCs w:val="28"/>
          <w:u w:val="none"/>
        </w:rPr>
        <w:t xml:space="preserve">y(0)=1, Demostrar que el residuo satisface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sz w:val="28"/>
          <w:szCs w:val="28"/>
          <w:u w:val="none"/>
        </w:rPr>
        <w:t xml:space="preserve">cuando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</m:t>
            </m:r>
          </m:sup>
        </m:sSup>
      </m:oMath>
      <w:r>
        <w:rPr>
          <w:sz w:val="28"/>
          <w:szCs w:val="28"/>
          <w:u w:val="none"/>
        </w:rPr>
        <w:t xml:space="preserve">y deducir de ello que </w:t>
      </w: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z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cuando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ℜ</m:t>
            </m:r>
          </m:e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(ii) Usar que </w:t>
      </w: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...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sz w:val="28"/>
          <w:szCs w:val="28"/>
          <w:u w:val="none"/>
        </w:rPr>
        <w:t>para concluir que</w:t>
      </w: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z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sz w:val="28"/>
          <w:szCs w:val="28"/>
          <w:u w:val="none"/>
        </w:rPr>
        <w:t xml:space="preserve">, cuando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ℜ</m:t>
            </m:r>
          </m:e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</m:t>
            </m:r>
          </m:sup>
        </m:sSup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(i) </w:t>
      </w:r>
      <w:r>
        <w:rPr>
          <w:sz w:val="28"/>
          <w:szCs w:val="28"/>
        </w:rPr>
        <w:t xml:space="preserve">se sabe que el polinomio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</m:oMath>
      <w:r>
        <w:rPr>
          <w:sz w:val="28"/>
          <w:szCs w:val="28"/>
        </w:rPr>
        <w:t xml:space="preserve">, tiene raíces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multiplicidad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por la estabilidad  lineal se tiene que: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: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esto significa que sus potencias del polinomio característico decaen más rápido que cualquier polinomio en n y además </w:t>
      </w:r>
      <w:r>
        <w:rPr>
          <w:sz w:val="28"/>
          <w:szCs w:val="28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entonces  usando el método del trapecio, se tiene: 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</w:rPr>
        <w:t>, hallando sus dominio.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sz w:val="28"/>
          <w:szCs w:val="28"/>
        </w:rPr>
        <w:t xml:space="preserve">, los polinomios característicos son: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 xml:space="preserve">, entonces: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sz w:val="28"/>
          <w:szCs w:val="28"/>
        </w:rPr>
        <w:t>, se tiene: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, calculando sus raíces ...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z</m:t>
            </m:r>
          </m:den>
        </m:f>
      </m:oMath>
      <w:r>
        <w:rPr>
          <w:sz w:val="28"/>
          <w:szCs w:val="28"/>
        </w:rPr>
        <w:t xml:space="preserve">, donde r es una raíz, entonces evaluando en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se tiene que la raíz 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z</m:t>
            </m:r>
          </m:den>
        </m:f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 única y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.Por lo tanto queda demostrado.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(ii) Para el cálculo de error se puede obtener mediante la aproximación mediante los polinomios característicos del método multipaso.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∈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sz w:val="28"/>
          <w:szCs w:val="28"/>
        </w:rPr>
        <w:t>...(1)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 valores iniciales: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∈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sz w:val="28"/>
          <w:szCs w:val="28"/>
        </w:rPr>
        <w:t>,con j=0,1,...,k-1. Y además suponemos que: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ρ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j</m:t>
        </m:r>
      </m:oMath>
      <w:r>
        <w:rPr>
          <w:sz w:val="28"/>
          <w:szCs w:val="28"/>
        </w:rPr>
        <w:t>, la solución exacta cumple: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8"/>
          <w:szCs w:val="28"/>
        </w:rPr>
        <w:t>...(2)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restando (1) – (2)</w:t>
      </w:r>
      <w:r>
        <w:rPr>
          <w:sz w:val="28"/>
          <w:szCs w:val="28"/>
          <w:u w:val="none"/>
        </w:rPr>
        <w:t>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  <m:sSub>
              <m:e>
                <m:r>
                  <w:rPr>
                    <w:rFonts w:ascii="Cambria Math" w:hAnsi="Cambria Math"/>
                  </w:rPr>
                  <m:t xml:space="preserve">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8"/>
          <w:szCs w:val="28"/>
        </w:rPr>
        <w:t xml:space="preserve">es el error truncal local y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sz w:val="28"/>
          <w:szCs w:val="28"/>
        </w:rPr>
        <w:t>es el error total de la solución numérica en cada nodo.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  <m:sSub>
              <m:e>
                <m:r>
                  <w:rPr>
                    <w:rFonts w:ascii="Cambria Math" w:hAnsi="Cambria Math"/>
                  </w:rPr>
                  <m:t xml:space="preserve">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  <m:sSub>
              <m:e>
                <m:r>
                  <w:rPr>
                    <w:rFonts w:ascii="Cambria Math" w:hAnsi="Cambria Math"/>
                  </w:rPr>
                  <m:t xml:space="preserve">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∈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8"/>
          <w:szCs w:val="28"/>
        </w:rPr>
        <w:t>...(a)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y además se tiene de (1): 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8"/>
          <w:szCs w:val="28"/>
        </w:rPr>
        <w:t>, y del problema se tiene que: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ℜ</m:t>
        </m:r>
      </m:oMath>
      <w:r>
        <w:rPr>
          <w:sz w:val="28"/>
          <w:szCs w:val="28"/>
        </w:rPr>
        <w:t xml:space="preserve">, donde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8"/>
          <w:szCs w:val="28"/>
        </w:rPr>
        <w:t>es el polinomio residual y se calcula de la siguiente manera: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sz w:val="28"/>
          <w:szCs w:val="28"/>
        </w:rPr>
        <w:t>, donde p es el orden de convergencia.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sz w:val="28"/>
          <w:szCs w:val="28"/>
        </w:rPr>
        <w:t xml:space="preserve">y </w:t>
      </w: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sz w:val="28"/>
          <w:szCs w:val="28"/>
          <w:u w:val="none"/>
        </w:rPr>
        <w:t>, q&gt;1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entonces aplicamos taylor a la función: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ℜ</m:t>
        </m:r>
      </m:oMath>
      <w:r>
        <w:rPr>
          <w:sz w:val="28"/>
          <w:szCs w:val="28"/>
          <w:u w:val="none"/>
        </w:rPr>
        <w:t>y(0)=1, se tiene: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sz w:val="28"/>
          <w:szCs w:val="28"/>
        </w:rPr>
        <w:t>...(b)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</w:rPr>
        <w:t xml:space="preserve">, </w:t>
      </w:r>
    </w:p>
    <w:p>
      <w:pPr>
        <w:pStyle w:val="Normal"/>
        <w:jc w:val="left"/>
        <w:rPr>
          <w:b w:val="false"/>
          <w:i w:val="false"/>
          <w:sz w:val="28"/>
          <w:szCs w:val="28"/>
        </w:rPr>
      </w:pPr>
      <w:r>
        <w:rPr>
          <w:sz w:val="28"/>
          <w:szCs w:val="28"/>
        </w:rPr>
        <w:t xml:space="preserve">entonces en (b) </w:t>
      </w:r>
      <w:r>
        <w:rPr>
          <w:sz w:val="28"/>
          <w:szCs w:val="28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y</m:t>
            </m:r>
          </m:e>
        </m:fun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i w:val="false"/>
          <w:sz w:val="28"/>
          <w:szCs w:val="28"/>
        </w:rPr>
        <w:t xml:space="preserve">, se sabe que </w:t>
      </w:r>
      <w:r>
        <w:rPr>
          <w:b w:val="false"/>
          <w:i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</w:rPr>
        <w:t xml:space="preserve">, el método converge con orden al menos 1, entonces el Residuo viene expresado por </w:t>
      </w:r>
      <w:r>
        <w:rPr>
          <w:b w:val="false"/>
          <w:i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b w:val="false"/>
          <w:i w:val="false"/>
          <w:sz w:val="28"/>
          <w:szCs w:val="28"/>
        </w:rPr>
        <w:t>, que es orden consistente cuadrático como mínimo.y se tiene:</w:t>
      </w:r>
      <w:r>
        <w:rPr>
          <w:b w:val="false"/>
          <w:i w:val="false"/>
          <w:sz w:val="28"/>
          <w:szCs w:val="28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z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z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z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kz</m:t>
            </m:r>
          </m:sup>
        </m:sSup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β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</m:d>
          </m:e>
        </m:nary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jz</m:t>
            </m:r>
          </m:sup>
        </m:sSup>
      </m:oMath>
      <w:r>
        <w:rPr>
          <w:b w:val="false"/>
          <w:i w:val="false"/>
          <w:sz w:val="28"/>
          <w:szCs w:val="28"/>
        </w:rPr>
        <w:t>, entonces con y se tiene:</w:t>
      </w:r>
      <w:r>
        <w:rPr>
          <w:b w:val="false"/>
          <w:i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  <w:t xml:space="preserve">se tendría </w:t>
      </w:r>
      <w:r>
        <w:rPr>
          <w:b w:val="false"/>
          <w:i w:val="false"/>
          <w:sz w:val="28"/>
          <w:szCs w:val="28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z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b w:val="false"/>
          <w:i w:val="false"/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(iii) Se sabe que: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d>
        <m:r>
          <w:rPr>
            <w:rFonts w:ascii="Cambria Math" w:hAnsi="Cambria Math"/>
          </w:rPr>
          <m:t xml:space="preserve">...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d>
        <m:r>
          <w:rPr>
            <w:rFonts w:ascii="Cambria Math" w:hAnsi="Cambria Math"/>
          </w:rPr>
          <m:t xml:space="preserve">...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p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z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jz</m:t>
            </m:r>
          </m:sup>
        </m:sSup>
      </m:oMath>
      <w:r>
        <w:rPr>
          <w:sz w:val="28"/>
          <w:szCs w:val="28"/>
        </w:rPr>
        <w:t xml:space="preserve">pero se tiene que: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z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z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z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entonces de la ecuacion anterior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3: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Consideramos la fórmula BDF de 2 pasos,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(i) Determinar el orden de consistencia.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(ii) Estudiar si es Convergente.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(iii) Determinar si es A-estable, Indicación. Probar que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σ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(i)  se debe construir un polinomio residual en función a h e la siguiente manera: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sz w:val="28"/>
          <w:szCs w:val="28"/>
          <w:u w:val="none"/>
        </w:rPr>
        <w:t>, donde: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sz w:val="28"/>
          <w:szCs w:val="28"/>
          <w:u w:val="none"/>
        </w:rPr>
        <w:t xml:space="preserve">y asi ... tal que: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sz w:val="28"/>
          <w:szCs w:val="28"/>
          <w:u w:val="none"/>
        </w:rPr>
        <w:t>, q&gt;1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entonces si 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p</m:t>
        </m:r>
      </m:oMath>
      <w:r>
        <w:rPr>
          <w:sz w:val="28"/>
          <w:szCs w:val="28"/>
          <w:u w:val="none"/>
        </w:rPr>
        <w:t>, el método será consistente de orden al menos p.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Pero si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, el método no puede tener orden de consistencia p+1. Y esta última recibe el nombre de constante de error.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pero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. entonces, el método es consistente de orden 2.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(ii) De la ecuación de BDF de 2 pasos,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u w:val="none"/>
        </w:rPr>
        <w:t>, se tienen los polinomios característicos y los coeficientes: se construye la ecuación: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sz w:val="28"/>
          <w:szCs w:val="28"/>
          <w:u w:val="none"/>
        </w:rPr>
        <w:t>, con n = 0 ,1 , ...., N – k. Método lineal de K pasos.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Donde: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  <w:u w:val="none"/>
        </w:rPr>
        <w:t xml:space="preserve">y con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+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  <w:u w:val="none"/>
        </w:rPr>
        <w:t>.... primer polinomio característico.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... segundo polinomio característico.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Se contruye: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  <w:u w:val="none"/>
        </w:rPr>
        <w:t xml:space="preserve">, donde las raíces son x=1 y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  <w:u w:val="none"/>
        </w:rPr>
        <w:t>, vemos que las raíces tienen módulo es menor o igual a 1, y la raíz que tiene módulo 1 es simple.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Y como satisface la condición de la raíz se dice que es un método 0-estable. Y además es consistente de orden 2, se tiene que es convergente de orden 2.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(iii) Sea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σ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</m:sup>
                </m:sSup>
              </m:e>
            </m:d>
          </m:den>
        </m:f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</m:oMath>
      <w:r>
        <w:rPr>
          <w:sz w:val="28"/>
          <w:szCs w:val="28"/>
          <w:u w:val="none"/>
        </w:rPr>
        <w:t>si z pertenece a F, entonces: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num>
          <m:den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e>
        </m:d>
      </m:oMath>
      <w:r>
        <w:rPr>
          <w:sz w:val="28"/>
          <w:szCs w:val="28"/>
          <w:u w:val="none"/>
        </w:rPr>
        <w:t>, esto es igual a: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ℜ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ℑ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entonces queríamos demostrar que: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σ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se tiene que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d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se tiene que: </w:t>
      </w:r>
      <w:r>
        <w:rPr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pertenece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tal</m:t>
        </m:r>
        <m:r>
          <w:rPr>
            <w:rFonts w:ascii="Cambria Math" w:hAnsi="Cambria Math"/>
          </w:rPr>
          <m:t xml:space="preserve">que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pertenece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tal</m:t>
        </m:r>
        <m:r>
          <w:rPr>
            <w:rFonts w:ascii="Cambria Math" w:hAnsi="Cambria Math"/>
          </w:rPr>
          <m:t xml:space="preserve">que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, es decir C esta incluido en D y mientras mas región cubra C.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Donde D es el dominio de estabilidad lineal viene dado por: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pertenece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tal</m:t>
        </m:r>
        <m:r>
          <w:rPr>
            <w:rFonts w:ascii="Cambria Math" w:hAnsi="Cambria Math"/>
          </w:rPr>
          <m:t xml:space="preserve">que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es</m:t>
        </m:r>
        <m:r>
          <w:rPr>
            <w:rFonts w:ascii="Cambria Math" w:hAnsi="Cambria Math"/>
          </w:rPr>
          <m:t xml:space="preserve">complejo</m:t>
        </m:r>
        <m:r>
          <w:rPr>
            <w:rFonts w:ascii="Cambria Math" w:hAnsi="Cambria Math"/>
          </w:rPr>
          <m:t xml:space="preserve">.</m:t>
        </m:r>
      </m:oMath>
      <w:r>
        <w:rPr>
          <w:sz w:val="28"/>
          <w:szCs w:val="28"/>
          <w:u w:val="none"/>
        </w:rPr>
        <w:t xml:space="preserve">tal que la solución numérica de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verifica</m:t>
        </m:r>
        <m:r>
          <w:rPr>
            <w:rFonts w:ascii="Cambria Math" w:hAnsi="Cambria Math"/>
          </w:rPr>
          <m:t xml:space="preserve">que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La solución exacta es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b w:val="false"/>
          <w:i w:val="false"/>
          <w:sz w:val="28"/>
          <w:szCs w:val="28"/>
          <w:u w:val="none"/>
        </w:rPr>
        <w:t xml:space="preserve">por lo tanto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y</m:t>
            </m:r>
          </m:e>
        </m:fun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  <w:u w:val="none"/>
        </w:rPr>
        <w:t xml:space="preserve">si y sólo si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Se tiene que: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∩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b w:val="false"/>
          <w:i w:val="false"/>
          <w:sz w:val="28"/>
          <w:szCs w:val="28"/>
          <w:u w:val="none"/>
        </w:rPr>
        <w:t xml:space="preserve">. Dado que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∂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F</m:t>
        </m:r>
      </m:oMath>
      <w:r>
        <w:rPr>
          <w:b w:val="false"/>
          <w:i w:val="false"/>
          <w:sz w:val="28"/>
          <w:szCs w:val="28"/>
          <w:u w:val="none"/>
        </w:rPr>
        <w:t xml:space="preserve">, se concluye que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∩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b w:val="false"/>
          <w:i w:val="false"/>
          <w:sz w:val="28"/>
          <w:szCs w:val="28"/>
          <w:u w:val="none"/>
        </w:rPr>
        <w:t xml:space="preserve"> o 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∩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b w:val="false"/>
          <w:i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Para saber cual es, calculamos las raíces del polinomio de estabiliad: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/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b w:val="false"/>
          <w:i w:val="false"/>
          <w:sz w:val="28"/>
          <w:szCs w:val="28"/>
          <w:u w:val="none"/>
        </w:rPr>
        <w:t>, probemos que z = -1.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se tiene que: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  <w:u w:val="none"/>
        </w:rPr>
        <w:t xml:space="preserve">, las raices son: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±</m:t>
        </m:r>
        <m:f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b w:val="false"/>
          <w:i w:val="false"/>
          <w:sz w:val="28"/>
          <w:szCs w:val="28"/>
          <w:u w:val="none"/>
        </w:rPr>
        <w:t xml:space="preserve">, y sus modulos son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</m:rad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i w:val="false"/>
          <w:sz w:val="28"/>
          <w:szCs w:val="28"/>
          <w:u w:val="none"/>
        </w:rPr>
        <w:t xml:space="preserve">, entonces -1 pertenece a D. Se tiene que: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∩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b w:val="false"/>
          <w:i w:val="false"/>
          <w:sz w:val="28"/>
          <w:szCs w:val="28"/>
          <w:u w:val="none"/>
        </w:rPr>
        <w:t>, por lo tanto es A-estable.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single"/>
        </w:rPr>
      </w:pPr>
      <w:r>
        <w:rPr>
          <w:b w:val="false"/>
          <w:i w:val="false"/>
          <w:sz w:val="28"/>
          <w:szCs w:val="28"/>
          <w:u w:val="single"/>
        </w:rPr>
        <w:t>Problema 4: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Decidir razonadamente si las siguientes afirmaciones son verdaderas o falsas.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(i) El método multipaso curo primer polinomio característico es: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     </w:t>
      </w:r>
      <w:r>
        <w:rPr>
          <w:b w:val="false"/>
          <w:i w:val="false"/>
          <w:sz w:val="28"/>
          <w:szCs w:val="28"/>
          <w:u w:val="none"/>
        </w:rPr>
        <w:t>y cuyo segundo polinomio característico es: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     </w:t>
      </w:r>
      <w:r>
        <w:rPr>
          <w:b w:val="false"/>
          <w:i w:val="false"/>
          <w:sz w:val="28"/>
          <w:szCs w:val="28"/>
          <w:u w:val="none"/>
        </w:rPr>
        <w:t>tiene orden de consistencia 5.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(ii) El método lineal multipaso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b w:val="false"/>
          <w:i w:val="false"/>
          <w:sz w:val="28"/>
          <w:szCs w:val="28"/>
          <w:u w:val="none"/>
        </w:rPr>
        <w:t>tiene orden de convergencia 3 y es A-estable.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(iii) El método lineal multipaso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b w:val="false"/>
          <w:i w:val="false"/>
          <w:sz w:val="28"/>
          <w:szCs w:val="28"/>
          <w:u w:val="none"/>
        </w:rPr>
        <w:t>es convergente de orden 3, pero no de orden 4.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single"/>
        </w:rPr>
      </w:pPr>
      <w:r>
        <w:rPr>
          <w:b w:val="false"/>
          <w:i w:val="false"/>
          <w:sz w:val="28"/>
          <w:szCs w:val="28"/>
          <w:u w:val="single"/>
        </w:rPr>
        <w:t>Sol: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(i) el primer polinomio tiene de raíces son 1 y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i</m:t>
        </m:r>
      </m:oMath>
      <w:r>
        <w:rPr>
          <w:b w:val="false"/>
          <w:i w:val="false"/>
          <w:sz w:val="28"/>
          <w:szCs w:val="28"/>
          <w:u w:val="none"/>
        </w:rPr>
        <w:t>con módulos 1 y son raíces simples. Por lo tanto cumple la condición de la raíz, entonces es un método 0-estable.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Como es 0-estable podemos aplicar las barreras de Dahlquist. Como el primer polinomio es de orden 3, es un método multipaso a 3 pasos, entonces de Dahlquist se tiene: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i w:val="false"/>
          <w:sz w:val="28"/>
          <w:szCs w:val="28"/>
          <w:u w:val="none"/>
        </w:rPr>
        <w:t xml:space="preserve">, k=3 entonces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</m:oMath>
      <w:r>
        <w:rPr>
          <w:b w:val="false"/>
          <w:i w:val="false"/>
          <w:sz w:val="28"/>
          <w:szCs w:val="28"/>
          <w:u w:val="none"/>
        </w:rPr>
        <w:t>, donde p es el orden de convergencia.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Si tuviera orden de consistencia 5, su orden de convergencia seria como minimo 5, pero tiene orden de convergencia 4. FALSO.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(ii) Por la segunda barrera de Dalhquist, nos dice que el mayor orden de consistencia de un método lineal multipaso A-estable es p=2, por ende orden de convergencia 2.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Por lo tanto si el método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b w:val="false"/>
          <w:i w:val="false"/>
          <w:sz w:val="28"/>
          <w:szCs w:val="28"/>
          <w:u w:val="none"/>
        </w:rPr>
        <w:t xml:space="preserve"> tiene orden de convergencia 3 no puede ser A-estable. FALSO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(iii) Por la primera barrera de Dahlquist como p es de orden 3. es un método de k=2 pasos y como k es par, el orden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b w:val="false"/>
          <w:i w:val="false"/>
          <w:sz w:val="28"/>
          <w:szCs w:val="28"/>
          <w:u w:val="none"/>
        </w:rPr>
        <w:t>, por lo tanto el método también puede ser de orden de convergencia 4.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single"/>
        </w:rPr>
      </w:pPr>
      <w:r>
        <w:rPr>
          <w:b w:val="false"/>
          <w:i w:val="false"/>
          <w:sz w:val="28"/>
          <w:szCs w:val="28"/>
          <w:u w:val="single"/>
        </w:rPr>
        <w:t>Problema 5: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Probar que la región de estabilidad absoluta D del método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es el interior del círculo de centro (-2/3,0) y de radio 2/3.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single"/>
        </w:rPr>
      </w:pPr>
      <w:r>
        <w:rPr>
          <w:b w:val="false"/>
          <w:i w:val="false"/>
          <w:sz w:val="28"/>
          <w:szCs w:val="28"/>
          <w:u w:val="single"/>
        </w:rPr>
        <w:t>Sol: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sz w:val="28"/>
          <w:szCs w:val="28"/>
          <w:u w:val="none"/>
        </w:rPr>
        <w:t>D es el dominio de estabilidad lineal viene dado por: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pertenece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tal</m:t>
        </m:r>
        <m:r>
          <w:rPr>
            <w:rFonts w:ascii="Cambria Math" w:hAnsi="Cambria Math"/>
          </w:rPr>
          <m:t xml:space="preserve">que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λ</m:t>
        </m:r>
      </m:oMath>
      <w:r>
        <w:rPr>
          <w:b w:val="false"/>
          <w:i w:val="false"/>
          <w:sz w:val="28"/>
          <w:szCs w:val="28"/>
        </w:rPr>
        <w:t xml:space="preserve">, con h&gt;0 y lambda es complejo. </w:t>
      </w:r>
      <w:r>
        <w:rPr>
          <w:b w:val="false"/>
          <w:i w:val="false"/>
          <w:sz w:val="28"/>
          <w:szCs w:val="28"/>
          <w:u w:val="none"/>
        </w:rPr>
        <w:t xml:space="preserve">tal que la solución numérica de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verifica</m:t>
        </m:r>
        <m:r>
          <w:rPr>
            <w:rFonts w:ascii="Cambria Math" w:hAnsi="Cambria Math"/>
          </w:rPr>
          <m:t xml:space="preserve">que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  <w:u w:val="none"/>
        </w:rPr>
        <w:t>.entonces calculando el polinomio de estabilidad absoluta: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</m:oMath>
      <w:r>
        <w:rPr>
          <w:b w:val="false"/>
          <w:i w:val="false"/>
          <w:sz w:val="28"/>
          <w:szCs w:val="28"/>
          <w:u w:val="none"/>
        </w:rPr>
        <w:t xml:space="preserve"> ... (1)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pero de la ecuación se obtiene: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i w:val="false"/>
          <w:sz w:val="28"/>
          <w:szCs w:val="28"/>
          <w:u w:val="none"/>
        </w:rPr>
        <w:t xml:space="preserve">y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2,</m:t>
            </m:r>
          </m:den>
        </m:f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  <w:u w:val="none"/>
        </w:rPr>
        <w:t>entonces reemplazando en (1)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zw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entonces encontrando la raíz del polinomio: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zw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i w:val="false"/>
          <w:sz w:val="28"/>
          <w:szCs w:val="28"/>
          <w:u w:val="none"/>
        </w:rPr>
        <w:t>, entonces se tiene: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nary>
          <m:naryPr>
            <m:chr m:val="∏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si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solo</m:t>
        </m:r>
        <m:r>
          <w:rPr>
            <w:rFonts w:ascii="Cambria Math" w:hAnsi="Cambria Math"/>
          </w:rPr>
          <m:t xml:space="preserve">si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σ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</m:sup>
                </m:sSup>
              </m:e>
            </m:d>
          </m:den>
        </m:f>
      </m:oMath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 xml:space="preserve">se tiene que: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i w:val="false"/>
          <w:sz w:val="28"/>
          <w:szCs w:val="28"/>
          <w:u w:val="none"/>
        </w:rPr>
        <w:t xml:space="preserve">= 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isen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>
          <w:b w:val="false"/>
          <w:i w:val="false"/>
          <w:sz w:val="28"/>
          <w:szCs w:val="28"/>
          <w:u w:val="none"/>
        </w:rPr>
        <w:t>=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i w:val="false"/>
          <w:sz w:val="28"/>
          <w:szCs w:val="28"/>
          <w:u w:val="none"/>
        </w:rPr>
        <w:t>+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sen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sen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  <w:r>
        <w:rPr>
          <w:b w:val="false"/>
          <w:i w:val="false"/>
          <w:sz w:val="28"/>
          <w:szCs w:val="28"/>
          <w:u w:val="none"/>
        </w:rPr>
        <w:t>, entonces tomando su parte real:</w:t>
      </w:r>
      <w:r>
        <w:rPr>
          <w:b w:val="false"/>
          <w:i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sen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i w:val="false"/>
          <w:sz w:val="28"/>
          <w:szCs w:val="28"/>
          <w:u w:val="none"/>
        </w:rPr>
        <w:t>es tener aprox :</w:t>
      </w:r>
    </w:p>
    <w:p>
      <w:pPr>
        <w:pStyle w:val="Normal"/>
        <w:jc w:val="left"/>
        <w:rPr>
          <w:b w:val="false"/>
          <w:i w:val="false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&lt;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i w:val="false"/>
          <w:sz w:val="28"/>
          <w:szCs w:val="28"/>
          <w:u w:val="none"/>
        </w:rPr>
        <w:t>, Entonces la región es: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1336040</wp:posOffset>
            </wp:positionH>
            <wp:positionV relativeFrom="paragraph">
              <wp:posOffset>477520</wp:posOffset>
            </wp:positionV>
            <wp:extent cx="3009900" cy="2362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Cita">
    <w:name w:val="Cita"/>
    <w:basedOn w:val="Normal"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2015-09-07T18:38:54Z</dcterms:created>
  <dc:language>es-PE</dc:language>
  <cp:revision>0</cp:revision>
</cp:coreProperties>
</file>