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6817" w14:textId="0CC57EDA" w:rsidR="008C10BE" w:rsidRPr="0032007E" w:rsidRDefault="008C10BE" w:rsidP="008C10BE">
      <w:pPr>
        <w:rPr>
          <w:b/>
          <w:bCs/>
          <w:sz w:val="32"/>
          <w:szCs w:val="32"/>
        </w:rPr>
      </w:pPr>
      <w:r>
        <w:rPr>
          <w:b/>
          <w:bCs/>
        </w:rPr>
        <w:t xml:space="preserve">                                    </w:t>
      </w:r>
      <w:r w:rsidRPr="0032007E">
        <w:rPr>
          <w:b/>
          <w:bCs/>
          <w:color w:val="FF0000"/>
          <w:sz w:val="32"/>
          <w:szCs w:val="32"/>
        </w:rPr>
        <w:t>ScienceQtech Employee Performance Mapping</w:t>
      </w:r>
    </w:p>
    <w:p w14:paraId="4E876746" w14:textId="77777777" w:rsidR="0025499D" w:rsidRDefault="0025499D" w:rsidP="008C10BE">
      <w:pPr>
        <w:rPr>
          <w:b/>
          <w:bCs/>
          <w:sz w:val="28"/>
          <w:szCs w:val="28"/>
        </w:rPr>
      </w:pPr>
    </w:p>
    <w:p w14:paraId="2C0122F5" w14:textId="69122876" w:rsidR="0025499D" w:rsidRPr="0032007E" w:rsidRDefault="0025499D" w:rsidP="008C10BE">
      <w:pPr>
        <w:rPr>
          <w:b/>
          <w:bCs/>
          <w:color w:val="FF0000"/>
          <w:sz w:val="32"/>
          <w:szCs w:val="32"/>
        </w:rPr>
      </w:pPr>
      <w:r w:rsidRPr="0032007E">
        <w:rPr>
          <w:b/>
          <w:bCs/>
          <w:color w:val="FF0000"/>
          <w:sz w:val="32"/>
          <w:szCs w:val="32"/>
        </w:rPr>
        <w:t>Problem statement</w:t>
      </w:r>
    </w:p>
    <w:p w14:paraId="5989AE6A" w14:textId="00AFB3B2" w:rsidR="00B7726A" w:rsidRPr="00B7726A" w:rsidRDefault="00B7726A" w:rsidP="00B7726A">
      <w:pPr>
        <w:rPr>
          <w:sz w:val="24"/>
          <w:szCs w:val="24"/>
        </w:rPr>
      </w:pPr>
      <w:r w:rsidRPr="00B7726A">
        <w:rPr>
          <w:sz w:val="24"/>
          <w:szCs w:val="24"/>
        </w:rPr>
        <w:t xml:space="preserve">ScienceQtech, a startup specializing in Data Science, is preparing for its annual appraisal cycle. The HR department requires detailed reports on employee details, performance, and projects undertaken. As a Junior Database Administrator (DBA), the primary responsibility is to </w:t>
      </w:r>
      <w:r w:rsidRPr="00B7726A">
        <w:rPr>
          <w:sz w:val="24"/>
          <w:szCs w:val="24"/>
        </w:rPr>
        <w:t>analyse</w:t>
      </w:r>
      <w:r w:rsidRPr="00B7726A">
        <w:rPr>
          <w:sz w:val="24"/>
          <w:szCs w:val="24"/>
        </w:rPr>
        <w:t xml:space="preserve"> the employee database and extract specific data to support HR in making informed decisions regarding promotions, salary adjustments, and training needs.</w:t>
      </w:r>
    </w:p>
    <w:p w14:paraId="7B7261C3" w14:textId="77777777" w:rsidR="00B06753" w:rsidRPr="00B06753" w:rsidRDefault="00B06753" w:rsidP="00B06753">
      <w:pPr>
        <w:rPr>
          <w:sz w:val="24"/>
          <w:szCs w:val="24"/>
        </w:rPr>
      </w:pPr>
      <w:r w:rsidRPr="00B06753">
        <w:rPr>
          <w:b/>
          <w:bCs/>
          <w:color w:val="FF0000"/>
          <w:sz w:val="32"/>
          <w:szCs w:val="32"/>
        </w:rPr>
        <w:t>Objective:</w:t>
      </w:r>
      <w:r w:rsidRPr="00B06753">
        <w:rPr>
          <w:sz w:val="24"/>
          <w:szCs w:val="24"/>
        </w:rPr>
        <w:br/>
        <w:t>The objective is to analyze the employee database to generate reports that facilitate performance mapping, salary insights, and training needs. The key areas of focus include:</w:t>
      </w:r>
    </w:p>
    <w:p w14:paraId="6E1D5D77" w14:textId="77777777" w:rsidR="00B06753" w:rsidRPr="00B06753" w:rsidRDefault="00B06753" w:rsidP="007E4786">
      <w:pPr>
        <w:numPr>
          <w:ilvl w:val="0"/>
          <w:numId w:val="1"/>
        </w:numPr>
        <w:spacing w:line="240" w:lineRule="auto"/>
        <w:jc w:val="both"/>
        <w:rPr>
          <w:sz w:val="24"/>
          <w:szCs w:val="24"/>
        </w:rPr>
      </w:pPr>
      <w:r w:rsidRPr="00B06753">
        <w:rPr>
          <w:b/>
          <w:bCs/>
          <w:sz w:val="24"/>
          <w:szCs w:val="24"/>
        </w:rPr>
        <w:t>Employee Performance Analysis:</w:t>
      </w:r>
    </w:p>
    <w:p w14:paraId="43650EF9" w14:textId="029296A4" w:rsidR="00715235" w:rsidRPr="00715235" w:rsidRDefault="00B06753" w:rsidP="00926659">
      <w:pPr>
        <w:pStyle w:val="ListParagraph"/>
        <w:numPr>
          <w:ilvl w:val="1"/>
          <w:numId w:val="3"/>
        </w:numPr>
        <w:spacing w:line="240" w:lineRule="auto"/>
        <w:jc w:val="both"/>
        <w:rPr>
          <w:sz w:val="24"/>
          <w:szCs w:val="24"/>
        </w:rPr>
      </w:pPr>
      <w:r w:rsidRPr="00B06753">
        <w:rPr>
          <w:sz w:val="24"/>
          <w:szCs w:val="24"/>
        </w:rPr>
        <w:t>Extract and analyze manager-provided ratings to evaluate employee performance.</w:t>
      </w:r>
    </w:p>
    <w:p w14:paraId="0A1C8E52" w14:textId="77777777" w:rsidR="00B06753" w:rsidRPr="00B06753" w:rsidRDefault="00B06753" w:rsidP="007E4786">
      <w:pPr>
        <w:pStyle w:val="ListParagraph"/>
        <w:numPr>
          <w:ilvl w:val="1"/>
          <w:numId w:val="4"/>
        </w:numPr>
        <w:spacing w:line="240" w:lineRule="auto"/>
        <w:jc w:val="both"/>
        <w:rPr>
          <w:sz w:val="24"/>
          <w:szCs w:val="24"/>
        </w:rPr>
      </w:pPr>
      <w:r w:rsidRPr="00B06753">
        <w:rPr>
          <w:sz w:val="24"/>
          <w:szCs w:val="24"/>
        </w:rPr>
        <w:t>Identify high-performing employees for promotions and rewards.</w:t>
      </w:r>
    </w:p>
    <w:p w14:paraId="048CA926" w14:textId="77777777" w:rsidR="00B06753" w:rsidRPr="00B06753" w:rsidRDefault="00B06753" w:rsidP="007E4786">
      <w:pPr>
        <w:numPr>
          <w:ilvl w:val="0"/>
          <w:numId w:val="1"/>
        </w:numPr>
        <w:spacing w:line="240" w:lineRule="auto"/>
        <w:jc w:val="both"/>
        <w:rPr>
          <w:sz w:val="24"/>
          <w:szCs w:val="24"/>
        </w:rPr>
      </w:pPr>
      <w:r w:rsidRPr="00B06753">
        <w:rPr>
          <w:b/>
          <w:bCs/>
          <w:sz w:val="24"/>
          <w:szCs w:val="24"/>
        </w:rPr>
        <w:t>Salary Insights:</w:t>
      </w:r>
    </w:p>
    <w:p w14:paraId="2341C39D" w14:textId="77777777" w:rsidR="00B06753" w:rsidRPr="001322D9" w:rsidRDefault="00B06753" w:rsidP="007E4786">
      <w:pPr>
        <w:pStyle w:val="ListParagraph"/>
        <w:numPr>
          <w:ilvl w:val="1"/>
          <w:numId w:val="3"/>
        </w:numPr>
        <w:spacing w:line="240" w:lineRule="auto"/>
        <w:jc w:val="both"/>
        <w:rPr>
          <w:sz w:val="24"/>
          <w:szCs w:val="24"/>
        </w:rPr>
      </w:pPr>
      <w:r w:rsidRPr="001322D9">
        <w:rPr>
          <w:sz w:val="24"/>
          <w:szCs w:val="24"/>
        </w:rPr>
        <w:t>Determine the maximum salary in the organization.</w:t>
      </w:r>
    </w:p>
    <w:p w14:paraId="2CFA2957" w14:textId="77777777" w:rsidR="00B06753" w:rsidRPr="001322D9" w:rsidRDefault="00B06753" w:rsidP="007E4786">
      <w:pPr>
        <w:pStyle w:val="ListParagraph"/>
        <w:numPr>
          <w:ilvl w:val="1"/>
          <w:numId w:val="3"/>
        </w:numPr>
        <w:spacing w:line="240" w:lineRule="auto"/>
        <w:jc w:val="both"/>
        <w:rPr>
          <w:sz w:val="24"/>
          <w:szCs w:val="24"/>
        </w:rPr>
      </w:pPr>
      <w:r w:rsidRPr="001322D9">
        <w:rPr>
          <w:sz w:val="24"/>
          <w:szCs w:val="24"/>
        </w:rPr>
        <w:t>Identify salary trends and potential discrepancies.</w:t>
      </w:r>
    </w:p>
    <w:p w14:paraId="1410B724" w14:textId="77777777" w:rsidR="00B06753" w:rsidRPr="00B06753" w:rsidRDefault="00B06753" w:rsidP="007E4786">
      <w:pPr>
        <w:numPr>
          <w:ilvl w:val="0"/>
          <w:numId w:val="1"/>
        </w:numPr>
        <w:spacing w:line="240" w:lineRule="auto"/>
        <w:jc w:val="both"/>
        <w:rPr>
          <w:sz w:val="24"/>
          <w:szCs w:val="24"/>
        </w:rPr>
      </w:pPr>
      <w:r w:rsidRPr="00B06753">
        <w:rPr>
          <w:b/>
          <w:bCs/>
          <w:sz w:val="24"/>
          <w:szCs w:val="24"/>
        </w:rPr>
        <w:t>Job Profile Compliance:</w:t>
      </w:r>
    </w:p>
    <w:p w14:paraId="604E8CF5" w14:textId="77777777" w:rsidR="00B06753" w:rsidRPr="001322D9" w:rsidRDefault="00B06753" w:rsidP="007E4786">
      <w:pPr>
        <w:pStyle w:val="ListParagraph"/>
        <w:numPr>
          <w:ilvl w:val="1"/>
          <w:numId w:val="4"/>
        </w:numPr>
        <w:spacing w:line="240" w:lineRule="auto"/>
        <w:jc w:val="both"/>
        <w:rPr>
          <w:sz w:val="24"/>
          <w:szCs w:val="24"/>
        </w:rPr>
      </w:pPr>
      <w:r w:rsidRPr="001322D9">
        <w:rPr>
          <w:sz w:val="24"/>
          <w:szCs w:val="24"/>
        </w:rPr>
        <w:t>Ensure all job roles align with ScienceQtech’s profile standards.</w:t>
      </w:r>
    </w:p>
    <w:p w14:paraId="40828BA4" w14:textId="77777777" w:rsidR="00B06753" w:rsidRPr="001322D9" w:rsidRDefault="00B06753" w:rsidP="007E4786">
      <w:pPr>
        <w:pStyle w:val="ListParagraph"/>
        <w:numPr>
          <w:ilvl w:val="1"/>
          <w:numId w:val="4"/>
        </w:numPr>
        <w:spacing w:line="240" w:lineRule="auto"/>
        <w:jc w:val="both"/>
        <w:rPr>
          <w:sz w:val="24"/>
          <w:szCs w:val="24"/>
        </w:rPr>
      </w:pPr>
      <w:r w:rsidRPr="001322D9">
        <w:rPr>
          <w:sz w:val="24"/>
          <w:szCs w:val="24"/>
        </w:rPr>
        <w:t>Verify job descriptions and responsibilities match the company’s expectations.</w:t>
      </w:r>
    </w:p>
    <w:p w14:paraId="6B33D6FC" w14:textId="77777777" w:rsidR="00B06753" w:rsidRPr="00B06753" w:rsidRDefault="00B06753" w:rsidP="007E4786">
      <w:pPr>
        <w:numPr>
          <w:ilvl w:val="0"/>
          <w:numId w:val="1"/>
        </w:numPr>
        <w:spacing w:line="240" w:lineRule="auto"/>
        <w:jc w:val="both"/>
        <w:rPr>
          <w:sz w:val="24"/>
          <w:szCs w:val="24"/>
        </w:rPr>
      </w:pPr>
      <w:r w:rsidRPr="00B06753">
        <w:rPr>
          <w:b/>
          <w:bCs/>
          <w:sz w:val="24"/>
          <w:szCs w:val="24"/>
        </w:rPr>
        <w:t>Bonus Calculation:</w:t>
      </w:r>
    </w:p>
    <w:p w14:paraId="3ECB7B88" w14:textId="77777777" w:rsidR="00B06753" w:rsidRPr="00B06753" w:rsidRDefault="00B06753" w:rsidP="007E4786">
      <w:pPr>
        <w:pStyle w:val="ListParagraph"/>
        <w:numPr>
          <w:ilvl w:val="1"/>
          <w:numId w:val="3"/>
        </w:numPr>
        <w:spacing w:line="240" w:lineRule="auto"/>
        <w:jc w:val="both"/>
        <w:rPr>
          <w:sz w:val="24"/>
          <w:szCs w:val="24"/>
        </w:rPr>
      </w:pPr>
      <w:r w:rsidRPr="00B06753">
        <w:rPr>
          <w:sz w:val="24"/>
          <w:szCs w:val="24"/>
        </w:rPr>
        <w:t>Compute bonuses for employees based on performance metrics.</w:t>
      </w:r>
    </w:p>
    <w:p w14:paraId="1F4EDF29" w14:textId="77777777" w:rsidR="00B06753" w:rsidRPr="00B06753" w:rsidRDefault="00B06753" w:rsidP="007E4786">
      <w:pPr>
        <w:pStyle w:val="ListParagraph"/>
        <w:numPr>
          <w:ilvl w:val="1"/>
          <w:numId w:val="3"/>
        </w:numPr>
        <w:spacing w:line="240" w:lineRule="auto"/>
        <w:jc w:val="both"/>
        <w:rPr>
          <w:sz w:val="24"/>
          <w:szCs w:val="24"/>
        </w:rPr>
      </w:pPr>
      <w:r w:rsidRPr="00B06753">
        <w:rPr>
          <w:sz w:val="24"/>
          <w:szCs w:val="24"/>
        </w:rPr>
        <w:t>Estimate extra expenses for the organization due to bonus allocations.</w:t>
      </w:r>
    </w:p>
    <w:p w14:paraId="2FD3D7B3" w14:textId="77777777" w:rsidR="00B06753" w:rsidRPr="00B06753" w:rsidRDefault="00B06753" w:rsidP="007E4786">
      <w:pPr>
        <w:numPr>
          <w:ilvl w:val="0"/>
          <w:numId w:val="1"/>
        </w:numPr>
        <w:spacing w:line="240" w:lineRule="auto"/>
        <w:jc w:val="both"/>
        <w:rPr>
          <w:sz w:val="24"/>
          <w:szCs w:val="24"/>
        </w:rPr>
      </w:pPr>
      <w:r w:rsidRPr="00B06753">
        <w:rPr>
          <w:b/>
          <w:bCs/>
          <w:sz w:val="24"/>
          <w:szCs w:val="24"/>
        </w:rPr>
        <w:t>Training Requirement Identification:</w:t>
      </w:r>
    </w:p>
    <w:p w14:paraId="6D06C385" w14:textId="77777777" w:rsidR="00B06753" w:rsidRPr="001322D9" w:rsidRDefault="00B06753" w:rsidP="007E4786">
      <w:pPr>
        <w:pStyle w:val="ListParagraph"/>
        <w:numPr>
          <w:ilvl w:val="1"/>
          <w:numId w:val="6"/>
        </w:numPr>
        <w:spacing w:line="240" w:lineRule="auto"/>
        <w:jc w:val="both"/>
        <w:rPr>
          <w:sz w:val="24"/>
          <w:szCs w:val="24"/>
        </w:rPr>
      </w:pPr>
      <w:r w:rsidRPr="001322D9">
        <w:rPr>
          <w:sz w:val="24"/>
          <w:szCs w:val="24"/>
        </w:rPr>
        <w:t>Identify employees who require additional training.</w:t>
      </w:r>
    </w:p>
    <w:p w14:paraId="3787A8D2" w14:textId="77777777" w:rsidR="00B06753" w:rsidRPr="001322D9" w:rsidRDefault="00B06753" w:rsidP="007E4786">
      <w:pPr>
        <w:pStyle w:val="ListParagraph"/>
        <w:numPr>
          <w:ilvl w:val="1"/>
          <w:numId w:val="6"/>
        </w:numPr>
        <w:spacing w:line="240" w:lineRule="auto"/>
        <w:jc w:val="both"/>
        <w:rPr>
          <w:sz w:val="24"/>
          <w:szCs w:val="24"/>
        </w:rPr>
      </w:pPr>
      <w:r w:rsidRPr="001322D9">
        <w:rPr>
          <w:sz w:val="24"/>
          <w:szCs w:val="24"/>
        </w:rPr>
        <w:t>Recommend training programs to improve employee skills and overall productivity.</w:t>
      </w:r>
    </w:p>
    <w:p w14:paraId="6A646285" w14:textId="77777777" w:rsidR="00B06753" w:rsidRPr="00B06753" w:rsidRDefault="00B06753" w:rsidP="007E4786">
      <w:pPr>
        <w:jc w:val="both"/>
        <w:rPr>
          <w:sz w:val="24"/>
          <w:szCs w:val="24"/>
        </w:rPr>
      </w:pPr>
      <w:r w:rsidRPr="00B06753">
        <w:rPr>
          <w:sz w:val="24"/>
          <w:szCs w:val="24"/>
        </w:rPr>
        <w:t>By executing this analysis, ScienceQtech aims to streamline its appraisal process, enhance employee satisfaction, and optimize workforce efficiency. The insights derived will ensure that deserving employees are rewarded, salary structures remain competitive, and necessary training is provided to improve organizational performance.</w:t>
      </w:r>
    </w:p>
    <w:sectPr w:rsidR="00B06753" w:rsidRPr="00B06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6F5C"/>
    <w:multiLevelType w:val="multilevel"/>
    <w:tmpl w:val="F0CA2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6791C"/>
    <w:multiLevelType w:val="multilevel"/>
    <w:tmpl w:val="1062D3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8089E"/>
    <w:multiLevelType w:val="multilevel"/>
    <w:tmpl w:val="1062D3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560C26"/>
    <w:multiLevelType w:val="multilevel"/>
    <w:tmpl w:val="1062D3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96188"/>
    <w:multiLevelType w:val="multilevel"/>
    <w:tmpl w:val="25E293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757F26"/>
    <w:multiLevelType w:val="multilevel"/>
    <w:tmpl w:val="25E293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633913">
    <w:abstractNumId w:val="0"/>
  </w:num>
  <w:num w:numId="2" w16cid:durableId="1881631277">
    <w:abstractNumId w:val="1"/>
  </w:num>
  <w:num w:numId="3" w16cid:durableId="988822249">
    <w:abstractNumId w:val="2"/>
  </w:num>
  <w:num w:numId="4" w16cid:durableId="1623732808">
    <w:abstractNumId w:val="3"/>
  </w:num>
  <w:num w:numId="5" w16cid:durableId="1604532090">
    <w:abstractNumId w:val="4"/>
  </w:num>
  <w:num w:numId="6" w16cid:durableId="1210150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BE"/>
    <w:rsid w:val="001322D9"/>
    <w:rsid w:val="0025499D"/>
    <w:rsid w:val="0032007E"/>
    <w:rsid w:val="003C0DA2"/>
    <w:rsid w:val="004A74A0"/>
    <w:rsid w:val="00550685"/>
    <w:rsid w:val="00715235"/>
    <w:rsid w:val="007E4786"/>
    <w:rsid w:val="008C10BE"/>
    <w:rsid w:val="008E3DE0"/>
    <w:rsid w:val="00926659"/>
    <w:rsid w:val="00940105"/>
    <w:rsid w:val="00AE4B7E"/>
    <w:rsid w:val="00B06753"/>
    <w:rsid w:val="00B7726A"/>
    <w:rsid w:val="00CA2D76"/>
    <w:rsid w:val="00CE3CDE"/>
    <w:rsid w:val="00FC6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29C60"/>
  <w15:chartTrackingRefBased/>
  <w15:docId w15:val="{26DB7862-9C57-4153-875B-A4247BA2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0BE"/>
  </w:style>
  <w:style w:type="paragraph" w:styleId="Heading1">
    <w:name w:val="heading 1"/>
    <w:basedOn w:val="Normal"/>
    <w:next w:val="Normal"/>
    <w:link w:val="Heading1Char"/>
    <w:uiPriority w:val="9"/>
    <w:qFormat/>
    <w:rsid w:val="008C1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BE"/>
    <w:rPr>
      <w:rFonts w:eastAsiaTheme="majorEastAsia" w:cstheme="majorBidi"/>
      <w:color w:val="272727" w:themeColor="text1" w:themeTint="D8"/>
    </w:rPr>
  </w:style>
  <w:style w:type="paragraph" w:styleId="Title">
    <w:name w:val="Title"/>
    <w:basedOn w:val="Normal"/>
    <w:next w:val="Normal"/>
    <w:link w:val="TitleChar"/>
    <w:uiPriority w:val="10"/>
    <w:qFormat/>
    <w:rsid w:val="008C1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BE"/>
    <w:pPr>
      <w:spacing w:before="160"/>
      <w:jc w:val="center"/>
    </w:pPr>
    <w:rPr>
      <w:i/>
      <w:iCs/>
      <w:color w:val="404040" w:themeColor="text1" w:themeTint="BF"/>
    </w:rPr>
  </w:style>
  <w:style w:type="character" w:customStyle="1" w:styleId="QuoteChar">
    <w:name w:val="Quote Char"/>
    <w:basedOn w:val="DefaultParagraphFont"/>
    <w:link w:val="Quote"/>
    <w:uiPriority w:val="29"/>
    <w:rsid w:val="008C10BE"/>
    <w:rPr>
      <w:i/>
      <w:iCs/>
      <w:color w:val="404040" w:themeColor="text1" w:themeTint="BF"/>
    </w:rPr>
  </w:style>
  <w:style w:type="paragraph" w:styleId="ListParagraph">
    <w:name w:val="List Paragraph"/>
    <w:basedOn w:val="Normal"/>
    <w:uiPriority w:val="34"/>
    <w:qFormat/>
    <w:rsid w:val="008C10BE"/>
    <w:pPr>
      <w:ind w:left="720"/>
      <w:contextualSpacing/>
    </w:pPr>
  </w:style>
  <w:style w:type="character" w:styleId="IntenseEmphasis">
    <w:name w:val="Intense Emphasis"/>
    <w:basedOn w:val="DefaultParagraphFont"/>
    <w:uiPriority w:val="21"/>
    <w:qFormat/>
    <w:rsid w:val="008C10BE"/>
    <w:rPr>
      <w:i/>
      <w:iCs/>
      <w:color w:val="2F5496" w:themeColor="accent1" w:themeShade="BF"/>
    </w:rPr>
  </w:style>
  <w:style w:type="paragraph" w:styleId="IntenseQuote">
    <w:name w:val="Intense Quote"/>
    <w:basedOn w:val="Normal"/>
    <w:next w:val="Normal"/>
    <w:link w:val="IntenseQuoteChar"/>
    <w:uiPriority w:val="30"/>
    <w:qFormat/>
    <w:rsid w:val="008C1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0BE"/>
    <w:rPr>
      <w:i/>
      <w:iCs/>
      <w:color w:val="2F5496" w:themeColor="accent1" w:themeShade="BF"/>
    </w:rPr>
  </w:style>
  <w:style w:type="character" w:styleId="IntenseReference">
    <w:name w:val="Intense Reference"/>
    <w:basedOn w:val="DefaultParagraphFont"/>
    <w:uiPriority w:val="32"/>
    <w:qFormat/>
    <w:rsid w:val="008C10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274">
      <w:bodyDiv w:val="1"/>
      <w:marLeft w:val="0"/>
      <w:marRight w:val="0"/>
      <w:marTop w:val="0"/>
      <w:marBottom w:val="0"/>
      <w:divBdr>
        <w:top w:val="none" w:sz="0" w:space="0" w:color="auto"/>
        <w:left w:val="none" w:sz="0" w:space="0" w:color="auto"/>
        <w:bottom w:val="none" w:sz="0" w:space="0" w:color="auto"/>
        <w:right w:val="none" w:sz="0" w:space="0" w:color="auto"/>
      </w:divBdr>
    </w:div>
    <w:div w:id="1025861357">
      <w:bodyDiv w:val="1"/>
      <w:marLeft w:val="0"/>
      <w:marRight w:val="0"/>
      <w:marTop w:val="0"/>
      <w:marBottom w:val="0"/>
      <w:divBdr>
        <w:top w:val="none" w:sz="0" w:space="0" w:color="auto"/>
        <w:left w:val="none" w:sz="0" w:space="0" w:color="auto"/>
        <w:bottom w:val="none" w:sz="0" w:space="0" w:color="auto"/>
        <w:right w:val="none" w:sz="0" w:space="0" w:color="auto"/>
      </w:divBdr>
    </w:div>
    <w:div w:id="1230188604">
      <w:bodyDiv w:val="1"/>
      <w:marLeft w:val="0"/>
      <w:marRight w:val="0"/>
      <w:marTop w:val="0"/>
      <w:marBottom w:val="0"/>
      <w:divBdr>
        <w:top w:val="none" w:sz="0" w:space="0" w:color="auto"/>
        <w:left w:val="none" w:sz="0" w:space="0" w:color="auto"/>
        <w:bottom w:val="none" w:sz="0" w:space="0" w:color="auto"/>
        <w:right w:val="none" w:sz="0" w:space="0" w:color="auto"/>
      </w:divBdr>
    </w:div>
    <w:div w:id="199722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Vishnupriya Goddumuri</dc:creator>
  <cp:keywords/>
  <dc:description/>
  <cp:lastModifiedBy>Vishnupriya Goddumuri</cp:lastModifiedBy>
  <cp:revision>16</cp:revision>
  <dcterms:created xsi:type="dcterms:W3CDTF">2025-03-18T10:42:00Z</dcterms:created>
  <dcterms:modified xsi:type="dcterms:W3CDTF">2025-03-18T10:56:00Z</dcterms:modified>
</cp:coreProperties>
</file>