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B1E7D" w14:textId="54B30DFF" w:rsidR="00682F6F" w:rsidRPr="00682F6F" w:rsidRDefault="00AE2BDA" w:rsidP="00682F6F">
      <w:pPr>
        <w:ind w:firstLine="0"/>
        <w:jc w:val="center"/>
        <w:rPr>
          <w:sz w:val="44"/>
          <w:szCs w:val="44"/>
        </w:rPr>
      </w:pPr>
      <w:r w:rsidRPr="00682F6F">
        <w:rPr>
          <w:sz w:val="44"/>
          <w:szCs w:val="44"/>
        </w:rPr>
        <w:t xml:space="preserve">2.3 </w:t>
      </w:r>
      <w:r w:rsidR="00682F6F" w:rsidRPr="00682F6F">
        <w:rPr>
          <w:sz w:val="44"/>
          <w:szCs w:val="44"/>
        </w:rPr>
        <w:t>Infinitive</w:t>
      </w:r>
      <w:r w:rsidR="00682F6F" w:rsidRPr="00682F6F">
        <w:rPr>
          <w:sz w:val="44"/>
          <w:szCs w:val="44"/>
        </w:rPr>
        <w:t>s</w:t>
      </w:r>
    </w:p>
    <w:p w14:paraId="149D50B1" w14:textId="77777777" w:rsidR="00682F6F" w:rsidRDefault="00682F6F" w:rsidP="00682F6F">
      <w:pPr>
        <w:ind w:firstLine="0"/>
        <w:jc w:val="center"/>
      </w:pPr>
    </w:p>
    <w:tbl>
      <w:tblPr>
        <w:tblW w:w="738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45"/>
        <w:gridCol w:w="1845"/>
        <w:gridCol w:w="1845"/>
        <w:gridCol w:w="1845"/>
      </w:tblGrid>
      <w:tr w:rsidR="00682F6F" w:rsidRPr="00FE0F29" w14:paraId="6A8C0649" w14:textId="77777777" w:rsidTr="00D44B5C">
        <w:trPr>
          <w:trHeight w:val="921"/>
          <w:jc w:val="center"/>
        </w:trPr>
        <w:tc>
          <w:tcPr>
            <w:tcW w:w="18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2D6160" w14:textId="77777777" w:rsidR="00682F6F" w:rsidRPr="00FE0F29" w:rsidRDefault="00682F6F" w:rsidP="00D44B5C">
            <w:pPr>
              <w:ind w:firstLine="0"/>
              <w:rPr>
                <w:sz w:val="32"/>
                <w:szCs w:val="32"/>
              </w:rPr>
            </w:pPr>
          </w:p>
        </w:tc>
        <w:tc>
          <w:tcPr>
            <w:tcW w:w="18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FDA03A" w14:textId="77777777" w:rsidR="00682F6F" w:rsidRPr="00FE0F29" w:rsidRDefault="00682F6F" w:rsidP="00D44B5C">
            <w:pPr>
              <w:ind w:firstLine="0"/>
              <w:jc w:val="center"/>
              <w:rPr>
                <w:sz w:val="32"/>
                <w:szCs w:val="32"/>
              </w:rPr>
            </w:pPr>
            <w:r w:rsidRPr="00FE0F29">
              <w:rPr>
                <w:b/>
                <w:bCs/>
                <w:sz w:val="32"/>
                <w:szCs w:val="32"/>
              </w:rPr>
              <w:t>Active</w:t>
            </w:r>
          </w:p>
        </w:tc>
        <w:tc>
          <w:tcPr>
            <w:tcW w:w="18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F8B0C2" w14:textId="77777777" w:rsidR="00682F6F" w:rsidRPr="00FE0F29" w:rsidRDefault="00682F6F" w:rsidP="00D44B5C">
            <w:pPr>
              <w:ind w:firstLine="0"/>
              <w:jc w:val="center"/>
              <w:rPr>
                <w:sz w:val="32"/>
                <w:szCs w:val="32"/>
              </w:rPr>
            </w:pPr>
            <w:r w:rsidRPr="00FE0F29">
              <w:rPr>
                <w:b/>
                <w:bCs/>
                <w:sz w:val="32"/>
                <w:szCs w:val="32"/>
              </w:rPr>
              <w:t>Middle [deponent]</w:t>
            </w:r>
          </w:p>
        </w:tc>
        <w:tc>
          <w:tcPr>
            <w:tcW w:w="18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A1B43B" w14:textId="77777777" w:rsidR="00682F6F" w:rsidRPr="00FE0F29" w:rsidRDefault="00682F6F" w:rsidP="00D44B5C">
            <w:pPr>
              <w:ind w:firstLine="0"/>
              <w:jc w:val="center"/>
              <w:rPr>
                <w:sz w:val="32"/>
                <w:szCs w:val="32"/>
              </w:rPr>
            </w:pPr>
            <w:r w:rsidRPr="00FE0F29">
              <w:rPr>
                <w:b/>
                <w:bCs/>
                <w:sz w:val="32"/>
                <w:szCs w:val="32"/>
              </w:rPr>
              <w:t>Passive</w:t>
            </w:r>
          </w:p>
        </w:tc>
      </w:tr>
      <w:tr w:rsidR="00682F6F" w:rsidRPr="00FE0F29" w14:paraId="0C5AC986" w14:textId="77777777" w:rsidTr="00D44B5C">
        <w:trPr>
          <w:trHeight w:val="539"/>
          <w:jc w:val="center"/>
        </w:trPr>
        <w:tc>
          <w:tcPr>
            <w:tcW w:w="1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DA09F8" w14:textId="77777777" w:rsidR="00682F6F" w:rsidRPr="00FE0F29" w:rsidRDefault="00682F6F" w:rsidP="00D44B5C">
            <w:pPr>
              <w:ind w:firstLine="0"/>
              <w:jc w:val="center"/>
              <w:rPr>
                <w:sz w:val="32"/>
                <w:szCs w:val="32"/>
              </w:rPr>
            </w:pPr>
            <w:r w:rsidRPr="00FE0F29">
              <w:rPr>
                <w:sz w:val="32"/>
                <w:szCs w:val="32"/>
              </w:rPr>
              <w:t>Present</w:t>
            </w:r>
          </w:p>
        </w:tc>
        <w:tc>
          <w:tcPr>
            <w:tcW w:w="1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BD34B3" w14:textId="77777777" w:rsidR="00682F6F" w:rsidRPr="00FE0F29" w:rsidRDefault="00682F6F" w:rsidP="00D44B5C">
            <w:pPr>
              <w:ind w:firstLine="0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</w:t>
            </w:r>
            <w:r w:rsidRPr="00FE0F29">
              <w:rPr>
                <w:b/>
                <w:bCs/>
                <w:sz w:val="32"/>
                <w:szCs w:val="32"/>
                <w:lang w:val="el-GR"/>
              </w:rPr>
              <w:t>λύειν</w:t>
            </w:r>
          </w:p>
        </w:tc>
        <w:tc>
          <w:tcPr>
            <w:tcW w:w="1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9BAD6B" w14:textId="77777777" w:rsidR="00682F6F" w:rsidRPr="00FE0F29" w:rsidRDefault="00682F6F" w:rsidP="00D44B5C">
            <w:pPr>
              <w:ind w:firstLine="0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</w:t>
            </w:r>
            <w:r w:rsidRPr="00FE0F29">
              <w:rPr>
                <w:b/>
                <w:bCs/>
                <w:sz w:val="32"/>
                <w:szCs w:val="32"/>
                <w:lang w:val="el-GR"/>
              </w:rPr>
              <w:t>λύεσθαι</w:t>
            </w:r>
          </w:p>
        </w:tc>
        <w:tc>
          <w:tcPr>
            <w:tcW w:w="1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58950D" w14:textId="77777777" w:rsidR="00682F6F" w:rsidRPr="00FE0F29" w:rsidRDefault="00682F6F" w:rsidP="00D44B5C">
            <w:pPr>
              <w:ind w:firstLine="0"/>
              <w:jc w:val="center"/>
              <w:rPr>
                <w:sz w:val="32"/>
                <w:szCs w:val="32"/>
              </w:rPr>
            </w:pPr>
            <w:r w:rsidRPr="00FE0F29">
              <w:rPr>
                <w:sz w:val="32"/>
                <w:szCs w:val="32"/>
                <w:lang w:val="el-GR"/>
              </w:rPr>
              <w:t>---</w:t>
            </w:r>
          </w:p>
        </w:tc>
      </w:tr>
      <w:tr w:rsidR="00682F6F" w:rsidRPr="00FE0F29" w14:paraId="13BBED79" w14:textId="77777777" w:rsidTr="00D44B5C">
        <w:trPr>
          <w:trHeight w:val="539"/>
          <w:jc w:val="center"/>
        </w:trPr>
        <w:tc>
          <w:tcPr>
            <w:tcW w:w="1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F1DD31" w14:textId="77777777" w:rsidR="00682F6F" w:rsidRPr="00FE0F29" w:rsidRDefault="00682F6F" w:rsidP="00D44B5C">
            <w:pPr>
              <w:ind w:firstLine="0"/>
              <w:jc w:val="center"/>
              <w:rPr>
                <w:sz w:val="32"/>
                <w:szCs w:val="32"/>
              </w:rPr>
            </w:pPr>
            <w:r w:rsidRPr="00FE0F29">
              <w:rPr>
                <w:sz w:val="32"/>
                <w:szCs w:val="32"/>
              </w:rPr>
              <w:t>Future</w:t>
            </w:r>
          </w:p>
        </w:tc>
        <w:tc>
          <w:tcPr>
            <w:tcW w:w="1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BF6D88" w14:textId="77777777" w:rsidR="00682F6F" w:rsidRPr="00FE0F29" w:rsidRDefault="00682F6F" w:rsidP="00D44B5C">
            <w:pPr>
              <w:ind w:firstLine="0"/>
              <w:jc w:val="center"/>
              <w:rPr>
                <w:sz w:val="32"/>
                <w:szCs w:val="32"/>
              </w:rPr>
            </w:pPr>
            <w:r w:rsidRPr="00FE0F29">
              <w:rPr>
                <w:sz w:val="32"/>
                <w:szCs w:val="32"/>
                <w:lang w:val="el-GR"/>
              </w:rPr>
              <w:t>λύσειν</w:t>
            </w:r>
          </w:p>
        </w:tc>
        <w:tc>
          <w:tcPr>
            <w:tcW w:w="1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D9ADE1" w14:textId="77777777" w:rsidR="00682F6F" w:rsidRPr="00FE0F29" w:rsidRDefault="00682F6F" w:rsidP="00D44B5C">
            <w:pPr>
              <w:ind w:firstLine="0"/>
              <w:jc w:val="center"/>
              <w:rPr>
                <w:sz w:val="32"/>
                <w:szCs w:val="32"/>
              </w:rPr>
            </w:pPr>
            <w:r w:rsidRPr="00FE0F29">
              <w:rPr>
                <w:sz w:val="32"/>
                <w:szCs w:val="32"/>
                <w:lang w:val="el-GR"/>
              </w:rPr>
              <w:t>λύσεσθαι</w:t>
            </w:r>
          </w:p>
        </w:tc>
        <w:tc>
          <w:tcPr>
            <w:tcW w:w="1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F088C6" w14:textId="77777777" w:rsidR="00682F6F" w:rsidRPr="00FE0F29" w:rsidRDefault="00682F6F" w:rsidP="00D44B5C">
            <w:pPr>
              <w:ind w:firstLine="0"/>
              <w:rPr>
                <w:sz w:val="32"/>
                <w:szCs w:val="32"/>
              </w:rPr>
            </w:pPr>
            <w:r w:rsidRPr="00FE0F29">
              <w:rPr>
                <w:sz w:val="32"/>
                <w:szCs w:val="32"/>
                <w:lang w:val="el-GR"/>
              </w:rPr>
              <w:t>λυθήσεσθαι</w:t>
            </w:r>
          </w:p>
        </w:tc>
      </w:tr>
      <w:tr w:rsidR="00682F6F" w:rsidRPr="00FE0F29" w14:paraId="2440B4C3" w14:textId="77777777" w:rsidTr="00D44B5C">
        <w:trPr>
          <w:trHeight w:val="539"/>
          <w:jc w:val="center"/>
        </w:trPr>
        <w:tc>
          <w:tcPr>
            <w:tcW w:w="1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91F0C2" w14:textId="77777777" w:rsidR="00682F6F" w:rsidRPr="00FE0F29" w:rsidRDefault="00682F6F" w:rsidP="00D44B5C">
            <w:pPr>
              <w:ind w:firstLine="0"/>
              <w:jc w:val="center"/>
              <w:rPr>
                <w:sz w:val="32"/>
                <w:szCs w:val="32"/>
              </w:rPr>
            </w:pPr>
            <w:r w:rsidRPr="00FE0F29">
              <w:rPr>
                <w:sz w:val="32"/>
                <w:szCs w:val="32"/>
              </w:rPr>
              <w:t>Aorist</w:t>
            </w:r>
          </w:p>
        </w:tc>
        <w:tc>
          <w:tcPr>
            <w:tcW w:w="1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CE05FD" w14:textId="77777777" w:rsidR="00682F6F" w:rsidRPr="00FE0F29" w:rsidRDefault="00682F6F" w:rsidP="00D44B5C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</w:t>
            </w:r>
            <w:r w:rsidRPr="00FE0F29">
              <w:rPr>
                <w:b/>
                <w:bCs/>
                <w:sz w:val="32"/>
                <w:szCs w:val="32"/>
                <w:lang w:val="el-GR"/>
              </w:rPr>
              <w:t>λῦσαι</w:t>
            </w:r>
            <w:r w:rsidRPr="00FE0F29">
              <w:rPr>
                <w:b/>
                <w:bCs/>
                <w:sz w:val="32"/>
                <w:szCs w:val="32"/>
                <w:lang w:val="el-GR"/>
              </w:rPr>
              <w:tab/>
            </w:r>
          </w:p>
        </w:tc>
        <w:tc>
          <w:tcPr>
            <w:tcW w:w="1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C887A3" w14:textId="77777777" w:rsidR="00682F6F" w:rsidRPr="00FE0F29" w:rsidRDefault="00682F6F" w:rsidP="00D44B5C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FE0F29">
              <w:rPr>
                <w:b/>
                <w:bCs/>
                <w:sz w:val="32"/>
                <w:szCs w:val="32"/>
                <w:lang w:val="el-GR"/>
              </w:rPr>
              <w:t>λύσασθαι</w:t>
            </w:r>
          </w:p>
        </w:tc>
        <w:tc>
          <w:tcPr>
            <w:tcW w:w="1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08520E" w14:textId="77777777" w:rsidR="00682F6F" w:rsidRPr="00FE0F29" w:rsidRDefault="00682F6F" w:rsidP="00D44B5C">
            <w:pPr>
              <w:ind w:firstLine="0"/>
              <w:rPr>
                <w:sz w:val="32"/>
                <w:szCs w:val="32"/>
              </w:rPr>
            </w:pPr>
            <w:r w:rsidRPr="00FE0F29">
              <w:rPr>
                <w:b/>
                <w:bCs/>
                <w:sz w:val="32"/>
                <w:szCs w:val="32"/>
                <w:lang w:val="el-GR"/>
              </w:rPr>
              <w:t>λυθῆναι</w:t>
            </w:r>
          </w:p>
        </w:tc>
      </w:tr>
      <w:tr w:rsidR="00682F6F" w:rsidRPr="00FE0F29" w14:paraId="3A946B9D" w14:textId="77777777" w:rsidTr="00D44B5C">
        <w:trPr>
          <w:trHeight w:val="539"/>
          <w:jc w:val="center"/>
        </w:trPr>
        <w:tc>
          <w:tcPr>
            <w:tcW w:w="1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634FDD" w14:textId="77777777" w:rsidR="00682F6F" w:rsidRPr="00FE0F29" w:rsidRDefault="00682F6F" w:rsidP="00D44B5C">
            <w:pPr>
              <w:ind w:firstLine="0"/>
              <w:jc w:val="center"/>
              <w:rPr>
                <w:sz w:val="32"/>
                <w:szCs w:val="32"/>
              </w:rPr>
            </w:pPr>
            <w:r w:rsidRPr="00FE0F29">
              <w:rPr>
                <w:sz w:val="32"/>
                <w:szCs w:val="32"/>
              </w:rPr>
              <w:t>Perfect</w:t>
            </w:r>
          </w:p>
        </w:tc>
        <w:tc>
          <w:tcPr>
            <w:tcW w:w="1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FBC5E0" w14:textId="77777777" w:rsidR="00682F6F" w:rsidRPr="00FE0F29" w:rsidRDefault="00682F6F" w:rsidP="00D44B5C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Pr="00FE0F29">
              <w:rPr>
                <w:sz w:val="32"/>
                <w:szCs w:val="32"/>
                <w:lang w:val="el-GR"/>
              </w:rPr>
              <w:t>λελυκέναι</w:t>
            </w:r>
          </w:p>
        </w:tc>
        <w:tc>
          <w:tcPr>
            <w:tcW w:w="1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E2EE22" w14:textId="77777777" w:rsidR="00682F6F" w:rsidRPr="00FE0F29" w:rsidRDefault="00682F6F" w:rsidP="00D44B5C">
            <w:pPr>
              <w:ind w:firstLine="0"/>
              <w:jc w:val="center"/>
              <w:rPr>
                <w:sz w:val="32"/>
                <w:szCs w:val="32"/>
              </w:rPr>
            </w:pPr>
            <w:r w:rsidRPr="00FE0F29">
              <w:rPr>
                <w:sz w:val="32"/>
                <w:szCs w:val="32"/>
                <w:lang w:val="el-GR"/>
              </w:rPr>
              <w:t>λελύσθαι</w:t>
            </w:r>
          </w:p>
        </w:tc>
        <w:tc>
          <w:tcPr>
            <w:tcW w:w="1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D633F7" w14:textId="77777777" w:rsidR="00682F6F" w:rsidRPr="00FE0F29" w:rsidRDefault="00682F6F" w:rsidP="00D44B5C">
            <w:pPr>
              <w:ind w:firstLine="0"/>
              <w:jc w:val="center"/>
              <w:rPr>
                <w:sz w:val="32"/>
                <w:szCs w:val="32"/>
              </w:rPr>
            </w:pPr>
            <w:r w:rsidRPr="00FE0F29">
              <w:rPr>
                <w:sz w:val="32"/>
                <w:szCs w:val="32"/>
                <w:lang w:val="el-GR"/>
              </w:rPr>
              <w:t>λελύσεσθαι</w:t>
            </w:r>
          </w:p>
        </w:tc>
      </w:tr>
    </w:tbl>
    <w:p w14:paraId="6AF13A8D" w14:textId="77777777" w:rsidR="00682F6F" w:rsidRDefault="00682F6F" w:rsidP="00682F6F">
      <w:pPr>
        <w:ind w:firstLine="0"/>
        <w:jc w:val="center"/>
      </w:pPr>
    </w:p>
    <w:p w14:paraId="43602F3B" w14:textId="77777777" w:rsidR="00682F6F" w:rsidRDefault="00682F6F" w:rsidP="00682F6F">
      <w:pPr>
        <w:ind w:firstLine="0"/>
        <w:jc w:val="center"/>
      </w:pPr>
    </w:p>
    <w:p w14:paraId="5C00B596" w14:textId="77777777" w:rsidR="00682F6F" w:rsidRPr="00F74241" w:rsidRDefault="00682F6F" w:rsidP="00682F6F">
      <w:pPr>
        <w:ind w:firstLine="0"/>
        <w:jc w:val="center"/>
        <w:rPr>
          <w:sz w:val="36"/>
          <w:szCs w:val="36"/>
        </w:rPr>
      </w:pPr>
      <w:r w:rsidRPr="00F74241">
        <w:rPr>
          <w:sz w:val="36"/>
          <w:szCs w:val="36"/>
        </w:rPr>
        <w:t>Uses of the Infinitive</w:t>
      </w:r>
    </w:p>
    <w:p w14:paraId="22431C74" w14:textId="77777777" w:rsidR="00682F6F" w:rsidRDefault="00682F6F" w:rsidP="00682F6F">
      <w:pPr>
        <w:ind w:firstLine="0"/>
        <w:jc w:val="center"/>
      </w:pPr>
    </w:p>
    <w:p w14:paraId="03A74345" w14:textId="77777777" w:rsidR="00682F6F" w:rsidRDefault="00682F6F" w:rsidP="00682F6F">
      <w:pPr>
        <w:ind w:firstLine="0"/>
      </w:pPr>
    </w:p>
    <w:p w14:paraId="42CC593A" w14:textId="77777777" w:rsidR="00682F6F" w:rsidRDefault="00682F6F" w:rsidP="00682F6F">
      <w:pPr>
        <w:pStyle w:val="ListParagraph"/>
        <w:numPr>
          <w:ilvl w:val="0"/>
          <w:numId w:val="13"/>
        </w:numPr>
      </w:pPr>
      <w:r>
        <w:t>DYNAMIC [CGCG 51.8-18]</w:t>
      </w:r>
    </w:p>
    <w:p w14:paraId="3487D186" w14:textId="77777777" w:rsidR="00682F6F" w:rsidRDefault="00682F6F" w:rsidP="00682F6F">
      <w:pPr>
        <w:pStyle w:val="ListParagraph"/>
        <w:numPr>
          <w:ilvl w:val="1"/>
          <w:numId w:val="13"/>
        </w:numPr>
      </w:pPr>
      <w:r w:rsidRPr="00F74241">
        <w:t xml:space="preserve">Complementary </w:t>
      </w:r>
    </w:p>
    <w:p w14:paraId="597DD825" w14:textId="77777777" w:rsidR="00682F6F" w:rsidRDefault="00682F6F" w:rsidP="00682F6F">
      <w:pPr>
        <w:pStyle w:val="ListParagraph"/>
        <w:numPr>
          <w:ilvl w:val="2"/>
          <w:numId w:val="13"/>
        </w:numPr>
      </w:pPr>
      <w:r w:rsidRPr="00F74241">
        <w:t xml:space="preserve">Necessary to complete the meaning of the verb </w:t>
      </w:r>
      <w:r>
        <w:t>[OBJ]</w:t>
      </w:r>
    </w:p>
    <w:p w14:paraId="4BD9F4CF" w14:textId="77777777" w:rsidR="00682F6F" w:rsidRPr="00F74241" w:rsidRDefault="00682F6F" w:rsidP="00682F6F">
      <w:pPr>
        <w:pStyle w:val="ListParagraph"/>
        <w:numPr>
          <w:ilvl w:val="2"/>
          <w:numId w:val="13"/>
        </w:numPr>
      </w:pPr>
      <w:r w:rsidRPr="00F74241">
        <w:t>It does not usually have its own subject</w:t>
      </w:r>
    </w:p>
    <w:p w14:paraId="03917C39" w14:textId="77777777" w:rsidR="00682F6F" w:rsidRPr="00F74241" w:rsidRDefault="00682F6F" w:rsidP="00682F6F">
      <w:pPr>
        <w:pStyle w:val="ListParagraph"/>
        <w:numPr>
          <w:ilvl w:val="2"/>
          <w:numId w:val="13"/>
        </w:numPr>
      </w:pPr>
      <w:r w:rsidRPr="00F74241">
        <w:t xml:space="preserve">Negated by </w:t>
      </w:r>
      <w:r w:rsidRPr="002D1C83">
        <w:rPr>
          <w:lang w:val="el-GR"/>
        </w:rPr>
        <w:t>μή</w:t>
      </w:r>
    </w:p>
    <w:p w14:paraId="7F575412" w14:textId="77777777" w:rsidR="00682F6F" w:rsidRPr="00F74241" w:rsidRDefault="00682F6F" w:rsidP="00682F6F">
      <w:pPr>
        <w:pStyle w:val="ListParagraph"/>
        <w:numPr>
          <w:ilvl w:val="2"/>
          <w:numId w:val="13"/>
        </w:numPr>
      </w:pPr>
      <w:r w:rsidRPr="00F74241">
        <w:t>With modals, verbs of knowing, intending, wishing, ordering, being able, forcing, learning, etc. [</w:t>
      </w:r>
      <w:r w:rsidRPr="002D1C83">
        <w:rPr>
          <w:lang w:val="el-GR"/>
        </w:rPr>
        <w:t>κελεύω</w:t>
      </w:r>
      <w:r w:rsidRPr="00F74241">
        <w:t xml:space="preserve"> is very common]</w:t>
      </w:r>
    </w:p>
    <w:p w14:paraId="54412DAD" w14:textId="77777777" w:rsidR="00682F6F" w:rsidRDefault="00682F6F" w:rsidP="00682F6F">
      <w:pPr>
        <w:pStyle w:val="ListParagraph"/>
        <w:numPr>
          <w:ilvl w:val="1"/>
          <w:numId w:val="13"/>
        </w:numPr>
      </w:pPr>
      <w:r>
        <w:t>Subject of Impersonal constructions</w:t>
      </w:r>
    </w:p>
    <w:p w14:paraId="6382187E" w14:textId="77777777" w:rsidR="00682F6F" w:rsidRDefault="00682F6F" w:rsidP="00682F6F">
      <w:pPr>
        <w:pStyle w:val="ListParagraph"/>
        <w:numPr>
          <w:ilvl w:val="1"/>
          <w:numId w:val="13"/>
        </w:numPr>
      </w:pPr>
      <w:r>
        <w:t>Epexegetical Infinitive [explanatory]</w:t>
      </w:r>
    </w:p>
    <w:p w14:paraId="10F28107" w14:textId="77777777" w:rsidR="00682F6F" w:rsidRPr="0024205A" w:rsidRDefault="00682F6F" w:rsidP="00682F6F">
      <w:pPr>
        <w:pStyle w:val="ListParagraph"/>
        <w:numPr>
          <w:ilvl w:val="2"/>
          <w:numId w:val="13"/>
        </w:numPr>
      </w:pPr>
      <w:r w:rsidRPr="0024205A">
        <w:t>May modify verbs to express purpose</w:t>
      </w:r>
      <w:r>
        <w:t xml:space="preserve"> [ADV] [51.16]</w:t>
      </w:r>
    </w:p>
    <w:p w14:paraId="424CA88F" w14:textId="77777777" w:rsidR="00682F6F" w:rsidRPr="0024205A" w:rsidRDefault="00682F6F" w:rsidP="00682F6F">
      <w:pPr>
        <w:pStyle w:val="ListParagraph"/>
        <w:numPr>
          <w:ilvl w:val="2"/>
          <w:numId w:val="13"/>
        </w:numPr>
      </w:pPr>
      <w:r w:rsidRPr="0024205A">
        <w:t>May modify adjectives or nouns</w:t>
      </w:r>
      <w:r>
        <w:t>, l</w:t>
      </w:r>
      <w:r w:rsidRPr="0024205A">
        <w:t>ike the accusative of respect</w:t>
      </w:r>
      <w:r>
        <w:t xml:space="preserve">  [51.9][ADV/ATR]</w:t>
      </w:r>
    </w:p>
    <w:p w14:paraId="11EB4693" w14:textId="77777777" w:rsidR="00682F6F" w:rsidRPr="006465B5" w:rsidRDefault="00682F6F" w:rsidP="00682F6F">
      <w:pPr>
        <w:ind w:left="720" w:firstLine="0"/>
      </w:pPr>
    </w:p>
    <w:p w14:paraId="09FF39F7" w14:textId="77777777" w:rsidR="00682F6F" w:rsidRDefault="00682F6F" w:rsidP="00682F6F">
      <w:pPr>
        <w:pStyle w:val="ListParagraph"/>
        <w:numPr>
          <w:ilvl w:val="0"/>
          <w:numId w:val="13"/>
        </w:numPr>
      </w:pPr>
      <w:r>
        <w:t>DECLARATIVE [CGCG 51.19-27]</w:t>
      </w:r>
    </w:p>
    <w:p w14:paraId="1F5F73ED" w14:textId="77777777" w:rsidR="00682F6F" w:rsidRDefault="00682F6F" w:rsidP="00682F6F">
      <w:pPr>
        <w:pStyle w:val="ListParagraph"/>
        <w:numPr>
          <w:ilvl w:val="1"/>
          <w:numId w:val="13"/>
        </w:numPr>
      </w:pPr>
      <w:r>
        <w:t>Indirect Statements</w:t>
      </w:r>
    </w:p>
    <w:p w14:paraId="2BEF119B" w14:textId="77777777" w:rsidR="00682F6F" w:rsidRDefault="00682F6F" w:rsidP="00682F6F">
      <w:pPr>
        <w:pStyle w:val="ListParagraph"/>
        <w:numPr>
          <w:ilvl w:val="1"/>
          <w:numId w:val="13"/>
        </w:numPr>
      </w:pPr>
      <w:r>
        <w:t>Infinitive acts as OBJ of the verb of saying, thinking, believing, etc.</w:t>
      </w:r>
    </w:p>
    <w:p w14:paraId="0D833E3B" w14:textId="77777777" w:rsidR="00682F6F" w:rsidRDefault="00682F6F" w:rsidP="00682F6F">
      <w:pPr>
        <w:pStyle w:val="ListParagraph"/>
        <w:numPr>
          <w:ilvl w:val="1"/>
          <w:numId w:val="13"/>
        </w:numPr>
      </w:pPr>
      <w:r>
        <w:t>Has its own subject in accusative</w:t>
      </w:r>
    </w:p>
    <w:p w14:paraId="7EF70584" w14:textId="77777777" w:rsidR="00682F6F" w:rsidRDefault="00682F6F" w:rsidP="00682F6F">
      <w:pPr>
        <w:pStyle w:val="ListParagraph"/>
        <w:numPr>
          <w:ilvl w:val="0"/>
          <w:numId w:val="13"/>
        </w:numPr>
      </w:pPr>
      <w:r>
        <w:t>ARTICULAR/Substantive [CGCG 51.38-46]</w:t>
      </w:r>
    </w:p>
    <w:p w14:paraId="659B9FF9" w14:textId="77777777" w:rsidR="00682F6F" w:rsidRPr="006465B5" w:rsidRDefault="00682F6F" w:rsidP="00682F6F">
      <w:pPr>
        <w:pStyle w:val="ListParagraph"/>
        <w:numPr>
          <w:ilvl w:val="1"/>
          <w:numId w:val="13"/>
        </w:numPr>
      </w:pPr>
      <w:r w:rsidRPr="006465B5">
        <w:t xml:space="preserve">Use neuter singular article: </w:t>
      </w:r>
      <w:r w:rsidRPr="002D1C83">
        <w:rPr>
          <w:lang w:val="el-GR"/>
        </w:rPr>
        <w:t>τό</w:t>
      </w:r>
      <w:r w:rsidRPr="006465B5">
        <w:t xml:space="preserve">, </w:t>
      </w:r>
      <w:r w:rsidRPr="002D1C83">
        <w:rPr>
          <w:lang w:val="el-GR"/>
        </w:rPr>
        <w:t>τοῦ, τῷ, τό</w:t>
      </w:r>
      <w:r>
        <w:t xml:space="preserve"> [sometimes omitted]</w:t>
      </w:r>
    </w:p>
    <w:p w14:paraId="1E54F996" w14:textId="77777777" w:rsidR="00682F6F" w:rsidRDefault="00682F6F" w:rsidP="00682F6F">
      <w:pPr>
        <w:pStyle w:val="ListParagraph"/>
        <w:numPr>
          <w:ilvl w:val="1"/>
          <w:numId w:val="13"/>
        </w:numPr>
      </w:pPr>
      <w:r w:rsidRPr="006465B5">
        <w:t>Treat the entire infinitive clause as a noun/substantive</w:t>
      </w:r>
    </w:p>
    <w:p w14:paraId="3CF7B913" w14:textId="77777777" w:rsidR="00682F6F" w:rsidRDefault="00682F6F" w:rsidP="00682F6F">
      <w:pPr>
        <w:pStyle w:val="ListParagraph"/>
        <w:numPr>
          <w:ilvl w:val="0"/>
          <w:numId w:val="13"/>
        </w:numPr>
      </w:pPr>
      <w:r>
        <w:t xml:space="preserve">Result Clauses after </w:t>
      </w:r>
      <w:r w:rsidRPr="002D1C83">
        <w:rPr>
          <w:lang w:val="el-GR"/>
        </w:rPr>
        <w:t>ὥστε</w:t>
      </w:r>
      <w:r>
        <w:t xml:space="preserve"> = potential result = ADV [</w:t>
      </w:r>
      <w:proofErr w:type="spellStart"/>
      <w:r>
        <w:t>ch.</w:t>
      </w:r>
      <w:proofErr w:type="spellEnd"/>
      <w:r>
        <w:t xml:space="preserve"> 46]</w:t>
      </w:r>
    </w:p>
    <w:p w14:paraId="0683CF9E" w14:textId="77777777" w:rsidR="00682F6F" w:rsidRPr="006465B5" w:rsidRDefault="00682F6F" w:rsidP="00682F6F">
      <w:pPr>
        <w:pStyle w:val="ListParagraph"/>
        <w:ind w:firstLine="0"/>
      </w:pPr>
    </w:p>
    <w:p w14:paraId="09C09F58" w14:textId="77777777" w:rsidR="00682F6F" w:rsidRPr="006465B5" w:rsidRDefault="00682F6F" w:rsidP="00682F6F">
      <w:pPr>
        <w:ind w:firstLine="0"/>
      </w:pPr>
    </w:p>
    <w:p w14:paraId="7F2EDAF9" w14:textId="68FAC9FE" w:rsidR="005B5EB6" w:rsidRDefault="00AE2BDA" w:rsidP="00AE2BDA">
      <w:pPr>
        <w:ind w:firstLine="0"/>
        <w:jc w:val="center"/>
        <w:rPr>
          <w:sz w:val="36"/>
        </w:rPr>
      </w:pPr>
      <w:r w:rsidRPr="00AE2BDA">
        <w:rPr>
          <w:sz w:val="36"/>
        </w:rPr>
        <w:lastRenderedPageBreak/>
        <w:t>Common Infinitives</w:t>
      </w:r>
    </w:p>
    <w:p w14:paraId="43937852" w14:textId="4A14AB9A" w:rsidR="00AE2BDA" w:rsidRDefault="00AE2BDA" w:rsidP="00AE2BDA">
      <w:pPr>
        <w:ind w:firstLine="0"/>
        <w:jc w:val="center"/>
        <w:rPr>
          <w:sz w:val="36"/>
        </w:rPr>
      </w:pPr>
    </w:p>
    <w:p w14:paraId="16080944" w14:textId="77777777" w:rsidR="00682F6F" w:rsidRPr="00AE2BDA" w:rsidRDefault="00682F6F" w:rsidP="00AE2BDA">
      <w:pPr>
        <w:ind w:firstLine="0"/>
        <w:jc w:val="center"/>
        <w:rPr>
          <w:sz w:val="36"/>
        </w:rPr>
      </w:pPr>
    </w:p>
    <w:p w14:paraId="0B7BB0FE" w14:textId="77777777" w:rsidR="00AE2BDA" w:rsidRDefault="00AE2BDA" w:rsidP="00AE2BDA">
      <w:pPr>
        <w:pStyle w:val="ListParagraph"/>
        <w:numPr>
          <w:ilvl w:val="0"/>
          <w:numId w:val="4"/>
        </w:numPr>
      </w:pPr>
      <w:r>
        <w:t>Sorted alphabetically</w:t>
      </w:r>
      <w:r w:rsidR="00875424">
        <w:t xml:space="preserve"> by form</w:t>
      </w:r>
    </w:p>
    <w:p w14:paraId="2341B387" w14:textId="77777777" w:rsidR="00AE2BDA" w:rsidRDefault="00AE2BDA" w:rsidP="00AE2BDA">
      <w:pPr>
        <w:ind w:left="630" w:firstLine="0"/>
      </w:pPr>
    </w:p>
    <w:p w14:paraId="2A90FED0" w14:textId="77777777" w:rsidR="00AE2BDA" w:rsidRDefault="002D7661" w:rsidP="00AE2BDA">
      <w:pPr>
        <w:ind w:firstLine="0"/>
        <w:jc w:val="center"/>
      </w:pPr>
      <w:r w:rsidRPr="002D7661">
        <w:rPr>
          <w:noProof/>
        </w:rPr>
        <w:drawing>
          <wp:inline distT="0" distB="0" distL="0" distR="0" wp14:anchorId="16ABDF3D" wp14:editId="5A9FE4E6">
            <wp:extent cx="3996055" cy="590931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055" cy="590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C30F4" w14:textId="77777777" w:rsidR="00AE2BDA" w:rsidRDefault="00AE2BDA" w:rsidP="00AE2BDA">
      <w:pPr>
        <w:ind w:left="630" w:firstLine="0"/>
      </w:pPr>
    </w:p>
    <w:p w14:paraId="783ECDBD" w14:textId="77777777" w:rsidR="00AE2BDA" w:rsidRDefault="00AE2BDA" w:rsidP="00AE2BDA">
      <w:pPr>
        <w:ind w:left="630" w:firstLine="0"/>
      </w:pPr>
    </w:p>
    <w:p w14:paraId="1C67C858" w14:textId="77777777" w:rsidR="00AE2BDA" w:rsidRDefault="00AE2BDA">
      <w:pPr>
        <w:spacing w:after="160" w:line="259" w:lineRule="auto"/>
        <w:ind w:firstLine="0"/>
      </w:pPr>
      <w:r>
        <w:br w:type="page"/>
      </w:r>
    </w:p>
    <w:p w14:paraId="547D9509" w14:textId="77777777" w:rsidR="00AE2BDA" w:rsidRDefault="00AE2BDA" w:rsidP="00AE2BDA">
      <w:pPr>
        <w:ind w:left="630" w:firstLine="0"/>
      </w:pPr>
    </w:p>
    <w:p w14:paraId="70CB5588" w14:textId="77777777" w:rsidR="00AE2BDA" w:rsidRDefault="00AE2BDA" w:rsidP="00AE2BDA">
      <w:pPr>
        <w:pStyle w:val="ListParagraph"/>
        <w:numPr>
          <w:ilvl w:val="0"/>
          <w:numId w:val="4"/>
        </w:numPr>
      </w:pPr>
      <w:r>
        <w:t>Sorted by frequency</w:t>
      </w:r>
    </w:p>
    <w:p w14:paraId="439D2563" w14:textId="77777777" w:rsidR="00AE2BDA" w:rsidRDefault="00AE2BDA" w:rsidP="00AE2BDA">
      <w:pPr>
        <w:pStyle w:val="ListParagraph"/>
        <w:ind w:left="1080" w:firstLine="0"/>
      </w:pPr>
    </w:p>
    <w:p w14:paraId="7EB01EDA" w14:textId="77777777" w:rsidR="00AE2BDA" w:rsidRDefault="00AE2BDA" w:rsidP="00AE2BDA">
      <w:pPr>
        <w:ind w:firstLine="0"/>
        <w:jc w:val="center"/>
      </w:pPr>
    </w:p>
    <w:p w14:paraId="459C93DF" w14:textId="77777777" w:rsidR="00AE2BDA" w:rsidRDefault="002D7661">
      <w:r w:rsidRPr="002D7661">
        <w:rPr>
          <w:noProof/>
        </w:rPr>
        <w:drawing>
          <wp:inline distT="0" distB="0" distL="0" distR="0" wp14:anchorId="431D3F2B" wp14:editId="540D38E0">
            <wp:extent cx="3996055" cy="590931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055" cy="590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1A376" w14:textId="77777777" w:rsidR="00AE2BDA" w:rsidRDefault="00AE2BDA">
      <w:pPr>
        <w:spacing w:after="160" w:line="259" w:lineRule="auto"/>
        <w:ind w:firstLine="0"/>
      </w:pPr>
      <w:r>
        <w:br w:type="page"/>
      </w:r>
    </w:p>
    <w:p w14:paraId="4548AA5A" w14:textId="77777777" w:rsidR="00AE2BDA" w:rsidRDefault="00AE2BDA" w:rsidP="00AE2BDA">
      <w:pPr>
        <w:ind w:firstLine="0"/>
      </w:pPr>
    </w:p>
    <w:p w14:paraId="0FBC1949" w14:textId="77777777" w:rsidR="00AE2BDA" w:rsidRDefault="00AE2BDA"/>
    <w:p w14:paraId="3E22D026" w14:textId="77777777" w:rsidR="00AE2BDA" w:rsidRDefault="00AE2BDA" w:rsidP="00AE2BDA">
      <w:pPr>
        <w:pStyle w:val="ListParagraph"/>
        <w:numPr>
          <w:ilvl w:val="0"/>
          <w:numId w:val="4"/>
        </w:numPr>
      </w:pPr>
      <w:r>
        <w:t xml:space="preserve">Sorted </w:t>
      </w:r>
      <w:r w:rsidR="00D91F5D">
        <w:t xml:space="preserve">alphabetically </w:t>
      </w:r>
      <w:r>
        <w:t>by lemma</w:t>
      </w:r>
    </w:p>
    <w:p w14:paraId="58981858" w14:textId="77777777" w:rsidR="00AE2BDA" w:rsidRDefault="00AE2BDA"/>
    <w:p w14:paraId="5DEAE04D" w14:textId="32DE4B66" w:rsidR="00AE2BDA" w:rsidRDefault="002D7661" w:rsidP="00AE2BDA">
      <w:pPr>
        <w:ind w:firstLine="0"/>
        <w:jc w:val="center"/>
      </w:pPr>
      <w:r w:rsidRPr="002D7661">
        <w:rPr>
          <w:noProof/>
        </w:rPr>
        <w:drawing>
          <wp:inline distT="0" distB="0" distL="0" distR="0" wp14:anchorId="1A4BC491" wp14:editId="67C0A453">
            <wp:extent cx="3996055" cy="590931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055" cy="590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F5289" w14:textId="220E1A61" w:rsidR="00FE0F29" w:rsidRDefault="00FE0F29" w:rsidP="00AE2BDA">
      <w:pPr>
        <w:ind w:firstLine="0"/>
        <w:jc w:val="center"/>
      </w:pPr>
    </w:p>
    <w:p w14:paraId="1216AF17" w14:textId="0B47D382" w:rsidR="00FE0F29" w:rsidRDefault="00FE0F29" w:rsidP="00AE2BDA">
      <w:pPr>
        <w:ind w:firstLine="0"/>
        <w:jc w:val="center"/>
      </w:pPr>
    </w:p>
    <w:p w14:paraId="3C1019C2" w14:textId="08F475BB" w:rsidR="00F74241" w:rsidRDefault="00F74241" w:rsidP="00682F6F">
      <w:pPr>
        <w:spacing w:after="160" w:line="259" w:lineRule="auto"/>
        <w:ind w:firstLine="0"/>
      </w:pPr>
    </w:p>
    <w:sectPr w:rsidR="00F74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F4215"/>
    <w:multiLevelType w:val="hybridMultilevel"/>
    <w:tmpl w:val="A9E404EA"/>
    <w:lvl w:ilvl="0" w:tplc="F2FC60D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A982720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FBE62F3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85AC8C1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4AD6868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46FA405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02A008B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8F58A16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1EC26E1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1" w15:restartNumberingAfterBreak="0">
    <w:nsid w:val="2F102F50"/>
    <w:multiLevelType w:val="multilevel"/>
    <w:tmpl w:val="0409001D"/>
    <w:numStyleLink w:val="Style1"/>
  </w:abstractNum>
  <w:abstractNum w:abstractNumId="2" w15:restartNumberingAfterBreak="0">
    <w:nsid w:val="333D77B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6E74BDA"/>
    <w:multiLevelType w:val="hybridMultilevel"/>
    <w:tmpl w:val="19D201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2A1C4C"/>
    <w:multiLevelType w:val="multilevel"/>
    <w:tmpl w:val="A1A82AD6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E193585"/>
    <w:multiLevelType w:val="hybridMultilevel"/>
    <w:tmpl w:val="EBE65760"/>
    <w:lvl w:ilvl="0" w:tplc="8A72E07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9B2EA116"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33CBED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CEF2D79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6DC208A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4810241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CDEA025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ED56A5F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D188D50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6" w15:restartNumberingAfterBreak="0">
    <w:nsid w:val="624963AF"/>
    <w:multiLevelType w:val="hybridMultilevel"/>
    <w:tmpl w:val="0BE6E160"/>
    <w:lvl w:ilvl="0" w:tplc="A010299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617AE21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3AC29B3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997CC16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38406BF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8656002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1E56329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1400B9C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4FA61AE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7" w15:restartNumberingAfterBreak="0">
    <w:nsid w:val="6CA010D4"/>
    <w:multiLevelType w:val="hybridMultilevel"/>
    <w:tmpl w:val="72B8876E"/>
    <w:lvl w:ilvl="0" w:tplc="0F1AD9A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1180C288"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91EEE1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E8D286D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E716CDA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704804E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3A66B6A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AA96EE0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65723F5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8" w15:restartNumberingAfterBreak="0">
    <w:nsid w:val="6E7E1A02"/>
    <w:multiLevelType w:val="hybridMultilevel"/>
    <w:tmpl w:val="E18A12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C02990"/>
    <w:multiLevelType w:val="hybridMultilevel"/>
    <w:tmpl w:val="1D5E00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647415"/>
    <w:multiLevelType w:val="hybridMultilevel"/>
    <w:tmpl w:val="44C8F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897E60"/>
    <w:multiLevelType w:val="hybridMultilevel"/>
    <w:tmpl w:val="792878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30376C"/>
    <w:multiLevelType w:val="hybridMultilevel"/>
    <w:tmpl w:val="141821E6"/>
    <w:lvl w:ilvl="0" w:tplc="C2A0EA82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2"/>
  </w:num>
  <w:num w:numId="2">
    <w:abstractNumId w:val="12"/>
  </w:num>
  <w:num w:numId="3">
    <w:abstractNumId w:val="4"/>
  </w:num>
  <w:num w:numId="4">
    <w:abstractNumId w:val="8"/>
  </w:num>
  <w:num w:numId="5">
    <w:abstractNumId w:val="3"/>
  </w:num>
  <w:num w:numId="6">
    <w:abstractNumId w:val="11"/>
  </w:num>
  <w:num w:numId="7">
    <w:abstractNumId w:val="7"/>
  </w:num>
  <w:num w:numId="8">
    <w:abstractNumId w:val="6"/>
  </w:num>
  <w:num w:numId="9">
    <w:abstractNumId w:val="0"/>
  </w:num>
  <w:num w:numId="10">
    <w:abstractNumId w:val="9"/>
  </w:num>
  <w:num w:numId="11">
    <w:abstractNumId w:val="5"/>
  </w:num>
  <w:num w:numId="12">
    <w:abstractNumId w:val="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BDA"/>
    <w:rsid w:val="0024205A"/>
    <w:rsid w:val="002C4FEB"/>
    <w:rsid w:val="002D1C83"/>
    <w:rsid w:val="002D7661"/>
    <w:rsid w:val="005B5EB6"/>
    <w:rsid w:val="00643FD4"/>
    <w:rsid w:val="006465B5"/>
    <w:rsid w:val="00682F6F"/>
    <w:rsid w:val="00875424"/>
    <w:rsid w:val="00A32ADF"/>
    <w:rsid w:val="00AE2BDA"/>
    <w:rsid w:val="00B16206"/>
    <w:rsid w:val="00D91F5D"/>
    <w:rsid w:val="00F5108C"/>
    <w:rsid w:val="00F74241"/>
    <w:rsid w:val="00F77CE9"/>
    <w:rsid w:val="00FE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A753"/>
  <w15:chartTrackingRefBased/>
  <w15:docId w15:val="{2DB4B082-B116-43E6-BA33-4125A42B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2C4FEB"/>
    <w:pPr>
      <w:numPr>
        <w:numId w:val="1"/>
      </w:numPr>
    </w:pPr>
  </w:style>
  <w:style w:type="table" w:styleId="TableGrid">
    <w:name w:val="Table Grid"/>
    <w:basedOn w:val="TableNormal"/>
    <w:uiPriority w:val="39"/>
    <w:rsid w:val="00AE2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2B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9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8107">
          <w:marLeft w:val="73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4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6198">
          <w:marLeft w:val="73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6631">
          <w:marLeft w:val="73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9909">
          <w:marLeft w:val="1800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2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5437">
          <w:marLeft w:val="73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95835">
          <w:marLeft w:val="73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74105">
          <w:marLeft w:val="1800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419">
          <w:marLeft w:val="73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9970">
          <w:marLeft w:val="73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4391">
          <w:marLeft w:val="1800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12</cp:revision>
  <dcterms:created xsi:type="dcterms:W3CDTF">2020-10-22T13:43:00Z</dcterms:created>
  <dcterms:modified xsi:type="dcterms:W3CDTF">2021-09-21T14:12:00Z</dcterms:modified>
</cp:coreProperties>
</file>