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1</w:t>
      </w:r>
      <w:r w:rsidRPr="001A509B">
        <w:rPr>
          <w:rFonts w:ascii="Times New Roman" w:hAnsi="Times New Roman" w:cs="Times New Roman"/>
          <w:b/>
          <w:sz w:val="28"/>
          <w:szCs w:val="28"/>
        </w:rPr>
        <w:tab/>
        <w:t>INTRODUCTION</w:t>
      </w:r>
    </w:p>
    <w:p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Customer wants a perfect website, which passed the full cycle of manual testing. Given the specificity of the site it is very important to have the same quality and the site.</w:t>
      </w:r>
    </w:p>
    <w:p w:rsidR="00EC5ACB"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The Test Plan has been created to facilitate communication within the team members. This document describe approaches and methodologies that will apply to the unit, integration and system testing of the "http://www.</w:t>
      </w:r>
      <w:r w:rsidRPr="001A509B">
        <w:rPr>
          <w:rFonts w:ascii="Times New Roman" w:hAnsi="Times New Roman" w:cs="Times New Roman"/>
          <w:sz w:val="24"/>
          <w:szCs w:val="24"/>
          <w:lang w:val="en-US"/>
        </w:rPr>
        <w:t>EasyQA.com</w:t>
      </w:r>
      <w:r w:rsidRPr="001A509B">
        <w:rPr>
          <w:rFonts w:ascii="Times New Roman" w:hAnsi="Times New Roman" w:cs="Times New Roman"/>
          <w:sz w:val="24"/>
          <w:szCs w:val="24"/>
        </w:rPr>
        <w:t>/". It includes the objectives, test responsibilities, entry and exit criteria, scope, schedule major milestones, entry and exit criteria and approach. This document has clearly identified what the test deliverables will be, and what is deemed in and out of scope.</w:t>
      </w:r>
    </w:p>
    <w:p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2</w:t>
      </w:r>
      <w:r w:rsidRPr="001A509B">
        <w:rPr>
          <w:rFonts w:ascii="Times New Roman" w:hAnsi="Times New Roman" w:cs="Times New Roman"/>
          <w:b/>
          <w:sz w:val="28"/>
          <w:szCs w:val="28"/>
          <w:lang w:val="en-US"/>
        </w:rPr>
        <w:t xml:space="preserve">  </w:t>
      </w:r>
      <w:r w:rsidRPr="001A509B">
        <w:rPr>
          <w:rFonts w:ascii="Times New Roman" w:hAnsi="Times New Roman" w:cs="Times New Roman"/>
          <w:b/>
          <w:sz w:val="28"/>
          <w:szCs w:val="28"/>
          <w:lang w:val="en-US"/>
        </w:rPr>
        <w:tab/>
      </w:r>
      <w:r w:rsidRPr="001A509B">
        <w:rPr>
          <w:rFonts w:ascii="Times New Roman" w:hAnsi="Times New Roman" w:cs="Times New Roman"/>
          <w:b/>
          <w:sz w:val="28"/>
          <w:szCs w:val="28"/>
        </w:rPr>
        <w:t>SCOPE</w:t>
      </w:r>
    </w:p>
    <w:p w:rsidR="00734F29" w:rsidRPr="001A509B" w:rsidRDefault="00734F29" w:rsidP="00734F29">
      <w:pPr>
        <w:rPr>
          <w:rFonts w:ascii="Times New Roman" w:hAnsi="Times New Roman" w:cs="Times New Roman"/>
          <w:sz w:val="24"/>
          <w:szCs w:val="24"/>
        </w:rPr>
      </w:pPr>
      <w:r w:rsidRPr="001A509B">
        <w:rPr>
          <w:rFonts w:ascii="Times New Roman" w:hAnsi="Times New Roman" w:cs="Times New Roman"/>
          <w:sz w:val="24"/>
          <w:szCs w:val="24"/>
        </w:rPr>
        <w:t>The document mainly targets the GUI testing and validating data in report output as per Requirements Specifications provided by Client.</w:t>
      </w:r>
    </w:p>
    <w:p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2.1 Functions to be tested.</w:t>
      </w:r>
    </w:p>
    <w:p w:rsidR="00734F29" w:rsidRPr="001A509B" w:rsidRDefault="00734F29" w:rsidP="00734F29">
      <w:pPr>
        <w:pStyle w:val="a3"/>
        <w:numPr>
          <w:ilvl w:val="0"/>
          <w:numId w:val="1"/>
        </w:numPr>
        <w:rPr>
          <w:rFonts w:ascii="Times New Roman" w:hAnsi="Times New Roman" w:cs="Times New Roman"/>
          <w:sz w:val="24"/>
          <w:szCs w:val="24"/>
        </w:rPr>
      </w:pPr>
      <w:r w:rsidRPr="001A509B">
        <w:rPr>
          <w:rFonts w:ascii="Times New Roman" w:hAnsi="Times New Roman" w:cs="Times New Roman"/>
          <w:sz w:val="24"/>
          <w:szCs w:val="24"/>
        </w:rPr>
        <w:t>GUI</w:t>
      </w:r>
    </w:p>
    <w:p w:rsidR="00734F29" w:rsidRPr="001A509B" w:rsidRDefault="00734F29" w:rsidP="00734F29">
      <w:pPr>
        <w:pStyle w:val="a3"/>
        <w:numPr>
          <w:ilvl w:val="0"/>
          <w:numId w:val="1"/>
        </w:numPr>
        <w:rPr>
          <w:rFonts w:ascii="Times New Roman" w:hAnsi="Times New Roman" w:cs="Times New Roman"/>
          <w:sz w:val="24"/>
          <w:szCs w:val="24"/>
        </w:rPr>
      </w:pPr>
      <w:r w:rsidRPr="001A509B">
        <w:rPr>
          <w:rFonts w:ascii="Times New Roman" w:hAnsi="Times New Roman" w:cs="Times New Roman"/>
          <w:sz w:val="24"/>
          <w:szCs w:val="24"/>
        </w:rPr>
        <w:t>Search and Filters Logic</w:t>
      </w:r>
    </w:p>
    <w:p w:rsidR="00734F29" w:rsidRPr="001A509B" w:rsidRDefault="00734F29" w:rsidP="00734F29">
      <w:pPr>
        <w:pStyle w:val="a3"/>
        <w:numPr>
          <w:ilvl w:val="0"/>
          <w:numId w:val="1"/>
        </w:numPr>
        <w:rPr>
          <w:rFonts w:ascii="Times New Roman" w:hAnsi="Times New Roman" w:cs="Times New Roman"/>
          <w:sz w:val="24"/>
          <w:szCs w:val="24"/>
        </w:rPr>
      </w:pPr>
      <w:r w:rsidRPr="001A509B">
        <w:rPr>
          <w:rFonts w:ascii="Times New Roman" w:hAnsi="Times New Roman" w:cs="Times New Roman"/>
          <w:sz w:val="24"/>
          <w:szCs w:val="24"/>
        </w:rPr>
        <w:t>Performance</w:t>
      </w:r>
    </w:p>
    <w:p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2.2 Functions not to be tested.</w:t>
      </w:r>
    </w:p>
    <w:p w:rsidR="00734F29" w:rsidRPr="001A509B" w:rsidRDefault="00734F29" w:rsidP="00734F29">
      <w:pPr>
        <w:rPr>
          <w:rFonts w:ascii="Times New Roman" w:hAnsi="Times New Roman" w:cs="Times New Roman"/>
          <w:sz w:val="24"/>
          <w:szCs w:val="24"/>
        </w:rPr>
      </w:pPr>
      <w:r w:rsidRPr="001A509B">
        <w:rPr>
          <w:rFonts w:ascii="Times New Roman" w:hAnsi="Times New Roman" w:cs="Times New Roman"/>
          <w:sz w:val="24"/>
          <w:szCs w:val="24"/>
        </w:rPr>
        <w:t>1. Not other than mentioned above in section 2.1</w:t>
      </w:r>
    </w:p>
    <w:p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3</w:t>
      </w:r>
      <w:r w:rsidRPr="001A509B">
        <w:rPr>
          <w:rFonts w:ascii="Times New Roman" w:hAnsi="Times New Roman" w:cs="Times New Roman"/>
          <w:b/>
          <w:sz w:val="28"/>
          <w:szCs w:val="28"/>
        </w:rPr>
        <w:tab/>
        <w:t>QUALITY OBJECTIVES</w:t>
      </w:r>
    </w:p>
    <w:p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3.1 Primary Objectives</w:t>
      </w:r>
    </w:p>
    <w:p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3.2 Secondary Objectives</w:t>
      </w:r>
    </w:p>
    <w:p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rsidR="007C1762" w:rsidRPr="001A509B" w:rsidRDefault="007C1762" w:rsidP="007C1762">
      <w:pPr>
        <w:rPr>
          <w:rFonts w:ascii="Times New Roman" w:hAnsi="Times New Roman" w:cs="Times New Roman"/>
          <w:b/>
          <w:sz w:val="28"/>
          <w:szCs w:val="28"/>
        </w:rPr>
      </w:pPr>
      <w:r w:rsidRPr="001A509B">
        <w:rPr>
          <w:rFonts w:ascii="Times New Roman" w:hAnsi="Times New Roman" w:cs="Times New Roman"/>
        </w:rPr>
        <w:tab/>
      </w:r>
      <w:r w:rsidR="001A509B" w:rsidRPr="001A509B">
        <w:rPr>
          <w:rFonts w:ascii="Times New Roman" w:hAnsi="Times New Roman" w:cs="Times New Roman"/>
          <w:b/>
          <w:sz w:val="28"/>
          <w:szCs w:val="28"/>
        </w:rPr>
        <w:t>4</w:t>
      </w:r>
      <w:r w:rsidR="001A509B" w:rsidRPr="001A509B">
        <w:rPr>
          <w:rFonts w:ascii="Times New Roman" w:hAnsi="Times New Roman" w:cs="Times New Roman"/>
          <w:b/>
          <w:sz w:val="28"/>
          <w:szCs w:val="28"/>
        </w:rPr>
        <w:tab/>
        <w:t>TEST APPROACH</w:t>
      </w:r>
    </w:p>
    <w:p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The approach, that used, is Analytical therefore, in accordance to requirements-based strategy, where an analysis of the requirements specification forms the basis for planning, Plan estimating and designing tests. Test cases will be created during exploratory testing.test types are determined in Test Strategy.</w:t>
      </w:r>
    </w:p>
    <w:p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Team also must used experience-based testing and error guessing utilize testers' skills and intuition, along with their experience with similar applications or technologies.</w:t>
      </w:r>
    </w:p>
    <w:p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lastRenderedPageBreak/>
        <w:t>The project is using an agile approach, with weekly iterations. At the end of each week the requirements identified for that iteration will be delivered to the team and will be tested.</w:t>
      </w:r>
    </w:p>
    <w:p w:rsidR="007C1762" w:rsidRPr="001A509B" w:rsidRDefault="007C1762" w:rsidP="007C1762">
      <w:pPr>
        <w:ind w:firstLine="708"/>
        <w:rPr>
          <w:rFonts w:ascii="Times New Roman" w:hAnsi="Times New Roman" w:cs="Times New Roman"/>
          <w:b/>
        </w:rPr>
      </w:pPr>
      <w:r w:rsidRPr="001A509B">
        <w:rPr>
          <w:rFonts w:ascii="Times New Roman" w:hAnsi="Times New Roman" w:cs="Times New Roman"/>
          <w:b/>
        </w:rPr>
        <w:t>4.1 Test Automation</w:t>
      </w:r>
    </w:p>
    <w:p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Automated unit tests are part of the development process, and UI smoke-tests from CHL01 must be also automated during which performance data must be captured</w:t>
      </w:r>
    </w:p>
    <w:p w:rsidR="007C1762" w:rsidRPr="001A509B" w:rsidRDefault="007C1762" w:rsidP="007C1762">
      <w:pPr>
        <w:tabs>
          <w:tab w:val="left" w:pos="420"/>
        </w:tabs>
        <w:ind w:left="20"/>
        <w:rPr>
          <w:rFonts w:ascii="Times New Roman" w:hAnsi="Times New Roman" w:cs="Times New Roman"/>
          <w:sz w:val="28"/>
          <w:szCs w:val="28"/>
        </w:rPr>
      </w:pPr>
      <w:r w:rsidRPr="001A509B">
        <w:rPr>
          <w:rFonts w:ascii="Times New Roman" w:eastAsia="Arial" w:hAnsi="Times New Roman" w:cs="Times New Roman"/>
          <w:b/>
          <w:bCs/>
          <w:sz w:val="28"/>
          <w:szCs w:val="28"/>
        </w:rPr>
        <w:t>5</w:t>
      </w:r>
      <w:r w:rsidRPr="001A509B">
        <w:rPr>
          <w:rFonts w:ascii="Times New Roman" w:hAnsi="Times New Roman" w:cs="Times New Roman"/>
          <w:sz w:val="28"/>
          <w:szCs w:val="28"/>
        </w:rPr>
        <w:tab/>
      </w:r>
      <w:r w:rsidRPr="001A509B">
        <w:rPr>
          <w:rFonts w:ascii="Times New Roman" w:eastAsia="Times New Roman" w:hAnsi="Times New Roman" w:cs="Times New Roman"/>
          <w:b/>
          <w:bCs/>
          <w:sz w:val="28"/>
          <w:szCs w:val="28"/>
        </w:rPr>
        <w:t>ROLES AND RESPONSIBILITIES</w:t>
      </w:r>
    </w:p>
    <w:tbl>
      <w:tblPr>
        <w:tblpPr w:leftFromText="180" w:rightFromText="180" w:vertAnchor="text" w:horzAnchor="margin" w:tblpXSpec="center" w:tblpY="322"/>
        <w:tblW w:w="9743" w:type="dxa"/>
        <w:tblLayout w:type="fixed"/>
        <w:tblCellMar>
          <w:left w:w="0" w:type="dxa"/>
          <w:right w:w="0" w:type="dxa"/>
        </w:tblCellMar>
        <w:tblLook w:val="04A0" w:firstRow="1" w:lastRow="0" w:firstColumn="1" w:lastColumn="0" w:noHBand="0" w:noVBand="1"/>
      </w:tblPr>
      <w:tblGrid>
        <w:gridCol w:w="1252"/>
        <w:gridCol w:w="1928"/>
        <w:gridCol w:w="306"/>
        <w:gridCol w:w="6257"/>
      </w:tblGrid>
      <w:tr w:rsidR="00877CDA" w:rsidRPr="001A509B" w:rsidTr="00877CDA">
        <w:trPr>
          <w:trHeight w:val="324"/>
        </w:trPr>
        <w:tc>
          <w:tcPr>
            <w:tcW w:w="1252" w:type="dxa"/>
            <w:tcBorders>
              <w:top w:val="single" w:sz="4" w:space="0" w:color="auto"/>
              <w:left w:val="single" w:sz="4" w:space="0" w:color="auto"/>
              <w:bottom w:val="single" w:sz="4" w:space="0" w:color="auto"/>
              <w:right w:val="single" w:sz="4" w:space="0" w:color="auto"/>
            </w:tcBorders>
            <w:vAlign w:val="bottom"/>
          </w:tcPr>
          <w:p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Role</w:t>
            </w:r>
          </w:p>
        </w:tc>
        <w:tc>
          <w:tcPr>
            <w:tcW w:w="1928" w:type="dxa"/>
            <w:tcBorders>
              <w:top w:val="single" w:sz="8" w:space="0" w:color="A6A6A6"/>
              <w:left w:val="single" w:sz="4" w:space="0" w:color="auto"/>
              <w:right w:val="single" w:sz="8" w:space="0" w:color="A6A6A6"/>
            </w:tcBorders>
            <w:vAlign w:val="bottom"/>
          </w:tcPr>
          <w:p w:rsidR="00877CDA" w:rsidRPr="001A509B" w:rsidRDefault="00877CDA" w:rsidP="00877CDA">
            <w:pPr>
              <w:ind w:left="100"/>
              <w:rPr>
                <w:rFonts w:ascii="Times New Roman" w:hAnsi="Times New Roman" w:cs="Times New Roman"/>
                <w:sz w:val="20"/>
                <w:szCs w:val="20"/>
              </w:rPr>
            </w:pPr>
            <w:r w:rsidRPr="001A509B">
              <w:rPr>
                <w:rFonts w:ascii="Times New Roman" w:eastAsia="Times New Roman" w:hAnsi="Times New Roman" w:cs="Times New Roman"/>
                <w:sz w:val="28"/>
                <w:szCs w:val="28"/>
              </w:rPr>
              <w:t>Staff Member</w:t>
            </w:r>
          </w:p>
        </w:tc>
        <w:tc>
          <w:tcPr>
            <w:tcW w:w="6563" w:type="dxa"/>
            <w:gridSpan w:val="2"/>
            <w:tcBorders>
              <w:top w:val="single" w:sz="8" w:space="0" w:color="A6A6A6"/>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Responsibilities</w:t>
            </w:r>
          </w:p>
        </w:tc>
      </w:tr>
      <w:tr w:rsidR="00877CDA" w:rsidRPr="001A509B" w:rsidTr="00877CDA">
        <w:trPr>
          <w:trHeight w:val="55"/>
        </w:trPr>
        <w:tc>
          <w:tcPr>
            <w:tcW w:w="1252" w:type="dxa"/>
            <w:tcBorders>
              <w:top w:val="single" w:sz="4" w:space="0" w:color="auto"/>
              <w:left w:val="single" w:sz="8" w:space="0" w:color="A6A6A6"/>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6"/>
                <w:szCs w:val="6"/>
              </w:rPr>
            </w:pPr>
          </w:p>
        </w:tc>
        <w:tc>
          <w:tcPr>
            <w:tcW w:w="1928" w:type="dxa"/>
            <w:tcBorders>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6"/>
                <w:szCs w:val="6"/>
              </w:rPr>
            </w:pPr>
          </w:p>
        </w:tc>
        <w:tc>
          <w:tcPr>
            <w:tcW w:w="6563" w:type="dxa"/>
            <w:gridSpan w:val="2"/>
            <w:tcBorders>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6"/>
                <w:szCs w:val="6"/>
              </w:rPr>
            </w:pPr>
          </w:p>
        </w:tc>
      </w:tr>
      <w:tr w:rsidR="00877CDA" w:rsidRPr="001A509B" w:rsidTr="00877CDA">
        <w:trPr>
          <w:trHeight w:val="280"/>
        </w:trPr>
        <w:tc>
          <w:tcPr>
            <w:tcW w:w="1252" w:type="dxa"/>
            <w:tcBorders>
              <w:left w:val="single" w:sz="8" w:space="0" w:color="A6A6A6"/>
              <w:right w:val="single" w:sz="8" w:space="0" w:color="A6A6A6"/>
            </w:tcBorders>
            <w:vAlign w:val="bottom"/>
          </w:tcPr>
          <w:p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Project</w:t>
            </w: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Acts as a primary contact for development and QA</w:t>
            </w:r>
          </w:p>
        </w:tc>
      </w:tr>
      <w:tr w:rsidR="00877CDA" w:rsidRPr="001A509B" w:rsidTr="00877CDA">
        <w:trPr>
          <w:trHeight w:val="302"/>
        </w:trPr>
        <w:tc>
          <w:tcPr>
            <w:tcW w:w="1252" w:type="dxa"/>
            <w:tcBorders>
              <w:left w:val="single" w:sz="8" w:space="0" w:color="A6A6A6"/>
              <w:right w:val="single" w:sz="8" w:space="0" w:color="A6A6A6"/>
            </w:tcBorders>
            <w:vAlign w:val="bottom"/>
          </w:tcPr>
          <w:p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Manager</w:t>
            </w: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team.</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w:t>
            </w:r>
          </w:p>
        </w:tc>
        <w:tc>
          <w:tcPr>
            <w:tcW w:w="6256" w:type="dxa"/>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Responsible  for  Project  schedule  and  the  overall</w:t>
            </w:r>
          </w:p>
        </w:tc>
      </w:tr>
      <w:tr w:rsidR="00877CDA" w:rsidRPr="001A509B" w:rsidTr="00877CDA">
        <w:trPr>
          <w:trHeight w:val="330"/>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success of the project.</w:t>
            </w:r>
          </w:p>
        </w:tc>
      </w:tr>
      <w:tr w:rsidR="00877CDA" w:rsidRPr="001A509B" w:rsidTr="00877CDA">
        <w:trPr>
          <w:trHeight w:val="271"/>
        </w:trPr>
        <w:tc>
          <w:tcPr>
            <w:tcW w:w="1252" w:type="dxa"/>
            <w:tcBorders>
              <w:top w:val="single" w:sz="8" w:space="0" w:color="auto"/>
              <w:left w:val="single" w:sz="8" w:space="0" w:color="A6A6A6"/>
              <w:right w:val="single" w:sz="8" w:space="0" w:color="A6A6A6"/>
            </w:tcBorders>
            <w:vAlign w:val="bottom"/>
          </w:tcPr>
          <w:p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QA Lead</w:t>
            </w:r>
          </w:p>
        </w:tc>
        <w:tc>
          <w:tcPr>
            <w:tcW w:w="1928" w:type="dxa"/>
            <w:tcBorders>
              <w:top w:val="single" w:sz="8" w:space="0" w:color="auto"/>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top w:val="single" w:sz="8" w:space="0" w:color="auto"/>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Participation in the project plan creation/update process.</w:t>
            </w:r>
          </w:p>
        </w:tc>
      </w:tr>
      <w:tr w:rsidR="00877CDA" w:rsidRPr="001A509B" w:rsidTr="00877CDA">
        <w:trPr>
          <w:trHeight w:val="302"/>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2.Planning and organization of test process for the release.</w:t>
            </w:r>
          </w:p>
        </w:tc>
      </w:tr>
      <w:tr w:rsidR="00877CDA" w:rsidRPr="001A509B" w:rsidTr="00877CDA">
        <w:trPr>
          <w:trHeight w:val="304"/>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3.Coordinate  with  QA  analysts/engineers  on  any</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issues/problems encountered during testing.</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4.Report progress on work assignments to the PM</w:t>
            </w:r>
          </w:p>
        </w:tc>
      </w:tr>
      <w:tr w:rsidR="00877CDA" w:rsidRPr="001A509B" w:rsidTr="00877CDA">
        <w:trPr>
          <w:trHeight w:val="24"/>
        </w:trPr>
        <w:tc>
          <w:tcPr>
            <w:tcW w:w="1252" w:type="dxa"/>
            <w:tcBorders>
              <w:left w:val="single" w:sz="8" w:space="0" w:color="A6A6A6"/>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
                <w:szCs w:val="2"/>
              </w:rPr>
            </w:pPr>
          </w:p>
        </w:tc>
        <w:tc>
          <w:tcPr>
            <w:tcW w:w="1928" w:type="dxa"/>
            <w:tcBorders>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
                <w:szCs w:val="2"/>
              </w:rPr>
            </w:pPr>
          </w:p>
        </w:tc>
        <w:tc>
          <w:tcPr>
            <w:tcW w:w="6563" w:type="dxa"/>
            <w:gridSpan w:val="2"/>
            <w:tcBorders>
              <w:bottom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
                <w:szCs w:val="2"/>
              </w:rPr>
            </w:pPr>
          </w:p>
        </w:tc>
      </w:tr>
      <w:tr w:rsidR="00877CDA" w:rsidRPr="001A509B" w:rsidTr="00877CDA">
        <w:trPr>
          <w:trHeight w:val="266"/>
        </w:trPr>
        <w:tc>
          <w:tcPr>
            <w:tcW w:w="1252" w:type="dxa"/>
            <w:tcBorders>
              <w:left w:val="single" w:sz="8" w:space="0" w:color="A6A6A6"/>
              <w:right w:val="single" w:sz="8" w:space="0" w:color="A6A6A6"/>
            </w:tcBorders>
            <w:vAlign w:val="bottom"/>
          </w:tcPr>
          <w:p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QA</w:t>
            </w: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Understand requirements</w:t>
            </w:r>
          </w:p>
        </w:tc>
      </w:tr>
      <w:tr w:rsidR="00877CDA" w:rsidRPr="001A509B" w:rsidTr="00877CDA">
        <w:trPr>
          <w:trHeight w:val="302"/>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Writing and executing Test cases</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3.</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Preparing RTM</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4.</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Reviewing Test cases, RTM</w:t>
            </w:r>
          </w:p>
        </w:tc>
      </w:tr>
      <w:tr w:rsidR="00877CDA" w:rsidRPr="001A509B" w:rsidTr="00877CDA">
        <w:trPr>
          <w:trHeight w:val="305"/>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5.</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Defect reporting and tracking</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6.</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Retesting and regression testing</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7.</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Bug Review meeting</w:t>
            </w:r>
          </w:p>
        </w:tc>
      </w:tr>
      <w:tr w:rsidR="00877CDA" w:rsidRPr="001A509B" w:rsidTr="00877CDA">
        <w:trPr>
          <w:trHeight w:val="304"/>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8.</w:t>
            </w:r>
          </w:p>
        </w:tc>
        <w:tc>
          <w:tcPr>
            <w:tcW w:w="6256" w:type="dxa"/>
            <w:tcBorders>
              <w:right w:val="single" w:sz="8" w:space="0" w:color="A6A6A6"/>
            </w:tcBorders>
            <w:vAlign w:val="bottom"/>
          </w:tcPr>
          <w:p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Preparation of Test Data</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306" w:type="dxa"/>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9.</w:t>
            </w:r>
          </w:p>
        </w:tc>
        <w:tc>
          <w:tcPr>
            <w:tcW w:w="6256" w:type="dxa"/>
            <w:tcBorders>
              <w:right w:val="single" w:sz="8" w:space="0" w:color="A6A6A6"/>
            </w:tcBorders>
            <w:vAlign w:val="bottom"/>
          </w:tcPr>
          <w:p w:rsidR="00877CDA" w:rsidRPr="001A509B" w:rsidRDefault="00877CDA" w:rsidP="00877CDA">
            <w:pPr>
              <w:jc w:val="right"/>
              <w:rPr>
                <w:rFonts w:ascii="Times New Roman" w:hAnsi="Times New Roman" w:cs="Times New Roman"/>
                <w:sz w:val="20"/>
                <w:szCs w:val="20"/>
              </w:rPr>
            </w:pPr>
            <w:r w:rsidRPr="001A509B">
              <w:rPr>
                <w:rFonts w:ascii="Times New Roman" w:eastAsia="Times New Roman" w:hAnsi="Times New Roman" w:cs="Times New Roman"/>
                <w:sz w:val="28"/>
                <w:szCs w:val="28"/>
              </w:rPr>
              <w:t>Coordinate with QA Lead for any issues or problems</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encountered  during  test  preparation/execution/defect</w:t>
            </w:r>
          </w:p>
        </w:tc>
      </w:tr>
      <w:tr w:rsidR="00877CDA" w:rsidRPr="001A509B" w:rsidTr="00877CDA">
        <w:trPr>
          <w:trHeight w:val="303"/>
        </w:trPr>
        <w:tc>
          <w:tcPr>
            <w:tcW w:w="1252" w:type="dxa"/>
            <w:tcBorders>
              <w:left w:val="single" w:sz="8" w:space="0" w:color="A6A6A6"/>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handling.</w:t>
            </w:r>
          </w:p>
        </w:tc>
      </w:tr>
    </w:tbl>
    <w:p w:rsidR="007C1762" w:rsidRPr="001A509B" w:rsidRDefault="007C1762" w:rsidP="007C1762">
      <w:pPr>
        <w:spacing w:line="200" w:lineRule="exact"/>
        <w:rPr>
          <w:rFonts w:ascii="Times New Roman" w:hAnsi="Times New Roman" w:cs="Times New Roman"/>
          <w:sz w:val="20"/>
          <w:szCs w:val="20"/>
        </w:rPr>
      </w:pPr>
    </w:p>
    <w:p w:rsidR="007C1762" w:rsidRPr="001A509B" w:rsidRDefault="007C1762" w:rsidP="007C1762">
      <w:pPr>
        <w:spacing w:line="200" w:lineRule="exact"/>
        <w:rPr>
          <w:rFonts w:ascii="Times New Roman" w:hAnsi="Times New Roman" w:cs="Times New Roman"/>
          <w:sz w:val="20"/>
          <w:szCs w:val="20"/>
        </w:rPr>
      </w:pPr>
    </w:p>
    <w:p w:rsidR="007C1762" w:rsidRPr="001A509B" w:rsidRDefault="007C1762" w:rsidP="007C1762">
      <w:pPr>
        <w:spacing w:line="389" w:lineRule="exact"/>
        <w:rPr>
          <w:rFonts w:ascii="Times New Roman" w:hAnsi="Times New Roman" w:cs="Times New Roman"/>
          <w:sz w:val="20"/>
          <w:szCs w:val="20"/>
        </w:rPr>
      </w:pPr>
    </w:p>
    <w:p w:rsidR="007C1762" w:rsidRPr="001A509B" w:rsidRDefault="007C1762" w:rsidP="007C1762">
      <w:pPr>
        <w:rPr>
          <w:rFonts w:ascii="Times New Roman" w:hAnsi="Times New Roman" w:cs="Times New Roman"/>
        </w:rPr>
      </w:pPr>
    </w:p>
    <w:p w:rsidR="001A509B" w:rsidRPr="001A509B" w:rsidRDefault="007C1762" w:rsidP="001A509B">
      <w:pPr>
        <w:tabs>
          <w:tab w:val="left" w:pos="408"/>
        </w:tabs>
        <w:ind w:left="8"/>
        <w:rPr>
          <w:rFonts w:ascii="Times New Roman" w:eastAsia="Times New Roman" w:hAnsi="Times New Roman" w:cs="Times New Roman"/>
          <w:b/>
          <w:bCs/>
          <w:sz w:val="28"/>
          <w:szCs w:val="28"/>
        </w:rPr>
      </w:pPr>
      <w:r w:rsidRPr="001A509B">
        <w:rPr>
          <w:rFonts w:ascii="Times New Roman" w:eastAsia="Arial" w:hAnsi="Times New Roman" w:cs="Times New Roman"/>
          <w:b/>
          <w:bCs/>
          <w:sz w:val="28"/>
          <w:szCs w:val="28"/>
        </w:rPr>
        <w:t>6</w:t>
      </w:r>
      <w:r w:rsidRPr="001A509B">
        <w:rPr>
          <w:rFonts w:ascii="Times New Roman" w:hAnsi="Times New Roman" w:cs="Times New Roman"/>
          <w:sz w:val="20"/>
          <w:szCs w:val="20"/>
        </w:rPr>
        <w:tab/>
      </w:r>
      <w:r w:rsidRPr="001A509B">
        <w:rPr>
          <w:rFonts w:ascii="Times New Roman" w:eastAsia="Times New Roman" w:hAnsi="Times New Roman" w:cs="Times New Roman"/>
          <w:b/>
          <w:bCs/>
          <w:sz w:val="28"/>
          <w:szCs w:val="28"/>
        </w:rPr>
        <w:t>ENTRY AND EXIT CRITERIA</w:t>
      </w:r>
    </w:p>
    <w:p w:rsidR="007C1762" w:rsidRPr="001A509B" w:rsidRDefault="007C1762" w:rsidP="001A509B">
      <w:pPr>
        <w:tabs>
          <w:tab w:val="left" w:pos="408"/>
        </w:tabs>
        <w:ind w:left="8"/>
        <w:rPr>
          <w:rFonts w:ascii="Times New Roman" w:hAnsi="Times New Roman" w:cs="Times New Roman"/>
          <w:sz w:val="24"/>
          <w:szCs w:val="24"/>
        </w:rPr>
      </w:pPr>
      <w:r w:rsidRPr="001A509B">
        <w:rPr>
          <w:rFonts w:ascii="Times New Roman" w:eastAsia="Palatino Linotype" w:hAnsi="Times New Roman" w:cs="Times New Roman"/>
          <w:b/>
          <w:bCs/>
          <w:sz w:val="24"/>
          <w:szCs w:val="24"/>
        </w:rPr>
        <w:t>6.1 Entry Criteria</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test hardware platforms must have been successfully installed, configured, and functioning properly.</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necessary documentation, design, and requirements information should be available that will allow testers to operate the system and judge the correct behavior.</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standard software tools including the testing tools must have been successfully installed and functioning properly.</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Proper test data is available.</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The test environment such as, lab, hardware, software, and system administration support should be ready.</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completely understood the requirements</w:t>
      </w:r>
    </w:p>
    <w:p w:rsidR="007C1762" w:rsidRPr="001A509B" w:rsidRDefault="007C1762" w:rsidP="007C1762">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sound knowledge of functionality</w:t>
      </w:r>
    </w:p>
    <w:p w:rsidR="007C1762" w:rsidRPr="001A509B" w:rsidRDefault="007C1762" w:rsidP="001A509B">
      <w:pPr>
        <w:pStyle w:val="a3"/>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Reviewed test scenarios, test cases and RTM</w:t>
      </w:r>
    </w:p>
    <w:p w:rsidR="007C1762" w:rsidRPr="001A509B" w:rsidRDefault="007C1762" w:rsidP="007C1762">
      <w:pPr>
        <w:spacing w:line="239" w:lineRule="auto"/>
        <w:ind w:left="728"/>
        <w:jc w:val="both"/>
        <w:rPr>
          <w:rFonts w:ascii="Times New Roman" w:eastAsia="Arial" w:hAnsi="Times New Roman" w:cs="Times New Roman"/>
          <w:sz w:val="24"/>
          <w:szCs w:val="24"/>
        </w:rPr>
      </w:pPr>
      <w:r w:rsidRPr="001A509B">
        <w:rPr>
          <w:rFonts w:ascii="Times New Roman" w:eastAsia="Palatino Linotype" w:hAnsi="Times New Roman" w:cs="Times New Roman"/>
          <w:b/>
          <w:bCs/>
          <w:sz w:val="24"/>
          <w:szCs w:val="24"/>
        </w:rPr>
        <w:t>6.2 Exit Criteria</w:t>
      </w:r>
    </w:p>
    <w:p w:rsidR="007C1762" w:rsidRPr="001A509B" w:rsidRDefault="007C1762" w:rsidP="007C1762">
      <w:pPr>
        <w:spacing w:line="240" w:lineRule="auto"/>
        <w:rPr>
          <w:rFonts w:ascii="Times New Roman" w:eastAsia="Arial" w:hAnsi="Times New Roman" w:cs="Times New Roman"/>
          <w:sz w:val="24"/>
          <w:szCs w:val="24"/>
        </w:rPr>
      </w:pPr>
    </w:p>
    <w:p w:rsidR="007C1762" w:rsidRPr="001A509B" w:rsidRDefault="007C1762" w:rsidP="007C1762">
      <w:pPr>
        <w:pStyle w:val="a3"/>
        <w:numPr>
          <w:ilvl w:val="0"/>
          <w:numId w:val="5"/>
        </w:numPr>
        <w:spacing w:line="276" w:lineRule="auto"/>
        <w:jc w:val="both"/>
        <w:rPr>
          <w:rFonts w:ascii="Times New Roman" w:eastAsia="Arial" w:hAnsi="Times New Roman" w:cs="Times New Roman"/>
          <w:sz w:val="24"/>
          <w:szCs w:val="24"/>
        </w:rPr>
      </w:pPr>
      <w:r w:rsidRPr="001A509B">
        <w:rPr>
          <w:rFonts w:ascii="Times New Roman" w:eastAsia="Arial" w:hAnsi="Times New Roman" w:cs="Times New Roman"/>
          <w:sz w:val="24"/>
          <w:szCs w:val="24"/>
        </w:rPr>
        <w:t xml:space="preserve"> </w:t>
      </w:r>
      <w:r w:rsidRPr="001A509B">
        <w:rPr>
          <w:rFonts w:ascii="Times New Roman" w:eastAsia="Times New Roman" w:hAnsi="Times New Roman" w:cs="Times New Roman"/>
          <w:sz w:val="24"/>
          <w:szCs w:val="24"/>
        </w:rPr>
        <w:t>A certain level of requirements coverage has been achieved.</w:t>
      </w:r>
    </w:p>
    <w:p w:rsidR="007C1762" w:rsidRPr="001A509B" w:rsidRDefault="007C1762" w:rsidP="007C1762">
      <w:pPr>
        <w:numPr>
          <w:ilvl w:val="0"/>
          <w:numId w:val="5"/>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No high priority or severe bugs are left outstanding.</w:t>
      </w:r>
    </w:p>
    <w:p w:rsidR="007C1762" w:rsidRPr="001A509B" w:rsidRDefault="007C1762" w:rsidP="007C1762">
      <w:pPr>
        <w:numPr>
          <w:ilvl w:val="0"/>
          <w:numId w:val="5"/>
        </w:numPr>
        <w:tabs>
          <w:tab w:val="left" w:pos="716"/>
        </w:tabs>
        <w:spacing w:after="0" w:line="276" w:lineRule="auto"/>
        <w:ind w:right="58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All high-risk areas have been fully tested, with only minor residual risks left outstanding.</w:t>
      </w:r>
    </w:p>
    <w:p w:rsidR="007C1762" w:rsidRPr="001A509B" w:rsidRDefault="007C1762" w:rsidP="007C1762">
      <w:pPr>
        <w:numPr>
          <w:ilvl w:val="0"/>
          <w:numId w:val="5"/>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Cost – when the budget has been spent.</w:t>
      </w:r>
    </w:p>
    <w:p w:rsidR="007C1762" w:rsidRPr="001A509B" w:rsidRDefault="007C1762" w:rsidP="007C1762">
      <w:pPr>
        <w:numPr>
          <w:ilvl w:val="0"/>
          <w:numId w:val="5"/>
        </w:numPr>
        <w:tabs>
          <w:tab w:val="left" w:pos="72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The schedule has been achieved</w:t>
      </w:r>
    </w:p>
    <w:p w:rsidR="007C1762" w:rsidRPr="001A509B" w:rsidRDefault="007C1762" w:rsidP="007C1762">
      <w:pPr>
        <w:spacing w:line="200" w:lineRule="exact"/>
        <w:rPr>
          <w:rFonts w:ascii="Times New Roman" w:hAnsi="Times New Roman" w:cs="Times New Roman"/>
          <w:sz w:val="20"/>
          <w:szCs w:val="20"/>
        </w:rPr>
      </w:pPr>
    </w:p>
    <w:p w:rsidR="007C1762" w:rsidRPr="001A509B" w:rsidRDefault="007C1762" w:rsidP="007C1762">
      <w:pPr>
        <w:numPr>
          <w:ilvl w:val="0"/>
          <w:numId w:val="9"/>
        </w:numPr>
        <w:tabs>
          <w:tab w:val="left" w:pos="428"/>
        </w:tabs>
        <w:spacing w:after="0" w:line="240" w:lineRule="auto"/>
        <w:ind w:left="428"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t>SUSPENSION CRITERIA AND RESUMPTION REQUIREMENTS</w:t>
      </w:r>
    </w:p>
    <w:p w:rsidR="007C1762" w:rsidRPr="001A509B" w:rsidRDefault="007C1762" w:rsidP="007C1762">
      <w:pPr>
        <w:spacing w:line="245" w:lineRule="exact"/>
        <w:rPr>
          <w:rFonts w:ascii="Times New Roman" w:eastAsia="Arial" w:hAnsi="Times New Roman" w:cs="Times New Roman"/>
          <w:b/>
          <w:bCs/>
          <w:sz w:val="28"/>
          <w:szCs w:val="28"/>
        </w:rPr>
      </w:pPr>
    </w:p>
    <w:p w:rsidR="007C1762" w:rsidRPr="001A509B" w:rsidRDefault="007C1762" w:rsidP="007C1762">
      <w:pPr>
        <w:numPr>
          <w:ilvl w:val="1"/>
          <w:numId w:val="9"/>
        </w:numPr>
        <w:tabs>
          <w:tab w:val="left" w:pos="1148"/>
        </w:tabs>
        <w:spacing w:after="0" w:line="239" w:lineRule="auto"/>
        <w:ind w:left="1148" w:hanging="428"/>
        <w:jc w:val="both"/>
        <w:rPr>
          <w:rFonts w:ascii="Times New Roman" w:eastAsia="Palatino Linotype" w:hAnsi="Times New Roman" w:cs="Times New Roman"/>
          <w:b/>
          <w:bCs/>
          <w:sz w:val="24"/>
          <w:szCs w:val="24"/>
        </w:rPr>
      </w:pPr>
      <w:r w:rsidRPr="001A509B">
        <w:rPr>
          <w:rFonts w:ascii="Times New Roman" w:eastAsia="Palatino Linotype" w:hAnsi="Times New Roman" w:cs="Times New Roman"/>
          <w:b/>
          <w:bCs/>
          <w:sz w:val="24"/>
          <w:szCs w:val="24"/>
        </w:rPr>
        <w:t>Suspension criteria</w:t>
      </w:r>
    </w:p>
    <w:p w:rsidR="007C1762" w:rsidRPr="001A509B" w:rsidRDefault="007C1762" w:rsidP="007C1762">
      <w:pPr>
        <w:spacing w:line="225" w:lineRule="exact"/>
        <w:rPr>
          <w:rFonts w:ascii="Times New Roman" w:hAnsi="Times New Roman" w:cs="Times New Roman"/>
          <w:sz w:val="24"/>
          <w:szCs w:val="24"/>
        </w:rPr>
      </w:pPr>
    </w:p>
    <w:p w:rsidR="007C1762" w:rsidRPr="001A509B" w:rsidRDefault="007C1762" w:rsidP="007C1762">
      <w:pPr>
        <w:ind w:left="8"/>
        <w:rPr>
          <w:rFonts w:ascii="Times New Roman" w:hAnsi="Times New Roman" w:cs="Times New Roman"/>
          <w:sz w:val="24"/>
          <w:szCs w:val="24"/>
        </w:rPr>
      </w:pPr>
      <w:r w:rsidRPr="001A509B">
        <w:rPr>
          <w:rFonts w:ascii="Times New Roman" w:eastAsia="Times New Roman" w:hAnsi="Times New Roman" w:cs="Times New Roman"/>
          <w:sz w:val="24"/>
          <w:szCs w:val="24"/>
        </w:rPr>
        <w:t>• The build contains many serious defects which seriously or limit testing</w:t>
      </w:r>
    </w:p>
    <w:p w:rsidR="007C1762" w:rsidRPr="001A509B" w:rsidRDefault="007C1762" w:rsidP="007C1762">
      <w:pPr>
        <w:ind w:left="8"/>
        <w:rPr>
          <w:rFonts w:ascii="Times New Roman" w:hAnsi="Times New Roman" w:cs="Times New Roman"/>
          <w:sz w:val="24"/>
          <w:szCs w:val="24"/>
        </w:rPr>
      </w:pPr>
      <w:r w:rsidRPr="001A509B">
        <w:rPr>
          <w:rFonts w:ascii="Times New Roman" w:eastAsia="Times New Roman" w:hAnsi="Times New Roman" w:cs="Times New Roman"/>
          <w:sz w:val="24"/>
          <w:szCs w:val="24"/>
        </w:rPr>
        <w:t>progress.</w:t>
      </w:r>
    </w:p>
    <w:p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 Significant change in requirements suggested by client</w:t>
      </w:r>
    </w:p>
    <w:p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Software/Hardware problems</w:t>
      </w:r>
    </w:p>
    <w:p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Assigned resources are not available when needed by test team.</w:t>
      </w:r>
    </w:p>
    <w:p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sz w:val="24"/>
          <w:szCs w:val="24"/>
        </w:rPr>
        <w:tab/>
      </w:r>
      <w:r w:rsidRPr="001A509B">
        <w:rPr>
          <w:rFonts w:ascii="Times New Roman" w:hAnsi="Times New Roman" w:cs="Times New Roman"/>
          <w:b/>
          <w:sz w:val="24"/>
          <w:szCs w:val="24"/>
        </w:rPr>
        <w:t>7.2</w:t>
      </w:r>
      <w:r w:rsidRPr="001A509B">
        <w:rPr>
          <w:rFonts w:ascii="Times New Roman" w:hAnsi="Times New Roman" w:cs="Times New Roman"/>
          <w:b/>
          <w:sz w:val="24"/>
          <w:szCs w:val="24"/>
        </w:rPr>
        <w:tab/>
        <w:t>Resumption criteria</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ab/>
        <w:t>Resumption will only occur when the problem(s) that caused the caused the suspension have been resolved</w:t>
      </w:r>
    </w:p>
    <w:p w:rsidR="007C1762" w:rsidRPr="001A509B" w:rsidRDefault="00877CDA" w:rsidP="007C1762">
      <w:pPr>
        <w:tabs>
          <w:tab w:val="left" w:pos="1038"/>
        </w:tabs>
        <w:rPr>
          <w:rFonts w:ascii="Times New Roman" w:hAnsi="Times New Roman" w:cs="Times New Roman"/>
          <w:b/>
          <w:sz w:val="28"/>
          <w:szCs w:val="28"/>
        </w:rPr>
      </w:pPr>
      <w:r>
        <w:rPr>
          <w:rFonts w:ascii="Times New Roman" w:hAnsi="Times New Roman" w:cs="Times New Roman"/>
          <w:b/>
          <w:sz w:val="28"/>
          <w:szCs w:val="28"/>
        </w:rPr>
        <w:t xml:space="preserve">8 </w:t>
      </w:r>
      <w:r w:rsidR="007C1762" w:rsidRPr="001A509B">
        <w:rPr>
          <w:rFonts w:ascii="Times New Roman" w:hAnsi="Times New Roman" w:cs="Times New Roman"/>
          <w:b/>
          <w:sz w:val="28"/>
          <w:szCs w:val="28"/>
        </w:rPr>
        <w:t>TEST STRATEGY</w:t>
      </w:r>
    </w:p>
    <w:p w:rsidR="007C1762" w:rsidRPr="001A509B" w:rsidRDefault="00877CDA" w:rsidP="007C1762">
      <w:pPr>
        <w:tabs>
          <w:tab w:val="left" w:pos="1038"/>
        </w:tabs>
        <w:rPr>
          <w:rFonts w:ascii="Times New Roman" w:hAnsi="Times New Roman" w:cs="Times New Roman"/>
          <w:b/>
          <w:sz w:val="24"/>
          <w:szCs w:val="24"/>
        </w:rPr>
      </w:pPr>
      <w:r>
        <w:rPr>
          <w:rFonts w:ascii="Times New Roman" w:hAnsi="Times New Roman" w:cs="Times New Roman"/>
          <w:b/>
          <w:sz w:val="24"/>
          <w:szCs w:val="24"/>
        </w:rPr>
        <w:lastRenderedPageBreak/>
        <w:t xml:space="preserve">8.1 </w:t>
      </w:r>
      <w:r w:rsidR="007C1762" w:rsidRPr="001A509B">
        <w:rPr>
          <w:rFonts w:ascii="Times New Roman" w:hAnsi="Times New Roman" w:cs="Times New Roman"/>
          <w:b/>
          <w:sz w:val="24"/>
          <w:szCs w:val="24"/>
        </w:rPr>
        <w:t>QA role in test process</w:t>
      </w:r>
    </w:p>
    <w:p w:rsidR="007C1762" w:rsidRPr="001A509B" w:rsidRDefault="007C1762" w:rsidP="00E8528A">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Understanding Requirements:</w:t>
      </w:r>
    </w:p>
    <w:p w:rsidR="007C1762" w:rsidRPr="001A509B" w:rsidRDefault="007C1762" w:rsidP="00E8528A">
      <w:pPr>
        <w:pStyle w:val="a3"/>
        <w:numPr>
          <w:ilvl w:val="2"/>
          <w:numId w:val="5"/>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Requirement specifications will be sent by client.</w:t>
      </w:r>
    </w:p>
    <w:p w:rsidR="007C1762" w:rsidRPr="001A509B" w:rsidRDefault="007C1762" w:rsidP="00E8528A">
      <w:pPr>
        <w:pStyle w:val="a3"/>
        <w:numPr>
          <w:ilvl w:val="2"/>
          <w:numId w:val="5"/>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Understanding of requirements will be done by QA</w:t>
      </w:r>
    </w:p>
    <w:p w:rsidR="00E8528A" w:rsidRPr="001A509B" w:rsidRDefault="00E8528A" w:rsidP="00E8528A">
      <w:pPr>
        <w:tabs>
          <w:tab w:val="left" w:pos="1038"/>
        </w:tabs>
        <w:ind w:left="1980"/>
        <w:rPr>
          <w:rFonts w:ascii="Times New Roman" w:hAnsi="Times New Roman" w:cs="Times New Roman"/>
          <w:sz w:val="24"/>
          <w:szCs w:val="24"/>
        </w:rPr>
      </w:pPr>
    </w:p>
    <w:p w:rsidR="007C1762" w:rsidRPr="001A509B" w:rsidRDefault="007C1762" w:rsidP="00E8528A">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Preparing Test Cases:</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E8528A">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preparing test cases based on the exploratory testing. This will cover all scenarios for requirements.</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Preparing Test Matrix:</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E8528A">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preparing test matrix which maps test cases to respective requirement. This will ensure the coverage for requirements.</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 xml:space="preserve"> Reviewing test cases and matrix:</w:t>
      </w:r>
    </w:p>
    <w:p w:rsidR="007C1762" w:rsidRPr="001A509B" w:rsidRDefault="007C1762" w:rsidP="007C1762">
      <w:pPr>
        <w:tabs>
          <w:tab w:val="left" w:pos="1038"/>
        </w:tabs>
        <w:rPr>
          <w:rFonts w:ascii="Times New Roman" w:hAnsi="Times New Roman" w:cs="Times New Roman"/>
          <w:sz w:val="24"/>
          <w:szCs w:val="24"/>
        </w:rPr>
      </w:pPr>
    </w:p>
    <w:p w:rsidR="007C1762" w:rsidRPr="001A509B" w:rsidRDefault="007C1762" w:rsidP="00E8528A">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Peer review will be conducted for test cases and test matrix by QA Lead</w:t>
      </w:r>
    </w:p>
    <w:p w:rsidR="007C1762" w:rsidRPr="001A509B" w:rsidRDefault="007C1762" w:rsidP="007C1762">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Any comments or suggestions on test cases and test coverage will be</w:t>
      </w:r>
      <w:r w:rsidR="00E8528A"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provided by reviewer respective Author of Test Case and Test Matrix</w:t>
      </w:r>
    </w:p>
    <w:p w:rsidR="007C1762" w:rsidRPr="001A509B" w:rsidRDefault="007C1762" w:rsidP="007C1762">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Suggestions or improvements will be re-worked by author and will be send for approval</w:t>
      </w:r>
    </w:p>
    <w:p w:rsidR="007C1762" w:rsidRPr="001A509B" w:rsidRDefault="007C1762" w:rsidP="00E8528A">
      <w:pPr>
        <w:pStyle w:val="a3"/>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Re-worked improvements will be reviewed and approved by reviewer</w:t>
      </w:r>
    </w:p>
    <w:p w:rsidR="00E8528A" w:rsidRPr="001A509B" w:rsidRDefault="00E8528A" w:rsidP="00E8528A">
      <w:pPr>
        <w:tabs>
          <w:tab w:val="left" w:pos="1038"/>
        </w:tabs>
        <w:rPr>
          <w:rFonts w:ascii="Times New Roman" w:hAnsi="Times New Roman" w:cs="Times New Roman"/>
          <w:b/>
          <w:sz w:val="24"/>
          <w:szCs w:val="24"/>
        </w:rPr>
      </w:pPr>
    </w:p>
    <w:p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Creating Test Data:</w:t>
      </w:r>
    </w:p>
    <w:p w:rsidR="0081332F" w:rsidRPr="001A509B" w:rsidRDefault="0081332F" w:rsidP="0081332F">
      <w:pPr>
        <w:pStyle w:val="a3"/>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Test data will be created by respective QA on client's developments/test site based on scenarios and Test cases.</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sz w:val="24"/>
          <w:szCs w:val="24"/>
        </w:rPr>
        <w:t xml:space="preserve"> </w:t>
      </w:r>
      <w:r w:rsidRPr="001A509B">
        <w:rPr>
          <w:rFonts w:ascii="Times New Roman" w:hAnsi="Times New Roman" w:cs="Times New Roman"/>
          <w:b/>
          <w:sz w:val="24"/>
          <w:szCs w:val="24"/>
        </w:rPr>
        <w:t>Executing Test Cases:</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Test cases will be executed by respective QA on client's development/test site based on designed scenarios, test cases and Test data.</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Test result (Actual Result, Pass/Fail) will updated in test case document Defect Logging and Reporting:</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logging the defect/bugs in Word document, found during execution of test cases. After this, QA will inform respective developer about the defect/bugs.</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Retesting and Regression Testing:</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Retesting for fixed bugs will be done by respective QA once it is resolved by respective developer and bug/defect status will be updated accordingly. In certain cases, regression testing will be done if required.</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Deployment/Delivery:</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Once all bugs/defect reported after complete testing is fixed and no other bugs are found, report will be deployed to client’s test site by PM.</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Once round of testing will be done by QA on client’s test site if required Report will be delivered along with sample output by email to respective lead and Report group.</w:t>
      </w:r>
    </w:p>
    <w:p w:rsidR="0081332F" w:rsidRPr="001A509B" w:rsidRDefault="0081332F" w:rsidP="0081332F">
      <w:pPr>
        <w:tabs>
          <w:tab w:val="left" w:pos="1038"/>
        </w:tabs>
        <w:rPr>
          <w:rFonts w:ascii="Times New Roman" w:hAnsi="Times New Roman" w:cs="Times New Roman"/>
          <w:sz w:val="24"/>
          <w:szCs w:val="24"/>
        </w:rPr>
      </w:pPr>
    </w:p>
    <w:p w:rsidR="0081332F" w:rsidRPr="001A509B" w:rsidRDefault="0081332F" w:rsidP="0081332F">
      <w:pPr>
        <w:pStyle w:val="a3"/>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submitting the filled hard copy of delivery slip to respective developer.</w:t>
      </w:r>
    </w:p>
    <w:p w:rsidR="0081332F" w:rsidRPr="001A509B" w:rsidRDefault="0081332F" w:rsidP="0081332F">
      <w:pPr>
        <w:tabs>
          <w:tab w:val="left" w:pos="1038"/>
        </w:tabs>
        <w:rPr>
          <w:rFonts w:ascii="Times New Roman" w:hAnsi="Times New Roman" w:cs="Times New Roman"/>
          <w:sz w:val="24"/>
          <w:szCs w:val="24"/>
        </w:rPr>
      </w:pPr>
    </w:p>
    <w:p w:rsidR="007C1762" w:rsidRPr="001A509B" w:rsidRDefault="0081332F" w:rsidP="0081332F">
      <w:pPr>
        <w:pStyle w:val="a3"/>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 xml:space="preserve">Once lead gets the hard copy of delivery slip filled by QA and developer, he will send the </w:t>
      </w:r>
      <w:r w:rsidR="00222483" w:rsidRPr="001A509B">
        <w:rPr>
          <w:rFonts w:ascii="Times New Roman" w:hAnsi="Times New Roman" w:cs="Times New Roman"/>
          <w:sz w:val="24"/>
          <w:szCs w:val="24"/>
          <w:lang w:val="en-US"/>
        </w:rPr>
        <w:t>s</w:t>
      </w:r>
      <w:r w:rsidRPr="001A509B">
        <w:rPr>
          <w:rFonts w:ascii="Times New Roman" w:hAnsi="Times New Roman" w:cs="Times New Roman"/>
          <w:sz w:val="24"/>
          <w:szCs w:val="24"/>
        </w:rPr>
        <w:t>report delivery email to client.</w:t>
      </w:r>
    </w:p>
    <w:p w:rsidR="00222483" w:rsidRPr="001A509B" w:rsidRDefault="007C1762" w:rsidP="00741707">
      <w:pPr>
        <w:tabs>
          <w:tab w:val="left" w:pos="1038"/>
        </w:tabs>
        <w:rPr>
          <w:rFonts w:ascii="Times New Roman" w:hAnsi="Times New Roman" w:cs="Times New Roman"/>
          <w:sz w:val="24"/>
          <w:szCs w:val="24"/>
        </w:rPr>
      </w:pPr>
      <w:r w:rsidRPr="001A509B">
        <w:rPr>
          <w:rFonts w:ascii="Times New Roman" w:hAnsi="Times New Roman" w:cs="Times New Roman"/>
          <w:sz w:val="24"/>
          <w:szCs w:val="24"/>
        </w:rPr>
        <w:tab/>
      </w:r>
      <w:r w:rsidR="00222483" w:rsidRPr="001A509B">
        <w:rPr>
          <w:rFonts w:ascii="Times New Roman" w:hAnsi="Times New Roman" w:cs="Times New Roman"/>
          <w:sz w:val="24"/>
          <w:szCs w:val="24"/>
        </w:rPr>
        <w:t>8.2 Testing types</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Black box testing:</w:t>
      </w:r>
    </w:p>
    <w:p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GUI Testing:</w:t>
      </w:r>
    </w:p>
    <w:p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GUI testing will includes testing the UI part of report. It covers users Report format, look and feel, error messages, spelling mistakes, GUI guideline violations.</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Integration Testing:</w:t>
      </w:r>
    </w:p>
    <w:p w:rsidR="007C1762"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Integration testing is systematic technique for constructing the program structure while</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conducting test to uncover errors associated with interacting. In Report, integration testing includes the testing Report from respective location(s).</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lastRenderedPageBreak/>
        <w:t>Functional Testing:</w:t>
      </w:r>
    </w:p>
    <w:p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rsidR="00222483" w:rsidRPr="001A509B" w:rsidRDefault="00222483" w:rsidP="00222483">
      <w:pPr>
        <w:rPr>
          <w:rFonts w:ascii="Times New Roman" w:hAnsi="Times New Roman" w:cs="Times New Roman"/>
          <w:sz w:val="24"/>
          <w:szCs w:val="24"/>
        </w:rPr>
      </w:pPr>
      <w:r w:rsidRPr="001A509B">
        <w:rPr>
          <w:rFonts w:ascii="Times New Roman" w:hAnsi="Times New Roman" w:cs="Times New Roman"/>
          <w:b/>
          <w:sz w:val="24"/>
          <w:szCs w:val="24"/>
        </w:rPr>
        <w:t>System Testing:</w:t>
      </w:r>
    </w:p>
    <w:p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System testing of software is testing conducted on a complete, integrated system to evaluate the system's compliance with its specified requirements.</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Performance Testing:</w:t>
      </w:r>
    </w:p>
    <w:p w:rsidR="00222483" w:rsidRPr="001A509B" w:rsidRDefault="00222483" w:rsidP="00222483">
      <w:pPr>
        <w:pStyle w:val="a3"/>
        <w:numPr>
          <w:ilvl w:val="0"/>
          <w:numId w:val="19"/>
        </w:numPr>
        <w:rPr>
          <w:rFonts w:ascii="Times New Roman" w:hAnsi="Times New Roman" w:cs="Times New Roman"/>
          <w:sz w:val="24"/>
          <w:szCs w:val="24"/>
        </w:rPr>
      </w:pPr>
      <w:r w:rsidRPr="001A509B">
        <w:rPr>
          <w:rFonts w:ascii="Times New Roman" w:hAnsi="Times New Roman" w:cs="Times New Roman"/>
          <w:sz w:val="24"/>
          <w:szCs w:val="24"/>
        </w:rPr>
        <w:t>Check the optimal time the page is loaded</w:t>
      </w:r>
    </w:p>
    <w:p w:rsidR="00222483" w:rsidRPr="001A509B" w:rsidRDefault="00222483" w:rsidP="00222483">
      <w:pPr>
        <w:pStyle w:val="a3"/>
        <w:numPr>
          <w:ilvl w:val="0"/>
          <w:numId w:val="19"/>
        </w:numPr>
        <w:rPr>
          <w:rFonts w:ascii="Times New Roman" w:hAnsi="Times New Roman" w:cs="Times New Roman"/>
          <w:sz w:val="24"/>
          <w:szCs w:val="24"/>
        </w:rPr>
      </w:pPr>
      <w:r w:rsidRPr="001A509B">
        <w:rPr>
          <w:rFonts w:ascii="Times New Roman" w:hAnsi="Times New Roman" w:cs="Times New Roman"/>
          <w:sz w:val="24"/>
          <w:szCs w:val="24"/>
        </w:rPr>
        <w:t>Check the operation of the system under</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load User acceptance testing:</w:t>
      </w:r>
    </w:p>
    <w:p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Alpha testing:</w:t>
      </w:r>
    </w:p>
    <w:p w:rsidR="006C664F" w:rsidRPr="001A509B" w:rsidRDefault="00222483" w:rsidP="001A509B">
      <w:pPr>
        <w:ind w:firstLine="708"/>
        <w:rPr>
          <w:rFonts w:ascii="Times New Roman" w:hAnsi="Times New Roman" w:cs="Times New Roman"/>
          <w:sz w:val="24"/>
          <w:szCs w:val="24"/>
        </w:rPr>
      </w:pPr>
      <w:r w:rsidRPr="001A509B">
        <w:rPr>
          <w:rFonts w:ascii="Times New Roman" w:hAnsi="Times New Roman" w:cs="Times New Roman"/>
          <w:sz w:val="24"/>
          <w:szCs w:val="24"/>
        </w:rPr>
        <w:t>The alpha test is conducted at the developer's site by client.</w:t>
      </w:r>
    </w:p>
    <w:p w:rsidR="006C664F" w:rsidRPr="001A509B" w:rsidRDefault="006C664F" w:rsidP="006C664F">
      <w:pPr>
        <w:rPr>
          <w:rFonts w:ascii="Times New Roman" w:hAnsi="Times New Roman" w:cs="Times New Roman"/>
          <w:b/>
          <w:sz w:val="24"/>
          <w:szCs w:val="24"/>
        </w:rPr>
      </w:pPr>
      <w:r w:rsidRPr="001A509B">
        <w:rPr>
          <w:rFonts w:ascii="Times New Roman" w:hAnsi="Times New Roman" w:cs="Times New Roman"/>
          <w:b/>
          <w:sz w:val="24"/>
          <w:szCs w:val="24"/>
        </w:rPr>
        <w:t>8.4 Bug Severity and Priority Definition</w:t>
      </w:r>
    </w:p>
    <w:p w:rsidR="006C664F" w:rsidRPr="001A509B" w:rsidRDefault="006C664F" w:rsidP="001A509B">
      <w:pPr>
        <w:ind w:left="708"/>
        <w:rPr>
          <w:rFonts w:ascii="Times New Roman" w:hAnsi="Times New Roman" w:cs="Times New Roman"/>
          <w:sz w:val="24"/>
          <w:szCs w:val="24"/>
        </w:rPr>
      </w:pPr>
      <w:r w:rsidRPr="001A509B">
        <w:rPr>
          <w:rFonts w:ascii="Times New Roman" w:hAnsi="Times New Roman" w:cs="Times New Roman"/>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6C664F" w:rsidRPr="001A509B" w:rsidRDefault="006C664F" w:rsidP="001A509B">
      <w:pPr>
        <w:ind w:left="708"/>
        <w:rPr>
          <w:rFonts w:ascii="Times New Roman" w:hAnsi="Times New Roman" w:cs="Times New Roman"/>
          <w:sz w:val="24"/>
          <w:szCs w:val="24"/>
        </w:rPr>
      </w:pPr>
      <w:r w:rsidRPr="001A509B">
        <w:rPr>
          <w:rFonts w:ascii="Times New Roman" w:hAnsi="Times New Roman" w:cs="Times New Roman"/>
          <w:sz w:val="24"/>
          <w:szCs w:val="24"/>
        </w:rPr>
        <w:t>The QA Lead, Development Lead and Project Manager will participate in bug review meetings to assign the priority of all currently active bugs. This meeting will be known as</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“Bug Triage Meetings”. The QA Lead is responsible for setting up these meetings on a routine basis to address the current set of new and existing but unresolved bugs.</w:t>
      </w:r>
    </w:p>
    <w:p w:rsidR="002C51B5" w:rsidRPr="001A509B" w:rsidRDefault="002C51B5" w:rsidP="002C51B5">
      <w:pPr>
        <w:ind w:left="740"/>
        <w:rPr>
          <w:rFonts w:ascii="Times New Roman" w:hAnsi="Times New Roman" w:cs="Times New Roman"/>
          <w:sz w:val="24"/>
          <w:szCs w:val="24"/>
        </w:rPr>
      </w:pPr>
      <w:r w:rsidRPr="001A509B">
        <w:rPr>
          <w:rFonts w:ascii="Times New Roman" w:eastAsia="Arial" w:hAnsi="Times New Roman" w:cs="Times New Roman"/>
          <w:b/>
          <w:bCs/>
          <w:sz w:val="24"/>
          <w:szCs w:val="24"/>
        </w:rPr>
        <w:t>Severity List</w:t>
      </w:r>
    </w:p>
    <w:p w:rsidR="002C51B5" w:rsidRPr="001A509B" w:rsidRDefault="002C51B5" w:rsidP="002C51B5">
      <w:pPr>
        <w:spacing w:line="296" w:lineRule="exact"/>
        <w:rPr>
          <w:rFonts w:ascii="Times New Roman" w:hAnsi="Times New Roman" w:cs="Times New Roman"/>
          <w:sz w:val="24"/>
          <w:szCs w:val="24"/>
        </w:rPr>
      </w:pPr>
    </w:p>
    <w:p w:rsidR="002C51B5" w:rsidRPr="001A509B" w:rsidRDefault="002C51B5" w:rsidP="002C51B5">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The tester entering a bug into GForge is also responsible for entering the bug Severity.</w:t>
      </w:r>
    </w:p>
    <w:p w:rsidR="002C51B5" w:rsidRPr="001A509B" w:rsidRDefault="002C51B5" w:rsidP="002C51B5">
      <w:pPr>
        <w:spacing w:line="200" w:lineRule="exact"/>
        <w:rPr>
          <w:rFonts w:ascii="Times New Roman" w:hAnsi="Times New Roman" w:cs="Times New Roman"/>
          <w:sz w:val="24"/>
          <w:szCs w:val="24"/>
        </w:rPr>
      </w:pPr>
    </w:p>
    <w:p w:rsidR="002C51B5" w:rsidRPr="001A509B" w:rsidRDefault="002C51B5" w:rsidP="002C51B5">
      <w:pPr>
        <w:spacing w:line="200" w:lineRule="exact"/>
        <w:rPr>
          <w:rFonts w:ascii="Times New Roman" w:hAnsi="Times New Roman" w:cs="Times New Roman"/>
          <w:sz w:val="20"/>
          <w:szCs w:val="20"/>
        </w:rPr>
      </w:pPr>
    </w:p>
    <w:p w:rsidR="002C51B5" w:rsidRPr="001A509B" w:rsidRDefault="002C51B5" w:rsidP="002C51B5">
      <w:pPr>
        <w:spacing w:line="251" w:lineRule="exact"/>
        <w:rPr>
          <w:rFonts w:ascii="Times New Roman" w:hAnsi="Times New Roman" w:cs="Times New Roman"/>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80"/>
        <w:gridCol w:w="1460"/>
        <w:gridCol w:w="40"/>
        <w:gridCol w:w="7060"/>
      </w:tblGrid>
      <w:tr w:rsidR="002C51B5" w:rsidRPr="001A509B" w:rsidTr="003C6497">
        <w:trPr>
          <w:trHeight w:val="271"/>
        </w:trPr>
        <w:tc>
          <w:tcPr>
            <w:tcW w:w="1480" w:type="dxa"/>
            <w:tcBorders>
              <w:top w:val="single" w:sz="8" w:space="0" w:color="auto"/>
              <w:left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ind w:left="60"/>
              <w:rPr>
                <w:rFonts w:ascii="Times New Roman" w:hAnsi="Times New Roman" w:cs="Times New Roman"/>
                <w:sz w:val="24"/>
                <w:szCs w:val="24"/>
              </w:rPr>
            </w:pPr>
            <w:r w:rsidRPr="001A509B">
              <w:rPr>
                <w:rFonts w:ascii="Times New Roman" w:eastAsia="Arial" w:hAnsi="Times New Roman" w:cs="Times New Roman"/>
                <w:b/>
                <w:bCs/>
                <w:w w:val="95"/>
                <w:sz w:val="24"/>
                <w:szCs w:val="24"/>
                <w:highlight w:val="lightGray"/>
              </w:rPr>
              <w:t>Severity ID</w:t>
            </w:r>
          </w:p>
        </w:tc>
        <w:tc>
          <w:tcPr>
            <w:tcW w:w="1460" w:type="dxa"/>
            <w:tcBorders>
              <w:top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ind w:left="40"/>
              <w:rPr>
                <w:rFonts w:ascii="Times New Roman" w:hAnsi="Times New Roman" w:cs="Times New Roman"/>
                <w:sz w:val="24"/>
                <w:szCs w:val="24"/>
              </w:rPr>
            </w:pPr>
            <w:r w:rsidRPr="001A509B">
              <w:rPr>
                <w:rFonts w:ascii="Times New Roman" w:eastAsia="Arial" w:hAnsi="Times New Roman" w:cs="Times New Roman"/>
                <w:b/>
                <w:bCs/>
                <w:sz w:val="24"/>
                <w:szCs w:val="24"/>
              </w:rPr>
              <w:t>Severity</w:t>
            </w:r>
          </w:p>
        </w:tc>
        <w:tc>
          <w:tcPr>
            <w:tcW w:w="40" w:type="dxa"/>
            <w:tcBorders>
              <w:top w:val="single" w:sz="8" w:space="0" w:color="auto"/>
              <w:bottom w:val="single" w:sz="8" w:space="0" w:color="auto"/>
            </w:tcBorders>
            <w:shd w:val="clear" w:color="auto" w:fill="C0C0C0"/>
            <w:vAlign w:val="bottom"/>
          </w:tcPr>
          <w:p w:rsidR="002C51B5" w:rsidRPr="001A509B" w:rsidRDefault="002C51B5" w:rsidP="003C6497">
            <w:pPr>
              <w:rPr>
                <w:rFonts w:ascii="Times New Roman" w:hAnsi="Times New Roman" w:cs="Times New Roman"/>
                <w:sz w:val="24"/>
                <w:szCs w:val="24"/>
              </w:rPr>
            </w:pPr>
          </w:p>
        </w:tc>
        <w:tc>
          <w:tcPr>
            <w:tcW w:w="7060" w:type="dxa"/>
            <w:tcBorders>
              <w:top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rPr>
                <w:rFonts w:ascii="Times New Roman" w:hAnsi="Times New Roman" w:cs="Times New Roman"/>
                <w:sz w:val="24"/>
                <w:szCs w:val="24"/>
              </w:rPr>
            </w:pPr>
            <w:r w:rsidRPr="001A509B">
              <w:rPr>
                <w:rFonts w:ascii="Times New Roman" w:eastAsia="Arial" w:hAnsi="Times New Roman" w:cs="Times New Roman"/>
                <w:b/>
                <w:bCs/>
                <w:sz w:val="24"/>
                <w:szCs w:val="24"/>
              </w:rPr>
              <w:t>Severity Description</w:t>
            </w:r>
          </w:p>
        </w:tc>
      </w:tr>
      <w:tr w:rsidR="002C51B5" w:rsidRPr="001A509B" w:rsidTr="003C6497">
        <w:trPr>
          <w:trHeight w:val="363"/>
        </w:trPr>
        <w:tc>
          <w:tcPr>
            <w:tcW w:w="1480" w:type="dxa"/>
            <w:tcBorders>
              <w:left w:val="single" w:sz="8" w:space="0" w:color="C0C0C0"/>
              <w:right w:val="single" w:sz="8" w:space="0" w:color="C0C0C0"/>
            </w:tcBorders>
            <w:vAlign w:val="bottom"/>
          </w:tcPr>
          <w:p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1</w:t>
            </w:r>
          </w:p>
        </w:tc>
        <w:tc>
          <w:tcPr>
            <w:tcW w:w="146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Critical</w:t>
            </w: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The  module/product  crashes  or  the  bug  causes  non-</w:t>
            </w:r>
          </w:p>
        </w:tc>
      </w:tr>
      <w:tr w:rsidR="002C51B5" w:rsidRPr="001A509B" w:rsidTr="003C6497">
        <w:trPr>
          <w:trHeight w:val="455"/>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recoverable  conditions.  System  crashes,  GP  Faults,  or</w:t>
            </w:r>
          </w:p>
        </w:tc>
      </w:tr>
      <w:tr w:rsidR="002C51B5" w:rsidRPr="001A509B" w:rsidTr="003C6497">
        <w:trPr>
          <w:trHeight w:val="485"/>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database or file corruption, or potential data loss, program</w:t>
            </w:r>
          </w:p>
        </w:tc>
      </w:tr>
      <w:tr w:rsidR="002C51B5" w:rsidRPr="001A509B" w:rsidTr="003C6497">
        <w:trPr>
          <w:trHeight w:val="482"/>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hangs requiring reboot are all examples of a Sev. 1 bug.</w:t>
            </w:r>
          </w:p>
        </w:tc>
      </w:tr>
      <w:tr w:rsidR="002C51B5" w:rsidRPr="001A509B" w:rsidTr="003C6497">
        <w:trPr>
          <w:trHeight w:val="142"/>
        </w:trPr>
        <w:tc>
          <w:tcPr>
            <w:tcW w:w="148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63"/>
        </w:trPr>
        <w:tc>
          <w:tcPr>
            <w:tcW w:w="1480" w:type="dxa"/>
            <w:tcBorders>
              <w:left w:val="single" w:sz="8" w:space="0" w:color="C0C0C0"/>
              <w:right w:val="single" w:sz="8" w:space="0" w:color="C0C0C0"/>
            </w:tcBorders>
            <w:vAlign w:val="bottom"/>
          </w:tcPr>
          <w:p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2</w:t>
            </w:r>
          </w:p>
        </w:tc>
        <w:tc>
          <w:tcPr>
            <w:tcW w:w="146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High</w:t>
            </w: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Major system component unusable due to failure or incorrect</w:t>
            </w:r>
          </w:p>
        </w:tc>
      </w:tr>
      <w:tr w:rsidR="002C51B5" w:rsidRPr="001A509B" w:rsidTr="003C6497">
        <w:trPr>
          <w:trHeight w:val="457"/>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functionality.  Sev. 2 bugs cause serious problems such as a</w:t>
            </w:r>
          </w:p>
        </w:tc>
      </w:tr>
      <w:tr w:rsidR="002C51B5" w:rsidRPr="001A509B" w:rsidTr="003C6497">
        <w:trPr>
          <w:trHeight w:val="482"/>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lack of functionality, or insufficient or unclear error messages</w:t>
            </w:r>
          </w:p>
        </w:tc>
      </w:tr>
      <w:tr w:rsidR="002C51B5" w:rsidRPr="001A509B" w:rsidTr="003C6497">
        <w:trPr>
          <w:trHeight w:val="482"/>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that can have a major impact to the user, prevents other areas</w:t>
            </w:r>
          </w:p>
        </w:tc>
      </w:tr>
      <w:tr w:rsidR="002C51B5" w:rsidRPr="001A509B" w:rsidTr="003C6497">
        <w:trPr>
          <w:trHeight w:val="483"/>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of the app from being tested, etc.  Sev. 2 bugs can have a</w:t>
            </w:r>
          </w:p>
        </w:tc>
      </w:tr>
      <w:tr w:rsidR="002C51B5" w:rsidRPr="001A509B" w:rsidTr="003C6497">
        <w:trPr>
          <w:trHeight w:val="485"/>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work around, but the work around is inconvenient or difficult.</w:t>
            </w:r>
          </w:p>
        </w:tc>
      </w:tr>
      <w:tr w:rsidR="002C51B5" w:rsidRPr="001A509B" w:rsidTr="003C6497">
        <w:trPr>
          <w:trHeight w:val="142"/>
        </w:trPr>
        <w:tc>
          <w:tcPr>
            <w:tcW w:w="148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63"/>
        </w:trPr>
        <w:tc>
          <w:tcPr>
            <w:tcW w:w="1480" w:type="dxa"/>
            <w:tcBorders>
              <w:left w:val="single" w:sz="8" w:space="0" w:color="C0C0C0"/>
              <w:right w:val="single" w:sz="8" w:space="0" w:color="C0C0C0"/>
            </w:tcBorders>
            <w:vAlign w:val="bottom"/>
          </w:tcPr>
          <w:p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3</w:t>
            </w:r>
          </w:p>
        </w:tc>
        <w:tc>
          <w:tcPr>
            <w:tcW w:w="146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Medium</w:t>
            </w: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Incorrect functionality of component or process.  There is a</w:t>
            </w:r>
          </w:p>
        </w:tc>
      </w:tr>
      <w:tr w:rsidR="002C51B5" w:rsidRPr="001A509B" w:rsidTr="003C6497">
        <w:trPr>
          <w:trHeight w:val="454"/>
        </w:trPr>
        <w:tc>
          <w:tcPr>
            <w:tcW w:w="148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simple work around for the bug if it is Sev. 3.</w:t>
            </w:r>
          </w:p>
        </w:tc>
      </w:tr>
      <w:tr w:rsidR="002C51B5" w:rsidRPr="001A509B" w:rsidTr="003C6497">
        <w:trPr>
          <w:trHeight w:val="144"/>
        </w:trPr>
        <w:tc>
          <w:tcPr>
            <w:tcW w:w="148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63"/>
        </w:trPr>
        <w:tc>
          <w:tcPr>
            <w:tcW w:w="1480" w:type="dxa"/>
            <w:tcBorders>
              <w:left w:val="single" w:sz="8" w:space="0" w:color="C0C0C0"/>
              <w:right w:val="single" w:sz="8" w:space="0" w:color="C0C0C0"/>
            </w:tcBorders>
            <w:vAlign w:val="bottom"/>
          </w:tcPr>
          <w:p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4</w:t>
            </w:r>
          </w:p>
        </w:tc>
        <w:tc>
          <w:tcPr>
            <w:tcW w:w="146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Minor</w:t>
            </w:r>
          </w:p>
        </w:tc>
        <w:tc>
          <w:tcPr>
            <w:tcW w:w="40" w:type="dxa"/>
            <w:vAlign w:val="bottom"/>
          </w:tcPr>
          <w:p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Documentation errors or signed off severity 3 bugs.</w:t>
            </w:r>
          </w:p>
        </w:tc>
      </w:tr>
      <w:tr w:rsidR="002C51B5" w:rsidRPr="001A509B" w:rsidTr="003C6497">
        <w:trPr>
          <w:trHeight w:val="114"/>
        </w:trPr>
        <w:tc>
          <w:tcPr>
            <w:tcW w:w="148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bl>
    <w:p w:rsidR="002C51B5" w:rsidRPr="001A509B" w:rsidRDefault="002C51B5" w:rsidP="002C51B5">
      <w:pPr>
        <w:spacing w:line="200" w:lineRule="exact"/>
        <w:rPr>
          <w:rFonts w:ascii="Times New Roman" w:hAnsi="Times New Roman" w:cs="Times New Roman"/>
          <w:sz w:val="24"/>
          <w:szCs w:val="24"/>
        </w:rPr>
      </w:pPr>
      <w:r w:rsidRPr="001A509B">
        <w:rPr>
          <w:rFonts w:ascii="Times New Roman" w:hAnsi="Times New Roman" w:cs="Times New Roman"/>
          <w:noProof/>
          <w:sz w:val="24"/>
          <w:szCs w:val="24"/>
          <w:lang w:eastAsia="uk-UA"/>
        </w:rPr>
        <w:drawing>
          <wp:anchor distT="0" distB="0" distL="114300" distR="114300" simplePos="0" relativeHeight="251659264" behindDoc="1" locked="0" layoutInCell="0" allowOverlap="1" wp14:anchorId="4EC6A76D" wp14:editId="3611EC1F">
            <wp:simplePos x="0" y="0"/>
            <wp:positionH relativeFrom="column">
              <wp:posOffset>6357620</wp:posOffset>
            </wp:positionH>
            <wp:positionV relativeFrom="paragraph">
              <wp:posOffset>-4034155</wp:posOffset>
            </wp:positionV>
            <wp:extent cx="889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blip>
                    <a:srcRect/>
                    <a:stretch>
                      <a:fillRect/>
                    </a:stretch>
                  </pic:blipFill>
                  <pic:spPr bwMode="auto">
                    <a:xfrm>
                      <a:off x="0" y="0"/>
                      <a:ext cx="8890" cy="8890"/>
                    </a:xfrm>
                    <a:prstGeom prst="rect">
                      <a:avLst/>
                    </a:prstGeom>
                    <a:noFill/>
                  </pic:spPr>
                </pic:pic>
              </a:graphicData>
            </a:graphic>
          </wp:anchor>
        </w:drawing>
      </w:r>
      <w:r w:rsidRPr="001A509B">
        <w:rPr>
          <w:rFonts w:ascii="Times New Roman" w:hAnsi="Times New Roman" w:cs="Times New Roman"/>
          <w:noProof/>
          <w:sz w:val="24"/>
          <w:szCs w:val="24"/>
          <w:lang w:eastAsia="uk-UA"/>
        </w:rPr>
        <w:drawing>
          <wp:anchor distT="0" distB="0" distL="114300" distR="114300" simplePos="0" relativeHeight="251660288" behindDoc="1" locked="0" layoutInCell="0" allowOverlap="1" wp14:anchorId="689C2DD6" wp14:editId="4A975D02">
            <wp:simplePos x="0" y="0"/>
            <wp:positionH relativeFrom="column">
              <wp:posOffset>6357620</wp:posOffset>
            </wp:positionH>
            <wp:positionV relativeFrom="paragraph">
              <wp:posOffset>-8255</wp:posOffset>
            </wp:positionV>
            <wp:extent cx="889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8890" cy="8890"/>
                    </a:xfrm>
                    <a:prstGeom prst="rect">
                      <a:avLst/>
                    </a:prstGeom>
                    <a:noFill/>
                  </pic:spPr>
                </pic:pic>
              </a:graphicData>
            </a:graphic>
          </wp:anchor>
        </w:drawing>
      </w:r>
    </w:p>
    <w:p w:rsidR="002C51B5" w:rsidRPr="001A509B" w:rsidRDefault="002C51B5" w:rsidP="002C51B5">
      <w:pPr>
        <w:spacing w:line="314" w:lineRule="exact"/>
        <w:rPr>
          <w:rFonts w:ascii="Times New Roman" w:hAnsi="Times New Roman" w:cs="Times New Roman"/>
          <w:sz w:val="24"/>
          <w:szCs w:val="24"/>
        </w:rPr>
      </w:pPr>
    </w:p>
    <w:p w:rsidR="002C51B5" w:rsidRPr="001A509B" w:rsidRDefault="002C51B5" w:rsidP="002C51B5">
      <w:pPr>
        <w:ind w:left="740"/>
        <w:rPr>
          <w:rFonts w:ascii="Times New Roman" w:hAnsi="Times New Roman" w:cs="Times New Roman"/>
          <w:sz w:val="24"/>
          <w:szCs w:val="24"/>
        </w:rPr>
      </w:pPr>
      <w:r w:rsidRPr="001A509B">
        <w:rPr>
          <w:rFonts w:ascii="Times New Roman" w:eastAsia="Times New Roman" w:hAnsi="Times New Roman" w:cs="Times New Roman"/>
          <w:sz w:val="24"/>
          <w:szCs w:val="24"/>
        </w:rPr>
        <w:t>Priority List</w:t>
      </w:r>
    </w:p>
    <w:p w:rsidR="002C51B5" w:rsidRPr="001A509B" w:rsidRDefault="002C51B5" w:rsidP="002C51B5">
      <w:pPr>
        <w:spacing w:line="23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140"/>
        <w:gridCol w:w="2080"/>
        <w:gridCol w:w="6900"/>
      </w:tblGrid>
      <w:tr w:rsidR="002C51B5" w:rsidRPr="001A509B" w:rsidTr="003C6497">
        <w:trPr>
          <w:trHeight w:val="269"/>
        </w:trPr>
        <w:tc>
          <w:tcPr>
            <w:tcW w:w="1140" w:type="dxa"/>
            <w:tcBorders>
              <w:top w:val="single" w:sz="8" w:space="0" w:color="auto"/>
              <w:left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jc w:val="right"/>
              <w:rPr>
                <w:rFonts w:ascii="Times New Roman" w:hAnsi="Times New Roman" w:cs="Times New Roman"/>
                <w:sz w:val="24"/>
                <w:szCs w:val="24"/>
              </w:rPr>
            </w:pPr>
            <w:r w:rsidRPr="001A509B">
              <w:rPr>
                <w:rFonts w:ascii="Times New Roman" w:eastAsia="Arial" w:hAnsi="Times New Roman" w:cs="Times New Roman"/>
                <w:b/>
                <w:bCs/>
                <w:w w:val="99"/>
                <w:sz w:val="24"/>
                <w:szCs w:val="24"/>
                <w:highlight w:val="lightGray"/>
              </w:rPr>
              <w:t>Priority</w:t>
            </w:r>
          </w:p>
        </w:tc>
        <w:tc>
          <w:tcPr>
            <w:tcW w:w="2080" w:type="dxa"/>
            <w:tcBorders>
              <w:top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ind w:left="20"/>
              <w:rPr>
                <w:rFonts w:ascii="Times New Roman" w:hAnsi="Times New Roman" w:cs="Times New Roman"/>
                <w:sz w:val="24"/>
                <w:szCs w:val="24"/>
              </w:rPr>
            </w:pPr>
            <w:r w:rsidRPr="001A509B">
              <w:rPr>
                <w:rFonts w:ascii="Times New Roman" w:eastAsia="Arial" w:hAnsi="Times New Roman" w:cs="Times New Roman"/>
                <w:b/>
                <w:bCs/>
                <w:sz w:val="24"/>
                <w:szCs w:val="24"/>
              </w:rPr>
              <w:t>Priority Level</w:t>
            </w:r>
          </w:p>
        </w:tc>
        <w:tc>
          <w:tcPr>
            <w:tcW w:w="6900" w:type="dxa"/>
            <w:tcBorders>
              <w:top w:val="single" w:sz="8" w:space="0" w:color="auto"/>
              <w:bottom w:val="single" w:sz="8" w:space="0" w:color="auto"/>
              <w:right w:val="single" w:sz="8" w:space="0" w:color="auto"/>
            </w:tcBorders>
            <w:shd w:val="clear" w:color="auto" w:fill="C0C0C0"/>
            <w:vAlign w:val="bottom"/>
          </w:tcPr>
          <w:p w:rsidR="002C51B5" w:rsidRPr="001A509B" w:rsidRDefault="002C51B5" w:rsidP="003C6497">
            <w:pPr>
              <w:spacing w:line="254" w:lineRule="exact"/>
              <w:ind w:left="40"/>
              <w:rPr>
                <w:rFonts w:ascii="Times New Roman" w:hAnsi="Times New Roman" w:cs="Times New Roman"/>
                <w:sz w:val="24"/>
                <w:szCs w:val="24"/>
              </w:rPr>
            </w:pPr>
            <w:r w:rsidRPr="001A509B">
              <w:rPr>
                <w:rFonts w:ascii="Times New Roman" w:eastAsia="Arial" w:hAnsi="Times New Roman" w:cs="Times New Roman"/>
                <w:b/>
                <w:bCs/>
                <w:sz w:val="24"/>
                <w:szCs w:val="24"/>
              </w:rPr>
              <w:t>Priority Description</w:t>
            </w:r>
          </w:p>
        </w:tc>
      </w:tr>
      <w:tr w:rsidR="002C51B5" w:rsidRPr="001A509B" w:rsidTr="003C6497">
        <w:trPr>
          <w:trHeight w:val="363"/>
        </w:trPr>
        <w:tc>
          <w:tcPr>
            <w:tcW w:w="1140" w:type="dxa"/>
            <w:tcBorders>
              <w:left w:val="single" w:sz="8" w:space="0" w:color="C0C0C0"/>
              <w:right w:val="single" w:sz="8" w:space="0" w:color="C0C0C0"/>
            </w:tcBorders>
            <w:vAlign w:val="bottom"/>
          </w:tcPr>
          <w:p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1</w:t>
            </w:r>
          </w:p>
        </w:tc>
        <w:tc>
          <w:tcPr>
            <w:tcW w:w="2080" w:type="dxa"/>
            <w:tcBorders>
              <w:right w:val="single" w:sz="8" w:space="0" w:color="C0C0C0"/>
            </w:tcBorders>
            <w:vAlign w:val="bottom"/>
          </w:tcPr>
          <w:p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Must Fix</w:t>
            </w: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This bug must be fixed immediately; the product cannot</w:t>
            </w:r>
          </w:p>
        </w:tc>
      </w:tr>
      <w:tr w:rsidR="002C51B5" w:rsidRPr="001A509B" w:rsidTr="003C6497">
        <w:trPr>
          <w:trHeight w:val="457"/>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ship with this bug.</w:t>
            </w:r>
          </w:p>
        </w:tc>
      </w:tr>
      <w:tr w:rsidR="002C51B5" w:rsidRPr="001A509B" w:rsidTr="003C6497">
        <w:trPr>
          <w:trHeight w:val="142"/>
        </w:trPr>
        <w:tc>
          <w:tcPr>
            <w:tcW w:w="114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63"/>
        </w:trPr>
        <w:tc>
          <w:tcPr>
            <w:tcW w:w="1140" w:type="dxa"/>
            <w:tcBorders>
              <w:left w:val="single" w:sz="8" w:space="0" w:color="C0C0C0"/>
              <w:right w:val="single" w:sz="8" w:space="0" w:color="C0C0C0"/>
            </w:tcBorders>
            <w:vAlign w:val="bottom"/>
          </w:tcPr>
          <w:p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2</w:t>
            </w:r>
          </w:p>
        </w:tc>
        <w:tc>
          <w:tcPr>
            <w:tcW w:w="2080" w:type="dxa"/>
            <w:tcBorders>
              <w:right w:val="single" w:sz="8" w:space="0" w:color="C0C0C0"/>
            </w:tcBorders>
            <w:vAlign w:val="bottom"/>
          </w:tcPr>
          <w:p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Should Fix</w:t>
            </w: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These are important problems that should be fixed as soon</w:t>
            </w:r>
          </w:p>
        </w:tc>
      </w:tr>
      <w:tr w:rsidR="002C51B5" w:rsidRPr="001A509B" w:rsidTr="003C6497">
        <w:trPr>
          <w:trHeight w:val="454"/>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as possible.  It would be an embarrassment to the company</w:t>
            </w:r>
          </w:p>
        </w:tc>
      </w:tr>
      <w:tr w:rsidR="002C51B5" w:rsidRPr="001A509B" w:rsidTr="003C6497">
        <w:trPr>
          <w:trHeight w:val="485"/>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if this bug shipped.</w:t>
            </w:r>
          </w:p>
        </w:tc>
      </w:tr>
      <w:tr w:rsidR="002C51B5" w:rsidRPr="001A509B" w:rsidTr="003C6497">
        <w:trPr>
          <w:trHeight w:val="142"/>
        </w:trPr>
        <w:tc>
          <w:tcPr>
            <w:tcW w:w="114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bl>
    <w:p w:rsidR="002C51B5" w:rsidRPr="001A509B" w:rsidRDefault="002C51B5" w:rsidP="002C51B5">
      <w:pPr>
        <w:rPr>
          <w:rFonts w:ascii="Times New Roman" w:hAnsi="Times New Roman" w:cs="Times New Roman"/>
          <w:sz w:val="24"/>
          <w:szCs w:val="24"/>
        </w:rPr>
      </w:pPr>
    </w:p>
    <w:tbl>
      <w:tblPr>
        <w:tblW w:w="0" w:type="auto"/>
        <w:tblInd w:w="110" w:type="dxa"/>
        <w:tblLayout w:type="fixed"/>
        <w:tblCellMar>
          <w:left w:w="0" w:type="dxa"/>
          <w:right w:w="0" w:type="dxa"/>
        </w:tblCellMar>
        <w:tblLook w:val="04A0" w:firstRow="1" w:lastRow="0" w:firstColumn="1" w:lastColumn="0" w:noHBand="0" w:noVBand="1"/>
      </w:tblPr>
      <w:tblGrid>
        <w:gridCol w:w="1140"/>
        <w:gridCol w:w="2080"/>
        <w:gridCol w:w="6900"/>
        <w:gridCol w:w="680"/>
      </w:tblGrid>
      <w:tr w:rsidR="002C51B5" w:rsidRPr="001A509B" w:rsidTr="003C6497">
        <w:trPr>
          <w:trHeight w:val="328"/>
        </w:trPr>
        <w:tc>
          <w:tcPr>
            <w:tcW w:w="1140" w:type="dxa"/>
            <w:vAlign w:val="bottom"/>
          </w:tcPr>
          <w:p w:rsidR="002C51B5" w:rsidRPr="001A509B" w:rsidRDefault="002C51B5" w:rsidP="003C6497">
            <w:pPr>
              <w:rPr>
                <w:rFonts w:ascii="Times New Roman" w:hAnsi="Times New Roman" w:cs="Times New Roman"/>
                <w:sz w:val="24"/>
                <w:szCs w:val="24"/>
              </w:rPr>
            </w:pPr>
          </w:p>
        </w:tc>
        <w:tc>
          <w:tcPr>
            <w:tcW w:w="2080" w:type="dxa"/>
            <w:vAlign w:val="bottom"/>
          </w:tcPr>
          <w:p w:rsidR="002C51B5" w:rsidRPr="001A509B" w:rsidRDefault="002C51B5" w:rsidP="003C6497">
            <w:pPr>
              <w:rPr>
                <w:rFonts w:ascii="Times New Roman" w:hAnsi="Times New Roman" w:cs="Times New Roman"/>
                <w:sz w:val="24"/>
                <w:szCs w:val="24"/>
              </w:rPr>
            </w:pPr>
          </w:p>
        </w:tc>
        <w:tc>
          <w:tcPr>
            <w:tcW w:w="7580" w:type="dxa"/>
            <w:gridSpan w:val="2"/>
            <w:vAlign w:val="bottom"/>
          </w:tcPr>
          <w:p w:rsidR="002C51B5" w:rsidRPr="001A509B" w:rsidRDefault="002C51B5" w:rsidP="002C51B5">
            <w:pPr>
              <w:spacing w:line="327" w:lineRule="exact"/>
              <w:rPr>
                <w:rFonts w:ascii="Times New Roman" w:hAnsi="Times New Roman" w:cs="Times New Roman"/>
                <w:sz w:val="24"/>
                <w:szCs w:val="24"/>
              </w:rPr>
            </w:pPr>
          </w:p>
        </w:tc>
      </w:tr>
      <w:tr w:rsidR="002C51B5" w:rsidRPr="001A509B" w:rsidTr="003C6497">
        <w:trPr>
          <w:gridAfter w:val="1"/>
          <w:wAfter w:w="680" w:type="dxa"/>
          <w:trHeight w:val="233"/>
        </w:trPr>
        <w:tc>
          <w:tcPr>
            <w:tcW w:w="114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gridAfter w:val="1"/>
          <w:wAfter w:w="680" w:type="dxa"/>
          <w:trHeight w:val="363"/>
        </w:trPr>
        <w:tc>
          <w:tcPr>
            <w:tcW w:w="1140" w:type="dxa"/>
            <w:tcBorders>
              <w:left w:val="single" w:sz="8" w:space="0" w:color="C0C0C0"/>
              <w:right w:val="single" w:sz="8" w:space="0" w:color="C0C0C0"/>
            </w:tcBorders>
            <w:vAlign w:val="bottom"/>
          </w:tcPr>
          <w:p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3</w:t>
            </w:r>
          </w:p>
        </w:tc>
        <w:tc>
          <w:tcPr>
            <w:tcW w:w="2080" w:type="dxa"/>
            <w:tcBorders>
              <w:right w:val="single" w:sz="8" w:space="0" w:color="C0C0C0"/>
            </w:tcBorders>
            <w:vAlign w:val="bottom"/>
          </w:tcPr>
          <w:p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Fix  When  Have</w:t>
            </w: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 problem should be fixed within the time available.  If</w:t>
            </w:r>
          </w:p>
        </w:tc>
      </w:tr>
      <w:tr w:rsidR="002C51B5" w:rsidRPr="001A509B" w:rsidTr="003C6497">
        <w:trPr>
          <w:gridAfter w:val="1"/>
          <w:wAfter w:w="680" w:type="dxa"/>
          <w:trHeight w:val="166"/>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vMerge w:val="restart"/>
            <w:tcBorders>
              <w:right w:val="single" w:sz="8" w:space="0" w:color="C0C0C0"/>
            </w:tcBorders>
            <w:vAlign w:val="bottom"/>
          </w:tcPr>
          <w:p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Time</w:t>
            </w:r>
          </w:p>
        </w:tc>
        <w:tc>
          <w:tcPr>
            <w:tcW w:w="6900" w:type="dxa"/>
            <w:vMerge w:val="restart"/>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 bug does not delay shipping date, then fix it.</w:t>
            </w:r>
          </w:p>
        </w:tc>
      </w:tr>
      <w:tr w:rsidR="002C51B5" w:rsidRPr="001A509B" w:rsidTr="003C6497">
        <w:trPr>
          <w:gridAfter w:val="1"/>
          <w:wAfter w:w="680" w:type="dxa"/>
          <w:trHeight w:val="288"/>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vMerge/>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vMerge/>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gridAfter w:val="1"/>
          <w:wAfter w:w="680" w:type="dxa"/>
          <w:trHeight w:val="142"/>
        </w:trPr>
        <w:tc>
          <w:tcPr>
            <w:tcW w:w="114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gridAfter w:val="1"/>
          <w:wAfter w:w="680" w:type="dxa"/>
          <w:trHeight w:val="363"/>
        </w:trPr>
        <w:tc>
          <w:tcPr>
            <w:tcW w:w="1140" w:type="dxa"/>
            <w:tcBorders>
              <w:left w:val="single" w:sz="8" w:space="0" w:color="C0C0C0"/>
              <w:right w:val="single" w:sz="8" w:space="0" w:color="C0C0C0"/>
            </w:tcBorders>
            <w:vAlign w:val="bottom"/>
          </w:tcPr>
          <w:p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lastRenderedPageBreak/>
              <w:t>4</w:t>
            </w:r>
          </w:p>
        </w:tc>
        <w:tc>
          <w:tcPr>
            <w:tcW w:w="2080" w:type="dxa"/>
            <w:tcBorders>
              <w:right w:val="single" w:sz="8" w:space="0" w:color="C0C0C0"/>
            </w:tcBorders>
            <w:vAlign w:val="bottom"/>
          </w:tcPr>
          <w:p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Low Priority</w:t>
            </w: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It  is  not  important  (at  this  time)  that  these  bugs  be</w:t>
            </w:r>
          </w:p>
        </w:tc>
      </w:tr>
      <w:tr w:rsidR="002C51B5" w:rsidRPr="001A509B" w:rsidTr="003C6497">
        <w:trPr>
          <w:gridAfter w:val="1"/>
          <w:wAfter w:w="680" w:type="dxa"/>
          <w:trHeight w:val="457"/>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addressed.  Fix these bugs after all other bugs have been</w:t>
            </w:r>
          </w:p>
        </w:tc>
      </w:tr>
      <w:tr w:rsidR="002C51B5" w:rsidRPr="001A509B" w:rsidTr="003C6497">
        <w:trPr>
          <w:gridAfter w:val="1"/>
          <w:wAfter w:w="680" w:type="dxa"/>
          <w:trHeight w:val="482"/>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fixed. Enhancements/ Good to have features incorporated-</w:t>
            </w:r>
          </w:p>
        </w:tc>
      </w:tr>
      <w:tr w:rsidR="002C51B5" w:rsidRPr="001A509B" w:rsidTr="003C6497">
        <w:trPr>
          <w:gridAfter w:val="1"/>
          <w:wAfter w:w="680" w:type="dxa"/>
          <w:trHeight w:val="482"/>
        </w:trPr>
        <w:tc>
          <w:tcPr>
            <w:tcW w:w="1140" w:type="dxa"/>
            <w:tcBorders>
              <w:left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just are out of the current scope.</w:t>
            </w:r>
          </w:p>
        </w:tc>
      </w:tr>
      <w:tr w:rsidR="002C51B5" w:rsidRPr="001A509B" w:rsidTr="003C6497">
        <w:trPr>
          <w:gridAfter w:val="1"/>
          <w:wAfter w:w="680" w:type="dxa"/>
          <w:trHeight w:val="144"/>
        </w:trPr>
        <w:tc>
          <w:tcPr>
            <w:tcW w:w="1140" w:type="dxa"/>
            <w:tcBorders>
              <w:left w:val="single" w:sz="8" w:space="0" w:color="C0C0C0"/>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rsidR="002C51B5" w:rsidRPr="001A509B" w:rsidRDefault="002C51B5" w:rsidP="003C6497">
            <w:pPr>
              <w:rPr>
                <w:rFonts w:ascii="Times New Roman" w:hAnsi="Times New Roman" w:cs="Times New Roman"/>
                <w:sz w:val="24"/>
                <w:szCs w:val="24"/>
              </w:rPr>
            </w:pPr>
          </w:p>
        </w:tc>
      </w:tr>
    </w:tbl>
    <w:p w:rsidR="002C51B5" w:rsidRPr="001A509B" w:rsidRDefault="002C51B5" w:rsidP="002C51B5">
      <w:pPr>
        <w:rPr>
          <w:rFonts w:ascii="Times New Roman" w:hAnsi="Times New Roman" w:cs="Times New Roman"/>
        </w:rPr>
      </w:pPr>
    </w:p>
    <w:p w:rsidR="002C51B5" w:rsidRPr="001A509B" w:rsidRDefault="002C51B5" w:rsidP="002C51B5">
      <w:pPr>
        <w:numPr>
          <w:ilvl w:val="0"/>
          <w:numId w:val="20"/>
        </w:numPr>
        <w:tabs>
          <w:tab w:val="left" w:pos="540"/>
        </w:tabs>
        <w:spacing w:after="0" w:line="240" w:lineRule="auto"/>
        <w:ind w:left="540" w:hanging="428"/>
        <w:jc w:val="both"/>
        <w:rPr>
          <w:rFonts w:ascii="Times New Roman" w:eastAsia="Arial" w:hAnsi="Times New Roman" w:cs="Times New Roman"/>
          <w:b/>
          <w:bCs/>
          <w:sz w:val="28"/>
          <w:szCs w:val="28"/>
        </w:rPr>
      </w:pPr>
      <w:r w:rsidRPr="001A509B">
        <w:rPr>
          <w:rFonts w:ascii="Times New Roman" w:hAnsi="Times New Roman" w:cs="Times New Roman"/>
        </w:rPr>
        <w:tab/>
      </w:r>
      <w:r w:rsidRPr="001A509B">
        <w:rPr>
          <w:rFonts w:ascii="Times New Roman" w:eastAsia="Times New Roman" w:hAnsi="Times New Roman" w:cs="Times New Roman"/>
          <w:b/>
          <w:bCs/>
          <w:sz w:val="28"/>
          <w:szCs w:val="28"/>
        </w:rPr>
        <w:t>RESOURCE AND ENVIRONMENT NEEDS</w:t>
      </w:r>
    </w:p>
    <w:p w:rsidR="002C51B5" w:rsidRPr="001A509B" w:rsidRDefault="002C51B5" w:rsidP="002C51B5">
      <w:pPr>
        <w:spacing w:line="323" w:lineRule="exact"/>
        <w:rPr>
          <w:rFonts w:ascii="Times New Roman" w:eastAsia="Arial" w:hAnsi="Times New Roman" w:cs="Times New Roman"/>
          <w:b/>
          <w:bCs/>
          <w:sz w:val="28"/>
          <w:szCs w:val="28"/>
        </w:rPr>
      </w:pPr>
    </w:p>
    <w:p w:rsidR="002C51B5" w:rsidRPr="001A509B" w:rsidRDefault="002C51B5" w:rsidP="002C51B5">
      <w:pPr>
        <w:numPr>
          <w:ilvl w:val="1"/>
          <w:numId w:val="20"/>
        </w:numPr>
        <w:tabs>
          <w:tab w:val="left" w:pos="1260"/>
        </w:tabs>
        <w:spacing w:after="0" w:line="240" w:lineRule="auto"/>
        <w:ind w:left="1260" w:hanging="428"/>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Testing Tools</w:t>
      </w:r>
    </w:p>
    <w:p w:rsidR="002C51B5" w:rsidRPr="001A509B" w:rsidRDefault="002C51B5" w:rsidP="002C51B5">
      <w:pPr>
        <w:spacing w:line="37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560"/>
        <w:gridCol w:w="6660"/>
      </w:tblGrid>
      <w:tr w:rsidR="002C51B5" w:rsidRPr="001A509B" w:rsidTr="003C6497">
        <w:trPr>
          <w:trHeight w:val="378"/>
        </w:trPr>
        <w:tc>
          <w:tcPr>
            <w:tcW w:w="3560" w:type="dxa"/>
            <w:tcBorders>
              <w:top w:val="single" w:sz="8" w:space="0" w:color="auto"/>
              <w:left w:val="single" w:sz="8" w:space="0" w:color="auto"/>
              <w:right w:val="single" w:sz="8" w:space="0" w:color="auto"/>
            </w:tcBorders>
            <w:vAlign w:val="bottom"/>
          </w:tcPr>
          <w:p w:rsidR="002C51B5" w:rsidRPr="001A509B" w:rsidRDefault="002C51B5" w:rsidP="003C6497">
            <w:pPr>
              <w:ind w:left="1340"/>
              <w:rPr>
                <w:rFonts w:ascii="Times New Roman" w:hAnsi="Times New Roman" w:cs="Times New Roman"/>
                <w:sz w:val="24"/>
                <w:szCs w:val="24"/>
              </w:rPr>
            </w:pPr>
            <w:r w:rsidRPr="001A509B">
              <w:rPr>
                <w:rFonts w:ascii="Times New Roman" w:eastAsia="Times New Roman" w:hAnsi="Times New Roman" w:cs="Times New Roman"/>
                <w:sz w:val="24"/>
                <w:szCs w:val="24"/>
              </w:rPr>
              <w:t>Process</w:t>
            </w:r>
          </w:p>
        </w:tc>
        <w:tc>
          <w:tcPr>
            <w:tcW w:w="6660" w:type="dxa"/>
            <w:tcBorders>
              <w:top w:val="single" w:sz="8" w:space="0" w:color="auto"/>
              <w:right w:val="single" w:sz="8" w:space="0" w:color="auto"/>
            </w:tcBorders>
            <w:vAlign w:val="bottom"/>
          </w:tcPr>
          <w:p w:rsidR="002C51B5" w:rsidRPr="001A509B" w:rsidRDefault="002C51B5" w:rsidP="003C6497">
            <w:pPr>
              <w:ind w:left="3060"/>
              <w:rPr>
                <w:rFonts w:ascii="Times New Roman" w:hAnsi="Times New Roman" w:cs="Times New Roman"/>
                <w:sz w:val="24"/>
                <w:szCs w:val="24"/>
              </w:rPr>
            </w:pPr>
            <w:r w:rsidRPr="001A509B">
              <w:rPr>
                <w:rFonts w:ascii="Times New Roman" w:eastAsia="Times New Roman" w:hAnsi="Times New Roman" w:cs="Times New Roman"/>
                <w:sz w:val="24"/>
                <w:szCs w:val="24"/>
              </w:rPr>
              <w:t>Tool</w:t>
            </w:r>
          </w:p>
        </w:tc>
      </w:tr>
      <w:tr w:rsidR="002C51B5" w:rsidRPr="001A509B" w:rsidTr="003C6497">
        <w:trPr>
          <w:trHeight w:val="236"/>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creation</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rsidTr="003C6497">
        <w:trPr>
          <w:trHeight w:val="114"/>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tracking</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rsidTr="003C6497">
        <w:trPr>
          <w:trHeight w:val="116"/>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execution</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Manual, Selenium</w:t>
            </w:r>
          </w:p>
        </w:tc>
      </w:tr>
      <w:tr w:rsidR="002C51B5" w:rsidRPr="001A509B" w:rsidTr="003C6497">
        <w:trPr>
          <w:trHeight w:val="114"/>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management</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rsidTr="003C6497">
        <w:trPr>
          <w:trHeight w:val="114"/>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Defect management</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Word</w:t>
            </w:r>
          </w:p>
        </w:tc>
      </w:tr>
      <w:tr w:rsidR="002C51B5" w:rsidRPr="001A509B" w:rsidTr="003C6497">
        <w:trPr>
          <w:trHeight w:val="117"/>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reporting</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PDF</w:t>
            </w:r>
          </w:p>
        </w:tc>
      </w:tr>
      <w:tr w:rsidR="002C51B5" w:rsidRPr="001A509B" w:rsidTr="003C6497">
        <w:trPr>
          <w:trHeight w:val="114"/>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Check list creating</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rsidTr="003C6497">
        <w:trPr>
          <w:trHeight w:val="116"/>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r w:rsidR="002C51B5" w:rsidRPr="001A509B" w:rsidTr="003C6497">
        <w:trPr>
          <w:trHeight w:val="358"/>
        </w:trPr>
        <w:tc>
          <w:tcPr>
            <w:tcW w:w="3560" w:type="dxa"/>
            <w:tcBorders>
              <w:left w:val="single" w:sz="8" w:space="0" w:color="auto"/>
              <w:right w:val="single" w:sz="8" w:space="0" w:color="auto"/>
            </w:tcBorders>
            <w:vAlign w:val="bottom"/>
          </w:tcPr>
          <w:p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Project structure</w:t>
            </w:r>
          </w:p>
        </w:tc>
        <w:tc>
          <w:tcPr>
            <w:tcW w:w="6660" w:type="dxa"/>
            <w:tcBorders>
              <w:right w:val="single" w:sz="8" w:space="0" w:color="auto"/>
            </w:tcBorders>
            <w:vAlign w:val="bottom"/>
          </w:tcPr>
          <w:p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Mind Map (.xmind)</w:t>
            </w:r>
          </w:p>
        </w:tc>
      </w:tr>
      <w:tr w:rsidR="002C51B5" w:rsidRPr="001A509B" w:rsidTr="003C6497">
        <w:trPr>
          <w:trHeight w:val="126"/>
        </w:trPr>
        <w:tc>
          <w:tcPr>
            <w:tcW w:w="3560" w:type="dxa"/>
            <w:tcBorders>
              <w:left w:val="single" w:sz="8" w:space="0" w:color="auto"/>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rsidR="002C51B5" w:rsidRPr="001A509B" w:rsidRDefault="002C51B5" w:rsidP="003C6497">
            <w:pPr>
              <w:rPr>
                <w:rFonts w:ascii="Times New Roman" w:hAnsi="Times New Roman" w:cs="Times New Roman"/>
                <w:sz w:val="24"/>
                <w:szCs w:val="24"/>
              </w:rPr>
            </w:pPr>
          </w:p>
        </w:tc>
      </w:tr>
    </w:tbl>
    <w:p w:rsidR="002C51B5" w:rsidRPr="001A509B" w:rsidRDefault="002C51B5" w:rsidP="002C51B5">
      <w:pPr>
        <w:spacing w:line="200" w:lineRule="exact"/>
        <w:rPr>
          <w:rFonts w:ascii="Times New Roman" w:hAnsi="Times New Roman" w:cs="Times New Roman"/>
          <w:sz w:val="24"/>
          <w:szCs w:val="24"/>
        </w:rPr>
      </w:pPr>
    </w:p>
    <w:p w:rsidR="002C51B5" w:rsidRPr="001A509B" w:rsidRDefault="002C51B5" w:rsidP="002C51B5">
      <w:pPr>
        <w:spacing w:line="200" w:lineRule="exact"/>
        <w:rPr>
          <w:rFonts w:ascii="Times New Roman" w:hAnsi="Times New Roman" w:cs="Times New Roman"/>
          <w:sz w:val="24"/>
          <w:szCs w:val="24"/>
        </w:rPr>
      </w:pPr>
    </w:p>
    <w:p w:rsidR="002C51B5" w:rsidRPr="001A509B" w:rsidRDefault="002C51B5" w:rsidP="002C51B5">
      <w:pPr>
        <w:spacing w:line="219" w:lineRule="exact"/>
        <w:rPr>
          <w:rFonts w:ascii="Times New Roman" w:hAnsi="Times New Roman" w:cs="Times New Roman"/>
          <w:sz w:val="24"/>
          <w:szCs w:val="24"/>
        </w:rPr>
      </w:pPr>
    </w:p>
    <w:p w:rsidR="002C51B5" w:rsidRPr="001A509B" w:rsidRDefault="002C51B5" w:rsidP="002C51B5">
      <w:pPr>
        <w:spacing w:line="529" w:lineRule="auto"/>
        <w:ind w:left="480" w:right="6320" w:firstLine="360"/>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9.2 Configuration Management</w:t>
      </w:r>
    </w:p>
    <w:p w:rsidR="002C51B5" w:rsidRPr="001A509B" w:rsidRDefault="002C51B5" w:rsidP="002C51B5">
      <w:pPr>
        <w:pStyle w:val="a3"/>
        <w:numPr>
          <w:ilvl w:val="0"/>
          <w:numId w:val="22"/>
        </w:numPr>
        <w:spacing w:line="529" w:lineRule="auto"/>
        <w:ind w:right="6320"/>
        <w:jc w:val="both"/>
        <w:rPr>
          <w:rFonts w:ascii="Times New Roman" w:eastAsia="Times New Roman" w:hAnsi="Times New Roman" w:cs="Times New Roman"/>
          <w:sz w:val="24"/>
          <w:szCs w:val="24"/>
        </w:rPr>
      </w:pPr>
      <w:r w:rsidRPr="001A509B">
        <w:rPr>
          <w:rFonts w:ascii="Times New Roman" w:eastAsia="Times New Roman" w:hAnsi="Times New Roman" w:cs="Times New Roman"/>
          <w:sz w:val="24"/>
          <w:szCs w:val="24"/>
        </w:rPr>
        <w:lastRenderedPageBreak/>
        <w:t>Documents CM: SVN</w:t>
      </w:r>
    </w:p>
    <w:p w:rsidR="002C51B5" w:rsidRPr="001A509B" w:rsidRDefault="002C51B5" w:rsidP="002C51B5">
      <w:pPr>
        <w:pStyle w:val="a3"/>
        <w:numPr>
          <w:ilvl w:val="0"/>
          <w:numId w:val="22"/>
        </w:numPr>
        <w:spacing w:line="529" w:lineRule="auto"/>
        <w:ind w:right="632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Code CM: Git</w:t>
      </w:r>
    </w:p>
    <w:p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9.3 Test Environment </w:t>
      </w:r>
    </w:p>
    <w:p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 Support level 1 (browsers):</w:t>
      </w:r>
    </w:p>
    <w:p w:rsidR="00B00CC5" w:rsidRPr="001A509B" w:rsidRDefault="00B00CC5" w:rsidP="00B00CC5">
      <w:pPr>
        <w:tabs>
          <w:tab w:val="left" w:pos="1053"/>
        </w:tabs>
        <w:rPr>
          <w:rFonts w:ascii="Times New Roman" w:hAnsi="Times New Roman" w:cs="Times New Roman"/>
          <w:sz w:val="24"/>
          <w:szCs w:val="24"/>
        </w:rPr>
      </w:pPr>
    </w:p>
    <w:p w:rsidR="00B00CC5" w:rsidRPr="001A509B" w:rsidRDefault="00B00CC5" w:rsidP="00B00CC5">
      <w:pPr>
        <w:pStyle w:val="a3"/>
        <w:numPr>
          <w:ilvl w:val="0"/>
          <w:numId w:val="23"/>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8: Edge, Chrome (latest), Firefox (latest), Safari (latest)</w:t>
      </w:r>
    </w:p>
    <w:p w:rsidR="00B00CC5" w:rsidRPr="001A509B" w:rsidRDefault="00B00CC5" w:rsidP="00B00CC5">
      <w:pPr>
        <w:pStyle w:val="a3"/>
        <w:numPr>
          <w:ilvl w:val="0"/>
          <w:numId w:val="23"/>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Mac OS X: Chrome (latest), Firefox (latest), Safari (latest)</w:t>
      </w:r>
    </w:p>
    <w:p w:rsidR="00B00CC5" w:rsidRPr="001A509B" w:rsidRDefault="00B00CC5" w:rsidP="00B00CC5">
      <w:pPr>
        <w:pStyle w:val="a3"/>
        <w:numPr>
          <w:ilvl w:val="0"/>
          <w:numId w:val="23"/>
        </w:numPr>
        <w:tabs>
          <w:tab w:val="left" w:pos="1053"/>
        </w:tabs>
        <w:rPr>
          <w:rFonts w:ascii="Times New Roman" w:hAnsi="Times New Roman" w:cs="Times New Roman"/>
          <w:sz w:val="24"/>
          <w:szCs w:val="24"/>
        </w:rPr>
      </w:pPr>
      <w:r w:rsidRPr="001A509B">
        <w:rPr>
          <w:rFonts w:ascii="Times New Roman" w:eastAsia="Times New Roman" w:hAnsi="Times New Roman" w:cs="Times New Roman"/>
          <w:sz w:val="24"/>
          <w:szCs w:val="24"/>
        </w:rPr>
        <w:t>Linux Ubuntu: Chrome (latest), Firefox (latest)</w:t>
      </w:r>
    </w:p>
    <w:p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1 (devices):</w:t>
      </w:r>
    </w:p>
    <w:p w:rsidR="002C51B5" w:rsidRPr="001A509B" w:rsidRDefault="00B00CC5" w:rsidP="002C51B5">
      <w:pPr>
        <w:pStyle w:val="a3"/>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iPhone 5 / 6, iPad 3, Nokia Lumia 910, Google Nexus 7, LG G3.</w:t>
      </w:r>
    </w:p>
    <w:p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2:</w:t>
      </w:r>
    </w:p>
    <w:p w:rsidR="00B00CC5" w:rsidRPr="001A509B" w:rsidRDefault="00B00CC5" w:rsidP="00B00CC5">
      <w:pPr>
        <w:pStyle w:val="a3"/>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 xml:space="preserve">xWindows 7: IE 9+, Chrome (latest), Firefox (latest), Safari (latest) </w:t>
      </w:r>
    </w:p>
    <w:p w:rsidR="00B00CC5" w:rsidRPr="001A509B" w:rsidRDefault="00B00CC5" w:rsidP="00B00CC5">
      <w:pPr>
        <w:pStyle w:val="a3"/>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XP: IE 8, Chrome (latest), Firefox (latest), Safari (latest)</w:t>
      </w:r>
    </w:p>
    <w:p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Support level 3: </w:t>
      </w:r>
    </w:p>
    <w:p w:rsidR="002C51B5" w:rsidRPr="001A509B" w:rsidRDefault="00B00CC5" w:rsidP="00B00CC5">
      <w:pPr>
        <w:pStyle w:val="a3"/>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anything else</w:t>
      </w:r>
    </w:p>
    <w:p w:rsidR="001747A6" w:rsidRPr="001A509B" w:rsidRDefault="001747A6" w:rsidP="001747A6">
      <w:pPr>
        <w:spacing w:line="224" w:lineRule="exact"/>
        <w:rPr>
          <w:rFonts w:ascii="Times New Roman" w:hAnsi="Times New Roman" w:cs="Times New Roman"/>
          <w:sz w:val="20"/>
          <w:szCs w:val="20"/>
        </w:rPr>
      </w:pPr>
      <w:bookmarkStart w:id="0" w:name="_GoBack"/>
      <w:bookmarkEnd w:id="0"/>
    </w:p>
    <w:p w:rsidR="006C664F" w:rsidRPr="001A509B" w:rsidRDefault="006C664F" w:rsidP="001747A6">
      <w:pPr>
        <w:rPr>
          <w:rFonts w:ascii="Times New Roman" w:hAnsi="Times New Roman" w:cs="Times New Roman"/>
        </w:rPr>
      </w:pPr>
    </w:p>
    <w:sectPr w:rsidR="006C664F" w:rsidRPr="001A50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81040D58"/>
    <w:lvl w:ilvl="0" w:tplc="4D86A0BE">
      <w:start w:val="1"/>
      <w:numFmt w:val="bullet"/>
      <w:lvlText w:val="x"/>
      <w:lvlJc w:val="left"/>
    </w:lvl>
    <w:lvl w:ilvl="1" w:tplc="38E03B88">
      <w:numFmt w:val="decimal"/>
      <w:lvlText w:val=""/>
      <w:lvlJc w:val="left"/>
    </w:lvl>
    <w:lvl w:ilvl="2" w:tplc="1C4E3E6A">
      <w:numFmt w:val="decimal"/>
      <w:lvlText w:val=""/>
      <w:lvlJc w:val="left"/>
    </w:lvl>
    <w:lvl w:ilvl="3" w:tplc="FC52625A">
      <w:numFmt w:val="decimal"/>
      <w:lvlText w:val=""/>
      <w:lvlJc w:val="left"/>
    </w:lvl>
    <w:lvl w:ilvl="4" w:tplc="AB149990">
      <w:numFmt w:val="decimal"/>
      <w:lvlText w:val=""/>
      <w:lvlJc w:val="left"/>
    </w:lvl>
    <w:lvl w:ilvl="5" w:tplc="BEE622D8">
      <w:numFmt w:val="decimal"/>
      <w:lvlText w:val=""/>
      <w:lvlJc w:val="left"/>
    </w:lvl>
    <w:lvl w:ilvl="6" w:tplc="018243C2">
      <w:numFmt w:val="decimal"/>
      <w:lvlText w:val=""/>
      <w:lvlJc w:val="left"/>
    </w:lvl>
    <w:lvl w:ilvl="7" w:tplc="CD7800E2">
      <w:numFmt w:val="decimal"/>
      <w:lvlText w:val=""/>
      <w:lvlJc w:val="left"/>
    </w:lvl>
    <w:lvl w:ilvl="8" w:tplc="5ECE5CD2">
      <w:numFmt w:val="decimal"/>
      <w:lvlText w:val=""/>
      <w:lvlJc w:val="left"/>
    </w:lvl>
  </w:abstractNum>
  <w:abstractNum w:abstractNumId="1">
    <w:nsid w:val="03CC4FF1"/>
    <w:multiLevelType w:val="hybridMultilevel"/>
    <w:tmpl w:val="23C6E8B0"/>
    <w:lvl w:ilvl="0" w:tplc="3AA0A048">
      <w:start w:val="1"/>
      <w:numFmt w:val="bullet"/>
      <w:lvlText w:val="-"/>
      <w:lvlJc w:val="left"/>
      <w:pPr>
        <w:ind w:left="2160" w:hanging="360"/>
      </w:pPr>
      <w:rPr>
        <w:rFonts w:ascii="Times New Roman" w:eastAsiaTheme="minorHAnsi"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90E9B"/>
    <w:multiLevelType w:val="hybridMultilevel"/>
    <w:tmpl w:val="F5F200E6"/>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nsid w:val="119C38DC"/>
    <w:multiLevelType w:val="hybridMultilevel"/>
    <w:tmpl w:val="5E74E3D8"/>
    <w:lvl w:ilvl="0" w:tplc="3AA0A048">
      <w:start w:val="1"/>
      <w:numFmt w:val="bullet"/>
      <w:lvlText w:val="-"/>
      <w:lvlJc w:val="left"/>
      <w:pPr>
        <w:ind w:left="1560" w:hanging="360"/>
      </w:pPr>
      <w:rPr>
        <w:rFonts w:ascii="Times New Roman" w:eastAsiaTheme="minorHAnsi"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5">
    <w:nsid w:val="151C0B50"/>
    <w:multiLevelType w:val="hybridMultilevel"/>
    <w:tmpl w:val="36CC9A98"/>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nsid w:val="1E62436B"/>
    <w:multiLevelType w:val="hybridMultilevel"/>
    <w:tmpl w:val="596C15B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F16E9E8"/>
    <w:multiLevelType w:val="hybridMultilevel"/>
    <w:tmpl w:val="3CA26EFC"/>
    <w:lvl w:ilvl="0" w:tplc="35405856">
      <w:start w:val="7"/>
      <w:numFmt w:val="decimal"/>
      <w:lvlText w:val="%1"/>
      <w:lvlJc w:val="left"/>
    </w:lvl>
    <w:lvl w:ilvl="1" w:tplc="37366C08">
      <w:start w:val="1"/>
      <w:numFmt w:val="decimal"/>
      <w:lvlText w:val="7.%2"/>
      <w:lvlJc w:val="left"/>
    </w:lvl>
    <w:lvl w:ilvl="2" w:tplc="EB84B57E">
      <w:numFmt w:val="decimal"/>
      <w:lvlText w:val=""/>
      <w:lvlJc w:val="left"/>
    </w:lvl>
    <w:lvl w:ilvl="3" w:tplc="39F83E5E">
      <w:numFmt w:val="decimal"/>
      <w:lvlText w:val=""/>
      <w:lvlJc w:val="left"/>
    </w:lvl>
    <w:lvl w:ilvl="4" w:tplc="F9E463E8">
      <w:numFmt w:val="decimal"/>
      <w:lvlText w:val=""/>
      <w:lvlJc w:val="left"/>
    </w:lvl>
    <w:lvl w:ilvl="5" w:tplc="3BB4B5BC">
      <w:numFmt w:val="decimal"/>
      <w:lvlText w:val=""/>
      <w:lvlJc w:val="left"/>
    </w:lvl>
    <w:lvl w:ilvl="6" w:tplc="A58A4652">
      <w:numFmt w:val="decimal"/>
      <w:lvlText w:val=""/>
      <w:lvlJc w:val="left"/>
    </w:lvl>
    <w:lvl w:ilvl="7" w:tplc="4918AC58">
      <w:numFmt w:val="decimal"/>
      <w:lvlText w:val=""/>
      <w:lvlJc w:val="left"/>
    </w:lvl>
    <w:lvl w:ilvl="8" w:tplc="2370039C">
      <w:numFmt w:val="decimal"/>
      <w:lvlText w:val=""/>
      <w:lvlJc w:val="left"/>
    </w:lvl>
  </w:abstractNum>
  <w:abstractNum w:abstractNumId="8">
    <w:nsid w:val="20D13A90"/>
    <w:multiLevelType w:val="hybridMultilevel"/>
    <w:tmpl w:val="E8DE0B9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1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1A7C4C9"/>
    <w:multiLevelType w:val="hybridMultilevel"/>
    <w:tmpl w:val="28E07DEE"/>
    <w:lvl w:ilvl="0" w:tplc="705C03AC">
      <w:start w:val="9"/>
      <w:numFmt w:val="decimal"/>
      <w:lvlText w:val="%1"/>
      <w:lvlJc w:val="left"/>
    </w:lvl>
    <w:lvl w:ilvl="1" w:tplc="4788925A">
      <w:start w:val="1"/>
      <w:numFmt w:val="decimal"/>
      <w:lvlText w:val="9.%2"/>
      <w:lvlJc w:val="left"/>
    </w:lvl>
    <w:lvl w:ilvl="2" w:tplc="27B6EE5A">
      <w:numFmt w:val="decimal"/>
      <w:lvlText w:val=""/>
      <w:lvlJc w:val="left"/>
    </w:lvl>
    <w:lvl w:ilvl="3" w:tplc="8062AEFA">
      <w:numFmt w:val="decimal"/>
      <w:lvlText w:val=""/>
      <w:lvlJc w:val="left"/>
    </w:lvl>
    <w:lvl w:ilvl="4" w:tplc="2C4E23CC">
      <w:numFmt w:val="decimal"/>
      <w:lvlText w:val=""/>
      <w:lvlJc w:val="left"/>
    </w:lvl>
    <w:lvl w:ilvl="5" w:tplc="A51219A6">
      <w:numFmt w:val="decimal"/>
      <w:lvlText w:val=""/>
      <w:lvlJc w:val="left"/>
    </w:lvl>
    <w:lvl w:ilvl="6" w:tplc="48262D90">
      <w:numFmt w:val="decimal"/>
      <w:lvlText w:val=""/>
      <w:lvlJc w:val="left"/>
    </w:lvl>
    <w:lvl w:ilvl="7" w:tplc="7A662002">
      <w:numFmt w:val="decimal"/>
      <w:lvlText w:val=""/>
      <w:lvlJc w:val="left"/>
    </w:lvl>
    <w:lvl w:ilvl="8" w:tplc="47D2912A">
      <w:numFmt w:val="decimal"/>
      <w:lvlText w:val=""/>
      <w:lvlJc w:val="left"/>
    </w:lvl>
  </w:abstractNum>
  <w:abstractNum w:abstractNumId="12">
    <w:nsid w:val="44DC6363"/>
    <w:multiLevelType w:val="hybridMultilevel"/>
    <w:tmpl w:val="31143EF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7E84DEB"/>
    <w:multiLevelType w:val="hybridMultilevel"/>
    <w:tmpl w:val="F9BEA634"/>
    <w:lvl w:ilvl="0" w:tplc="0422000F">
      <w:start w:val="1"/>
      <w:numFmt w:val="decimal"/>
      <w:lvlText w:val="%1."/>
      <w:lvlJc w:val="left"/>
      <w:pPr>
        <w:ind w:left="800" w:hanging="360"/>
      </w:pPr>
    </w:lvl>
    <w:lvl w:ilvl="1" w:tplc="04220019" w:tentative="1">
      <w:start w:val="1"/>
      <w:numFmt w:val="lowerLetter"/>
      <w:lvlText w:val="%2."/>
      <w:lvlJc w:val="left"/>
      <w:pPr>
        <w:ind w:left="1520" w:hanging="360"/>
      </w:pPr>
    </w:lvl>
    <w:lvl w:ilvl="2" w:tplc="0422001B" w:tentative="1">
      <w:start w:val="1"/>
      <w:numFmt w:val="lowerRoman"/>
      <w:lvlText w:val="%3."/>
      <w:lvlJc w:val="right"/>
      <w:pPr>
        <w:ind w:left="2240" w:hanging="180"/>
      </w:pPr>
    </w:lvl>
    <w:lvl w:ilvl="3" w:tplc="0422000F" w:tentative="1">
      <w:start w:val="1"/>
      <w:numFmt w:val="decimal"/>
      <w:lvlText w:val="%4."/>
      <w:lvlJc w:val="left"/>
      <w:pPr>
        <w:ind w:left="2960" w:hanging="360"/>
      </w:pPr>
    </w:lvl>
    <w:lvl w:ilvl="4" w:tplc="04220019" w:tentative="1">
      <w:start w:val="1"/>
      <w:numFmt w:val="lowerLetter"/>
      <w:lvlText w:val="%5."/>
      <w:lvlJc w:val="left"/>
      <w:pPr>
        <w:ind w:left="3680" w:hanging="360"/>
      </w:pPr>
    </w:lvl>
    <w:lvl w:ilvl="5" w:tplc="0422001B" w:tentative="1">
      <w:start w:val="1"/>
      <w:numFmt w:val="lowerRoman"/>
      <w:lvlText w:val="%6."/>
      <w:lvlJc w:val="right"/>
      <w:pPr>
        <w:ind w:left="4400" w:hanging="180"/>
      </w:pPr>
    </w:lvl>
    <w:lvl w:ilvl="6" w:tplc="0422000F" w:tentative="1">
      <w:start w:val="1"/>
      <w:numFmt w:val="decimal"/>
      <w:lvlText w:val="%7."/>
      <w:lvlJc w:val="left"/>
      <w:pPr>
        <w:ind w:left="5120" w:hanging="360"/>
      </w:pPr>
    </w:lvl>
    <w:lvl w:ilvl="7" w:tplc="04220019" w:tentative="1">
      <w:start w:val="1"/>
      <w:numFmt w:val="lowerLetter"/>
      <w:lvlText w:val="%8."/>
      <w:lvlJc w:val="left"/>
      <w:pPr>
        <w:ind w:left="5840" w:hanging="360"/>
      </w:pPr>
    </w:lvl>
    <w:lvl w:ilvl="8" w:tplc="0422001B" w:tentative="1">
      <w:start w:val="1"/>
      <w:numFmt w:val="lowerRoman"/>
      <w:lvlText w:val="%9."/>
      <w:lvlJc w:val="right"/>
      <w:pPr>
        <w:ind w:left="6560" w:hanging="180"/>
      </w:pPr>
    </w:lvl>
  </w:abstractNum>
  <w:abstractNum w:abstractNumId="14">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B746068"/>
    <w:multiLevelType w:val="hybridMultilevel"/>
    <w:tmpl w:val="79926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DB127F8"/>
    <w:multiLevelType w:val="hybridMultilevel"/>
    <w:tmpl w:val="0AE8A480"/>
    <w:lvl w:ilvl="0" w:tplc="702CE6B6">
      <w:start w:val="1"/>
      <w:numFmt w:val="lowerRoman"/>
      <w:lvlText w:val="%1"/>
      <w:lvlJc w:val="left"/>
    </w:lvl>
    <w:lvl w:ilvl="1" w:tplc="6C1874D2">
      <w:start w:val="1"/>
      <w:numFmt w:val="bullet"/>
      <w:lvlText w:val="x"/>
      <w:lvlJc w:val="left"/>
    </w:lvl>
    <w:lvl w:ilvl="2" w:tplc="25988FD2">
      <w:numFmt w:val="decimal"/>
      <w:lvlText w:val=""/>
      <w:lvlJc w:val="left"/>
    </w:lvl>
    <w:lvl w:ilvl="3" w:tplc="D2080F1E">
      <w:numFmt w:val="decimal"/>
      <w:lvlText w:val=""/>
      <w:lvlJc w:val="left"/>
    </w:lvl>
    <w:lvl w:ilvl="4" w:tplc="6AA83BB6">
      <w:numFmt w:val="decimal"/>
      <w:lvlText w:val=""/>
      <w:lvlJc w:val="left"/>
    </w:lvl>
    <w:lvl w:ilvl="5" w:tplc="191C9826">
      <w:numFmt w:val="decimal"/>
      <w:lvlText w:val=""/>
      <w:lvlJc w:val="left"/>
    </w:lvl>
    <w:lvl w:ilvl="6" w:tplc="8A4AAC08">
      <w:numFmt w:val="decimal"/>
      <w:lvlText w:val=""/>
      <w:lvlJc w:val="left"/>
    </w:lvl>
    <w:lvl w:ilvl="7" w:tplc="30ACA4D6">
      <w:numFmt w:val="decimal"/>
      <w:lvlText w:val=""/>
      <w:lvlJc w:val="left"/>
    </w:lvl>
    <w:lvl w:ilvl="8" w:tplc="4BAEA95A">
      <w:numFmt w:val="decimal"/>
      <w:lvlText w:val=""/>
      <w:lvlJc w:val="left"/>
    </w:lvl>
  </w:abstractNum>
  <w:abstractNum w:abstractNumId="17">
    <w:nsid w:val="4E6AFB66"/>
    <w:multiLevelType w:val="hybridMultilevel"/>
    <w:tmpl w:val="72C0C692"/>
    <w:lvl w:ilvl="0" w:tplc="76C02F04">
      <w:start w:val="1"/>
      <w:numFmt w:val="lowerRoman"/>
      <w:lvlText w:val="%1"/>
      <w:lvlJc w:val="left"/>
    </w:lvl>
    <w:lvl w:ilvl="1" w:tplc="F780A160">
      <w:start w:val="1"/>
      <w:numFmt w:val="bullet"/>
      <w:lvlText w:val="x"/>
      <w:lvlJc w:val="left"/>
    </w:lvl>
    <w:lvl w:ilvl="2" w:tplc="6688D8B6">
      <w:numFmt w:val="decimal"/>
      <w:lvlText w:val=""/>
      <w:lvlJc w:val="left"/>
    </w:lvl>
    <w:lvl w:ilvl="3" w:tplc="521088B2">
      <w:numFmt w:val="decimal"/>
      <w:lvlText w:val=""/>
      <w:lvlJc w:val="left"/>
    </w:lvl>
    <w:lvl w:ilvl="4" w:tplc="B81448A4">
      <w:numFmt w:val="decimal"/>
      <w:lvlText w:val=""/>
      <w:lvlJc w:val="left"/>
    </w:lvl>
    <w:lvl w:ilvl="5" w:tplc="1A2EDF4C">
      <w:numFmt w:val="decimal"/>
      <w:lvlText w:val=""/>
      <w:lvlJc w:val="left"/>
    </w:lvl>
    <w:lvl w:ilvl="6" w:tplc="022CB01E">
      <w:numFmt w:val="decimal"/>
      <w:lvlText w:val=""/>
      <w:lvlJc w:val="left"/>
    </w:lvl>
    <w:lvl w:ilvl="7" w:tplc="F850D08A">
      <w:numFmt w:val="decimal"/>
      <w:lvlText w:val=""/>
      <w:lvlJc w:val="left"/>
    </w:lvl>
    <w:lvl w:ilvl="8" w:tplc="D586ED94">
      <w:numFmt w:val="decimal"/>
      <w:lvlText w:val=""/>
      <w:lvlJc w:val="left"/>
    </w:lvl>
  </w:abstractNum>
  <w:abstractNum w:abstractNumId="18">
    <w:nsid w:val="4FF41A20"/>
    <w:multiLevelType w:val="hybridMultilevel"/>
    <w:tmpl w:val="CB32F0E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1">
    <w:nsid w:val="75C72CAE"/>
    <w:multiLevelType w:val="hybridMultilevel"/>
    <w:tmpl w:val="7898E372"/>
    <w:lvl w:ilvl="0" w:tplc="0422000F">
      <w:start w:val="1"/>
      <w:numFmt w:val="decimal"/>
      <w:lvlText w:val="%1."/>
      <w:lvlJc w:val="left"/>
      <w:pPr>
        <w:ind w:left="720" w:hanging="360"/>
      </w:pPr>
    </w:lvl>
    <w:lvl w:ilvl="1" w:tplc="356AA280">
      <w:start w:val="1"/>
      <w:numFmt w:val="bullet"/>
      <w:lvlText w:val="•"/>
      <w:lvlJc w:val="left"/>
      <w:pPr>
        <w:ind w:left="2115" w:hanging="1035"/>
      </w:pPr>
      <w:rPr>
        <w:rFonts w:ascii="Times New Roman" w:eastAsiaTheme="minorHAnsi" w:hAnsi="Times New Roman" w:cs="Times New Roman" w:hint="default"/>
      </w:rPr>
    </w:lvl>
    <w:lvl w:ilvl="2" w:tplc="3AA0A048">
      <w:start w:val="1"/>
      <w:numFmt w:val="bullet"/>
      <w:lvlText w:val="-"/>
      <w:lvlJc w:val="left"/>
      <w:pPr>
        <w:ind w:left="3015" w:hanging="1035"/>
      </w:pPr>
      <w:rPr>
        <w:rFonts w:ascii="Times New Roman" w:eastAsiaTheme="minorHAnsi" w:hAnsi="Times New Roman" w:cs="Times New Roman"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F693AA0"/>
    <w:multiLevelType w:val="hybridMultilevel"/>
    <w:tmpl w:val="A6FEEEB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0"/>
  </w:num>
  <w:num w:numId="5">
    <w:abstractNumId w:val="21"/>
  </w:num>
  <w:num w:numId="6">
    <w:abstractNumId w:val="18"/>
  </w:num>
  <w:num w:numId="7">
    <w:abstractNumId w:val="23"/>
  </w:num>
  <w:num w:numId="8">
    <w:abstractNumId w:val="22"/>
  </w:num>
  <w:num w:numId="9">
    <w:abstractNumId w:val="7"/>
  </w:num>
  <w:num w:numId="10">
    <w:abstractNumId w:val="15"/>
  </w:num>
  <w:num w:numId="11">
    <w:abstractNumId w:val="19"/>
  </w:num>
  <w:num w:numId="12">
    <w:abstractNumId w:val="12"/>
  </w:num>
  <w:num w:numId="13">
    <w:abstractNumId w:val="6"/>
  </w:num>
  <w:num w:numId="14">
    <w:abstractNumId w:val="3"/>
  </w:num>
  <w:num w:numId="15">
    <w:abstractNumId w:val="5"/>
  </w:num>
  <w:num w:numId="16">
    <w:abstractNumId w:val="1"/>
  </w:num>
  <w:num w:numId="17">
    <w:abstractNumId w:val="20"/>
  </w:num>
  <w:num w:numId="18">
    <w:abstractNumId w:val="9"/>
  </w:num>
  <w:num w:numId="19">
    <w:abstractNumId w:val="8"/>
  </w:num>
  <w:num w:numId="20">
    <w:abstractNumId w:val="11"/>
  </w:num>
  <w:num w:numId="21">
    <w:abstractNumId w:val="17"/>
  </w:num>
  <w:num w:numId="22">
    <w:abstractNumId w:val="4"/>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04"/>
    <w:rsid w:val="000E3586"/>
    <w:rsid w:val="001747A6"/>
    <w:rsid w:val="001A509B"/>
    <w:rsid w:val="00222483"/>
    <w:rsid w:val="002C51B5"/>
    <w:rsid w:val="00315FD8"/>
    <w:rsid w:val="00520B04"/>
    <w:rsid w:val="006C664F"/>
    <w:rsid w:val="00734F29"/>
    <w:rsid w:val="00741707"/>
    <w:rsid w:val="007C1762"/>
    <w:rsid w:val="0081332F"/>
    <w:rsid w:val="00877CDA"/>
    <w:rsid w:val="00B00CC5"/>
    <w:rsid w:val="00E852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FAEDD-E045-43DC-A29F-39362F38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F29"/>
    <w:pPr>
      <w:ind w:left="720"/>
      <w:contextualSpacing/>
    </w:pPr>
  </w:style>
  <w:style w:type="table" w:styleId="a4">
    <w:name w:val="Table Grid"/>
    <w:basedOn w:val="a1"/>
    <w:uiPriority w:val="39"/>
    <w:rsid w:val="00174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B856-E833-4193-9283-764EABB0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8126</Words>
  <Characters>4632</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2017-03-24T13:01:00Z</dcterms:created>
  <dcterms:modified xsi:type="dcterms:W3CDTF">2017-03-24T13:51:00Z</dcterms:modified>
</cp:coreProperties>
</file>