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CC7" w:rsidRPr="00776CC7" w:rsidRDefault="00776CC7" w:rsidP="00D30EFB">
      <w:pPr>
        <w:jc w:val="center"/>
        <w:rPr>
          <w:sz w:val="40"/>
          <w:szCs w:val="40"/>
        </w:rPr>
      </w:pPr>
    </w:p>
    <w:p w:rsidR="0073164B" w:rsidRDefault="00D30EFB" w:rsidP="00D30EFB">
      <w:pPr>
        <w:jc w:val="center"/>
        <w:rPr>
          <w:sz w:val="40"/>
          <w:szCs w:val="40"/>
        </w:rPr>
      </w:pPr>
      <w:r w:rsidRPr="00776CC7">
        <w:rPr>
          <w:sz w:val="40"/>
          <w:szCs w:val="40"/>
        </w:rPr>
        <w:t>User Manual</w:t>
      </w:r>
    </w:p>
    <w:p w:rsidR="00776CC7" w:rsidRDefault="00776CC7" w:rsidP="00D30EFB">
      <w:pPr>
        <w:jc w:val="center"/>
        <w:rPr>
          <w:sz w:val="24"/>
          <w:szCs w:val="24"/>
        </w:rPr>
      </w:pPr>
    </w:p>
    <w:p w:rsidR="00776CC7" w:rsidRDefault="00776CC7" w:rsidP="00776CC7">
      <w:pPr>
        <w:rPr>
          <w:sz w:val="24"/>
          <w:szCs w:val="24"/>
        </w:rPr>
      </w:pPr>
      <w:r>
        <w:rPr>
          <w:sz w:val="24"/>
          <w:szCs w:val="24"/>
        </w:rPr>
        <w:t>The solution contains 2 projects:</w:t>
      </w:r>
    </w:p>
    <w:p w:rsidR="00776CC7" w:rsidRDefault="00776CC7" w:rsidP="00776CC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CurveSelectionServer</w:t>
      </w:r>
      <w:proofErr w:type="spellEnd"/>
      <w:r>
        <w:rPr>
          <w:sz w:val="24"/>
          <w:szCs w:val="24"/>
        </w:rPr>
        <w:t xml:space="preserve"> (Console Application)</w:t>
      </w:r>
    </w:p>
    <w:p w:rsidR="00776CC7" w:rsidRDefault="00776CC7" w:rsidP="00776CC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CurveSelectionClient</w:t>
      </w:r>
      <w:proofErr w:type="spellEnd"/>
      <w:r>
        <w:rPr>
          <w:sz w:val="24"/>
          <w:szCs w:val="24"/>
        </w:rPr>
        <w:t xml:space="preserve"> (Windows Forms)</w:t>
      </w:r>
    </w:p>
    <w:p w:rsidR="00776CC7" w:rsidRPr="00AF00FE" w:rsidRDefault="00776CC7" w:rsidP="00776CC7">
      <w:pPr>
        <w:rPr>
          <w:b/>
          <w:sz w:val="24"/>
          <w:szCs w:val="24"/>
        </w:rPr>
      </w:pPr>
      <w:r w:rsidRPr="00AF00FE">
        <w:rPr>
          <w:b/>
          <w:sz w:val="24"/>
          <w:szCs w:val="24"/>
        </w:rPr>
        <w:t>Steps to</w:t>
      </w:r>
      <w:r w:rsidR="00095469" w:rsidRPr="00AF00FE">
        <w:rPr>
          <w:b/>
          <w:sz w:val="24"/>
          <w:szCs w:val="24"/>
        </w:rPr>
        <w:t xml:space="preserve"> run the application</w:t>
      </w:r>
      <w:r w:rsidRPr="00AF00FE">
        <w:rPr>
          <w:b/>
          <w:sz w:val="24"/>
          <w:szCs w:val="24"/>
        </w:rPr>
        <w:t>:</w:t>
      </w:r>
    </w:p>
    <w:p w:rsidR="00776CC7" w:rsidRDefault="00776CC7" w:rsidP="00776C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Run the </w:t>
      </w:r>
      <w:proofErr w:type="spellStart"/>
      <w:r>
        <w:rPr>
          <w:sz w:val="24"/>
          <w:szCs w:val="24"/>
        </w:rPr>
        <w:t>CurveSelectionServer</w:t>
      </w:r>
      <w:proofErr w:type="spellEnd"/>
    </w:p>
    <w:p w:rsidR="00776CC7" w:rsidRDefault="00776CC7" w:rsidP="00776C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 run the </w:t>
      </w:r>
      <w:proofErr w:type="spellStart"/>
      <w:r>
        <w:rPr>
          <w:sz w:val="24"/>
          <w:szCs w:val="24"/>
        </w:rPr>
        <w:t>CurveSelectionClient</w:t>
      </w:r>
      <w:proofErr w:type="spellEnd"/>
    </w:p>
    <w:p w:rsidR="00776CC7" w:rsidRDefault="00776CC7" w:rsidP="00776CC7">
      <w:pPr>
        <w:pStyle w:val="ListParagraph"/>
        <w:rPr>
          <w:sz w:val="24"/>
          <w:szCs w:val="24"/>
        </w:rPr>
      </w:pPr>
      <w:r w:rsidRPr="00776CC7">
        <w:rPr>
          <w:sz w:val="24"/>
          <w:szCs w:val="24"/>
        </w:rPr>
        <w:drawing>
          <wp:inline distT="0" distB="0" distL="0" distR="0">
            <wp:extent cx="5724525" cy="3067050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CC7" w:rsidRDefault="00776CC7" w:rsidP="00776CC7">
      <w:pPr>
        <w:pStyle w:val="ListParagraph"/>
        <w:rPr>
          <w:sz w:val="24"/>
          <w:szCs w:val="24"/>
        </w:rPr>
      </w:pPr>
    </w:p>
    <w:p w:rsidR="00AF00FE" w:rsidRDefault="00AF00FE" w:rsidP="00AF00FE">
      <w:pPr>
        <w:pStyle w:val="ListParagraph"/>
        <w:rPr>
          <w:sz w:val="24"/>
          <w:szCs w:val="24"/>
        </w:rPr>
      </w:pPr>
    </w:p>
    <w:p w:rsidR="00776CC7" w:rsidRPr="00AF00FE" w:rsidRDefault="00776CC7" w:rsidP="00AF00FE">
      <w:pPr>
        <w:rPr>
          <w:b/>
          <w:sz w:val="24"/>
          <w:szCs w:val="24"/>
        </w:rPr>
      </w:pPr>
      <w:r w:rsidRPr="00AF00FE">
        <w:rPr>
          <w:b/>
          <w:sz w:val="24"/>
          <w:szCs w:val="24"/>
        </w:rPr>
        <w:t>Client Interface</w:t>
      </w:r>
    </w:p>
    <w:p w:rsidR="00776CC7" w:rsidRDefault="00776CC7" w:rsidP="00AF00F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24525" cy="45624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CC7" w:rsidRDefault="00776CC7" w:rsidP="00AF00FE">
      <w:pPr>
        <w:pStyle w:val="ListParagraph"/>
        <w:rPr>
          <w:sz w:val="24"/>
          <w:szCs w:val="24"/>
        </w:rPr>
      </w:pPr>
    </w:p>
    <w:p w:rsidR="00AF00FE" w:rsidRDefault="00AF00FE" w:rsidP="00AF00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the “Connect To Server”, it will establish a connection to the server</w:t>
      </w:r>
    </w:p>
    <w:p w:rsidR="00AF00FE" w:rsidRDefault="00AF00FE" w:rsidP="00AF00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at least one of the curves to load data</w:t>
      </w:r>
    </w:p>
    <w:p w:rsidR="00AF00FE" w:rsidRDefault="00AF00FE" w:rsidP="00AF00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“Load Data” will bind the data one by one to the grid</w:t>
      </w:r>
    </w:p>
    <w:p w:rsidR="003D5B79" w:rsidRDefault="003D5B79" w:rsidP="003D5B7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27700" cy="4157980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5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0FE" w:rsidRDefault="00AF00FE" w:rsidP="00AF00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While loading the data we can click “Export” button to download the xml file</w:t>
      </w:r>
    </w:p>
    <w:p w:rsidR="009751E6" w:rsidRDefault="009751E6" w:rsidP="009751E6">
      <w:pPr>
        <w:pStyle w:val="ListParagraph"/>
        <w:rPr>
          <w:sz w:val="24"/>
          <w:szCs w:val="24"/>
        </w:rPr>
      </w:pPr>
      <w:r w:rsidRPr="009751E6">
        <w:rPr>
          <w:sz w:val="24"/>
          <w:szCs w:val="24"/>
        </w:rPr>
        <w:object w:dxaOrig="357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65pt;height:40.75pt" o:ole="">
            <v:imagedata r:id="rId8" o:title=""/>
          </v:shape>
          <o:OLEObject Type="Embed" ProgID="Package" ShapeID="_x0000_i1025" DrawAspect="Content" ObjectID="_1599489052" r:id="rId9"/>
        </w:object>
      </w:r>
    </w:p>
    <w:p w:rsidR="00AF00FE" w:rsidRDefault="00AF00FE" w:rsidP="00AF00FE">
      <w:pPr>
        <w:ind w:left="360"/>
        <w:rPr>
          <w:sz w:val="24"/>
          <w:szCs w:val="24"/>
        </w:rPr>
      </w:pPr>
    </w:p>
    <w:p w:rsidR="00AF00FE" w:rsidRDefault="00AF00FE" w:rsidP="00AF00FE">
      <w:pPr>
        <w:ind w:left="360"/>
        <w:rPr>
          <w:b/>
          <w:sz w:val="24"/>
          <w:szCs w:val="24"/>
        </w:rPr>
      </w:pPr>
      <w:r w:rsidRPr="00AF00FE">
        <w:rPr>
          <w:b/>
          <w:sz w:val="24"/>
          <w:szCs w:val="24"/>
        </w:rPr>
        <w:t>File Path</w:t>
      </w:r>
      <w:r>
        <w:rPr>
          <w:b/>
          <w:sz w:val="24"/>
          <w:szCs w:val="24"/>
        </w:rPr>
        <w:t>:</w:t>
      </w:r>
    </w:p>
    <w:p w:rsidR="00AF00FE" w:rsidRDefault="00AF00FE" w:rsidP="00AF00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F00FE">
        <w:rPr>
          <w:sz w:val="24"/>
          <w:szCs w:val="24"/>
        </w:rPr>
        <w:t>The text file which contains the data lies in “</w:t>
      </w:r>
      <w:proofErr w:type="spellStart"/>
      <w:r w:rsidRPr="00AF00FE">
        <w:rPr>
          <w:sz w:val="24"/>
          <w:szCs w:val="24"/>
        </w:rPr>
        <w:t>CurveSelector</w:t>
      </w:r>
      <w:proofErr w:type="spellEnd"/>
      <w:r w:rsidRPr="00AF00FE">
        <w:rPr>
          <w:sz w:val="24"/>
          <w:szCs w:val="24"/>
        </w:rPr>
        <w:t>\</w:t>
      </w:r>
      <w:proofErr w:type="spellStart"/>
      <w:r w:rsidRPr="00AF00FE">
        <w:rPr>
          <w:sz w:val="24"/>
          <w:szCs w:val="24"/>
        </w:rPr>
        <w:t>CurveSelectionServer</w:t>
      </w:r>
      <w:proofErr w:type="spellEnd"/>
      <w:r w:rsidRPr="00AF00FE">
        <w:rPr>
          <w:sz w:val="24"/>
          <w:szCs w:val="24"/>
        </w:rPr>
        <w:t>\bin\Debug\</w:t>
      </w:r>
      <w:proofErr w:type="spellStart"/>
      <w:r w:rsidRPr="00AF00FE">
        <w:rPr>
          <w:sz w:val="24"/>
          <w:szCs w:val="24"/>
        </w:rPr>
        <w:t>DataFiles</w:t>
      </w:r>
      <w:proofErr w:type="spellEnd"/>
      <w:r w:rsidRPr="00AF00FE">
        <w:rPr>
          <w:sz w:val="24"/>
          <w:szCs w:val="24"/>
        </w:rPr>
        <w:t>”</w:t>
      </w:r>
      <w:r>
        <w:rPr>
          <w:sz w:val="24"/>
          <w:szCs w:val="24"/>
        </w:rPr>
        <w:t>. If required additional data can be added</w:t>
      </w:r>
      <w:r w:rsidR="00201F36">
        <w:rPr>
          <w:sz w:val="24"/>
          <w:szCs w:val="24"/>
        </w:rPr>
        <w:t>.</w:t>
      </w:r>
    </w:p>
    <w:p w:rsidR="00AF00FE" w:rsidRDefault="00AF00FE" w:rsidP="00AF00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download files lies in “</w:t>
      </w:r>
      <w:proofErr w:type="spellStart"/>
      <w:r w:rsidRPr="00AF00FE">
        <w:rPr>
          <w:sz w:val="24"/>
          <w:szCs w:val="24"/>
        </w:rPr>
        <w:t>CurveSelector</w:t>
      </w:r>
      <w:proofErr w:type="spellEnd"/>
      <w:r w:rsidRPr="00AF00FE">
        <w:rPr>
          <w:sz w:val="24"/>
          <w:szCs w:val="24"/>
        </w:rPr>
        <w:t>\</w:t>
      </w:r>
      <w:proofErr w:type="spellStart"/>
      <w:r w:rsidRPr="00AF00FE">
        <w:rPr>
          <w:sz w:val="24"/>
          <w:szCs w:val="24"/>
        </w:rPr>
        <w:t>CurveSelectionClient</w:t>
      </w:r>
      <w:proofErr w:type="spellEnd"/>
      <w:r w:rsidRPr="00AF00FE">
        <w:rPr>
          <w:sz w:val="24"/>
          <w:szCs w:val="24"/>
        </w:rPr>
        <w:t>\Downloads</w:t>
      </w:r>
      <w:r>
        <w:rPr>
          <w:sz w:val="24"/>
          <w:szCs w:val="24"/>
        </w:rPr>
        <w:t>”</w:t>
      </w:r>
      <w:r w:rsidR="00201F36">
        <w:rPr>
          <w:sz w:val="24"/>
          <w:szCs w:val="24"/>
        </w:rPr>
        <w:t xml:space="preserve">. </w:t>
      </w:r>
    </w:p>
    <w:p w:rsidR="00AF00FE" w:rsidRPr="00AF00FE" w:rsidRDefault="00AF00FE" w:rsidP="00AF00FE">
      <w:pPr>
        <w:ind w:left="360"/>
        <w:rPr>
          <w:sz w:val="24"/>
          <w:szCs w:val="24"/>
        </w:rPr>
      </w:pPr>
    </w:p>
    <w:p w:rsidR="00776CC7" w:rsidRDefault="00776CC7" w:rsidP="00D30EFB">
      <w:pPr>
        <w:jc w:val="center"/>
        <w:rPr>
          <w:sz w:val="40"/>
          <w:szCs w:val="40"/>
        </w:rPr>
      </w:pPr>
    </w:p>
    <w:p w:rsidR="00776CC7" w:rsidRPr="00776CC7" w:rsidRDefault="00776CC7" w:rsidP="00776CC7"/>
    <w:sectPr w:rsidR="00776CC7" w:rsidRPr="00776CC7" w:rsidSect="00D27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6714F"/>
    <w:multiLevelType w:val="hybridMultilevel"/>
    <w:tmpl w:val="E842D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361AD3"/>
    <w:multiLevelType w:val="hybridMultilevel"/>
    <w:tmpl w:val="3202FFCA"/>
    <w:lvl w:ilvl="0" w:tplc="ED8466C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D30EFB"/>
    <w:rsid w:val="00095469"/>
    <w:rsid w:val="00201F36"/>
    <w:rsid w:val="00312C23"/>
    <w:rsid w:val="003D5B79"/>
    <w:rsid w:val="00776CC7"/>
    <w:rsid w:val="00951ED7"/>
    <w:rsid w:val="009751E6"/>
    <w:rsid w:val="00AF00FE"/>
    <w:rsid w:val="00D272B3"/>
    <w:rsid w:val="00D30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C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C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6</cp:revision>
  <dcterms:created xsi:type="dcterms:W3CDTF">2018-09-26T11:55:00Z</dcterms:created>
  <dcterms:modified xsi:type="dcterms:W3CDTF">2018-09-26T12:14:00Z</dcterms:modified>
</cp:coreProperties>
</file>