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309BB" w14:textId="49C29F7E" w:rsidR="00B33CFD" w:rsidRPr="000B7974" w:rsidRDefault="000B7974">
      <w:pPr>
        <w:rPr>
          <w:sz w:val="36"/>
          <w:szCs w:val="36"/>
        </w:rPr>
      </w:pPr>
      <w:r>
        <w:tab/>
      </w:r>
      <w:r>
        <w:tab/>
      </w:r>
      <w:r>
        <w:tab/>
      </w:r>
      <w:r>
        <w:tab/>
      </w:r>
      <w:r w:rsidR="0034187B">
        <w:t xml:space="preserve">   </w:t>
      </w:r>
      <w:r w:rsidRPr="000B7974">
        <w:rPr>
          <w:sz w:val="36"/>
          <w:szCs w:val="36"/>
        </w:rPr>
        <w:t>Assignment 1 (Excel)</w:t>
      </w:r>
    </w:p>
    <w:p w14:paraId="349B0F17" w14:textId="5B0D9FFA" w:rsidR="000B7974" w:rsidRDefault="000B7974">
      <w:r>
        <w:tab/>
      </w:r>
      <w:r>
        <w:tab/>
      </w:r>
      <w:r>
        <w:tab/>
        <w:t xml:space="preserve">       </w:t>
      </w:r>
      <w:r>
        <w:tab/>
      </w:r>
      <w:r>
        <w:tab/>
        <w:t>Vasudha Gangireddy</w:t>
      </w:r>
    </w:p>
    <w:p w14:paraId="34BF12EA" w14:textId="2145645D" w:rsidR="000B7974" w:rsidRDefault="000B7974"/>
    <w:p w14:paraId="7E2816F4" w14:textId="6FF60A1A" w:rsidR="000B7974" w:rsidRDefault="000B7974" w:rsidP="000B797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B7974">
        <w:rPr>
          <w:rFonts w:ascii="Segoe UI" w:eastAsia="Times New Roman" w:hAnsi="Segoe UI" w:cs="Segoe UI"/>
          <w:color w:val="24292E"/>
          <w:sz w:val="24"/>
          <w:szCs w:val="24"/>
        </w:rPr>
        <w:t>Given the provided data, what are three conclusions we can draw about Kickstarter campaigns?</w:t>
      </w:r>
    </w:p>
    <w:p w14:paraId="4CEE75AA" w14:textId="39A5688F" w:rsidR="000B7974" w:rsidRDefault="00725973" w:rsidP="000B7974">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Music and theatre categories saw more success in their projects </w:t>
      </w:r>
      <w:r w:rsidR="004B5028">
        <w:rPr>
          <w:rFonts w:ascii="Segoe UI" w:eastAsia="Times New Roman" w:hAnsi="Segoe UI" w:cs="Segoe UI"/>
          <w:color w:val="24292E"/>
          <w:sz w:val="24"/>
          <w:szCs w:val="24"/>
        </w:rPr>
        <w:t>whereas</w:t>
      </w:r>
      <w:r>
        <w:rPr>
          <w:rFonts w:ascii="Segoe UI" w:eastAsia="Times New Roman" w:hAnsi="Segoe UI" w:cs="Segoe UI"/>
          <w:color w:val="24292E"/>
          <w:sz w:val="24"/>
          <w:szCs w:val="24"/>
        </w:rPr>
        <w:t xml:space="preserve"> journalism projects had no success at all.</w:t>
      </w:r>
    </w:p>
    <w:p w14:paraId="690F19C4" w14:textId="12E72259" w:rsidR="00725973" w:rsidRDefault="004B5028" w:rsidP="000B7974">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the budget for the projects increase, we see a trend of more failures in the projects. Small projects were more successful.</w:t>
      </w:r>
    </w:p>
    <w:p w14:paraId="481D7A5D" w14:textId="412C8B1D" w:rsidR="004B5028" w:rsidRDefault="00815C7B" w:rsidP="000B7974">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Geographically larger countries have a varied list of projects whereas smaller countries have projects only in a few categories.</w:t>
      </w:r>
    </w:p>
    <w:p w14:paraId="233248CB" w14:textId="0E473E76" w:rsidR="00815C7B" w:rsidRDefault="00815C7B" w:rsidP="000B7974">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Plays </w:t>
      </w:r>
      <w:r w:rsidR="0034187B">
        <w:rPr>
          <w:rFonts w:ascii="Segoe UI" w:eastAsia="Times New Roman" w:hAnsi="Segoe UI" w:cs="Segoe UI"/>
          <w:color w:val="24292E"/>
          <w:sz w:val="24"/>
          <w:szCs w:val="24"/>
        </w:rPr>
        <w:t xml:space="preserve">– a </w:t>
      </w:r>
      <w:r>
        <w:rPr>
          <w:rFonts w:ascii="Segoe UI" w:eastAsia="Times New Roman" w:hAnsi="Segoe UI" w:cs="Segoe UI"/>
          <w:color w:val="24292E"/>
          <w:sz w:val="24"/>
          <w:szCs w:val="24"/>
        </w:rPr>
        <w:t>subcategory of theatre had the most success in all the countries.</w:t>
      </w:r>
    </w:p>
    <w:p w14:paraId="0DBC98A0" w14:textId="3E8B624E" w:rsidR="00555E57" w:rsidRPr="000B7974" w:rsidRDefault="00555E57" w:rsidP="000B7974">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the fiscal year progressed the success rate of projects also decreased. Success rate of projects w</w:t>
      </w:r>
      <w:r w:rsidR="0034187B">
        <w:rPr>
          <w:rFonts w:ascii="Segoe UI" w:eastAsia="Times New Roman" w:hAnsi="Segoe UI" w:cs="Segoe UI"/>
          <w:color w:val="24292E"/>
          <w:sz w:val="24"/>
          <w:szCs w:val="24"/>
        </w:rPr>
        <w:t>ere</w:t>
      </w:r>
      <w:r>
        <w:rPr>
          <w:rFonts w:ascii="Segoe UI" w:eastAsia="Times New Roman" w:hAnsi="Segoe UI" w:cs="Segoe UI"/>
          <w:color w:val="24292E"/>
          <w:sz w:val="24"/>
          <w:szCs w:val="24"/>
        </w:rPr>
        <w:t xml:space="preserve"> peak in the month of May.</w:t>
      </w:r>
    </w:p>
    <w:p w14:paraId="263C2BC6" w14:textId="03A334C6" w:rsidR="000B7974" w:rsidRDefault="000B7974" w:rsidP="000B797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B7974">
        <w:rPr>
          <w:rFonts w:ascii="Segoe UI" w:eastAsia="Times New Roman" w:hAnsi="Segoe UI" w:cs="Segoe UI"/>
          <w:color w:val="24292E"/>
          <w:sz w:val="24"/>
          <w:szCs w:val="24"/>
        </w:rPr>
        <w:t>What are some limitations of this dataset?</w:t>
      </w:r>
    </w:p>
    <w:p w14:paraId="272C48CD" w14:textId="03D40DF1" w:rsidR="000B7974" w:rsidRDefault="000B7974" w:rsidP="000B7974">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of the projects have been ‘canceled’ even if they met the goal. So, the data doesn’t give us a clear picture as to why this happened. Data like reasons for these cancelations would be very helpful in making </w:t>
      </w:r>
      <w:r w:rsidR="00815C7B">
        <w:rPr>
          <w:rFonts w:ascii="Segoe UI" w:eastAsia="Times New Roman" w:hAnsi="Segoe UI" w:cs="Segoe UI"/>
          <w:color w:val="24292E"/>
          <w:sz w:val="24"/>
          <w:szCs w:val="24"/>
        </w:rPr>
        <w:t xml:space="preserve">better </w:t>
      </w:r>
      <w:r>
        <w:rPr>
          <w:rFonts w:ascii="Segoe UI" w:eastAsia="Times New Roman" w:hAnsi="Segoe UI" w:cs="Segoe UI"/>
          <w:color w:val="24292E"/>
          <w:sz w:val="24"/>
          <w:szCs w:val="24"/>
        </w:rPr>
        <w:t>decisions.</w:t>
      </w:r>
    </w:p>
    <w:p w14:paraId="38F72751" w14:textId="533F8847" w:rsidR="000B7974" w:rsidRDefault="000B7974" w:rsidP="000B7974">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isn’t any information </w:t>
      </w:r>
      <w:r w:rsidR="006D6799">
        <w:rPr>
          <w:rFonts w:ascii="Segoe UI" w:eastAsia="Times New Roman" w:hAnsi="Segoe UI" w:cs="Segoe UI"/>
          <w:color w:val="24292E"/>
          <w:sz w:val="24"/>
          <w:szCs w:val="24"/>
        </w:rPr>
        <w:t>regarding the projects time frame. Did the projects fail because they were not able to meet the</w:t>
      </w:r>
      <w:r w:rsidR="00C11659">
        <w:rPr>
          <w:rFonts w:ascii="Segoe UI" w:eastAsia="Times New Roman" w:hAnsi="Segoe UI" w:cs="Segoe UI"/>
          <w:color w:val="24292E"/>
          <w:sz w:val="24"/>
          <w:szCs w:val="24"/>
        </w:rPr>
        <w:t>ir goals in the given timeframe? Or were there some other reasons that these projects failed? This information would help in finding trends in the failure of projects.</w:t>
      </w:r>
    </w:p>
    <w:p w14:paraId="475BE063" w14:textId="448F6D67" w:rsidR="00D704EB" w:rsidRDefault="00D704EB" w:rsidP="000B7974">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time frames for some of the projects were almost 2 months whereas some of the projects had less time. What was the reason behind these time frame allocations? Did these time frames play any major role in the success or failure of a project?</w:t>
      </w:r>
    </w:p>
    <w:p w14:paraId="2EF33D9D" w14:textId="15CF545B" w:rsidR="00D704EB" w:rsidRDefault="000A2F3C" w:rsidP="000B7974">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‘spotlight’ and ‘staff-pick’ columns information does not add much value for analysis of success </w:t>
      </w:r>
      <w:r w:rsidR="0062293E">
        <w:rPr>
          <w:rFonts w:ascii="Segoe UI" w:eastAsia="Times New Roman" w:hAnsi="Segoe UI" w:cs="Segoe UI"/>
          <w:color w:val="24292E"/>
          <w:sz w:val="24"/>
          <w:szCs w:val="24"/>
        </w:rPr>
        <w:t>or</w:t>
      </w:r>
      <w:r>
        <w:rPr>
          <w:rFonts w:ascii="Segoe UI" w:eastAsia="Times New Roman" w:hAnsi="Segoe UI" w:cs="Segoe UI"/>
          <w:color w:val="24292E"/>
          <w:sz w:val="24"/>
          <w:szCs w:val="24"/>
        </w:rPr>
        <w:t xml:space="preserve"> failures. These columns can be a little more informative that adds value to the analysis and thus decision making.</w:t>
      </w:r>
    </w:p>
    <w:p w14:paraId="4DE3E313" w14:textId="4E15E000" w:rsidR="006C278D" w:rsidRDefault="006C278D" w:rsidP="000B7974">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currency provided is local currency for the country. If a common currency was used for all the </w:t>
      </w:r>
      <w:r w:rsidR="00534ABA">
        <w:rPr>
          <w:rFonts w:ascii="Segoe UI" w:eastAsia="Times New Roman" w:hAnsi="Segoe UI" w:cs="Segoe UI"/>
          <w:color w:val="24292E"/>
          <w:sz w:val="24"/>
          <w:szCs w:val="24"/>
        </w:rPr>
        <w:t>projects,</w:t>
      </w:r>
      <w:r>
        <w:rPr>
          <w:rFonts w:ascii="Segoe UI" w:eastAsia="Times New Roman" w:hAnsi="Segoe UI" w:cs="Segoe UI"/>
          <w:color w:val="24292E"/>
          <w:sz w:val="24"/>
          <w:szCs w:val="24"/>
        </w:rPr>
        <w:t xml:space="preserve"> then analysis and comparison of the data would have been much easier</w:t>
      </w:r>
      <w:r w:rsidR="00534ABA">
        <w:rPr>
          <w:rFonts w:ascii="Segoe UI" w:eastAsia="Times New Roman" w:hAnsi="Segoe UI" w:cs="Segoe UI"/>
          <w:color w:val="24292E"/>
          <w:sz w:val="24"/>
          <w:szCs w:val="24"/>
        </w:rPr>
        <w:t xml:space="preserve"> and with a common </w:t>
      </w:r>
      <w:r w:rsidR="00555E57">
        <w:rPr>
          <w:rFonts w:ascii="Segoe UI" w:eastAsia="Times New Roman" w:hAnsi="Segoe UI" w:cs="Segoe UI"/>
          <w:color w:val="24292E"/>
          <w:sz w:val="24"/>
          <w:szCs w:val="24"/>
        </w:rPr>
        <w:t>base (</w:t>
      </w:r>
      <w:r w:rsidR="0034187B">
        <w:rPr>
          <w:rFonts w:ascii="Segoe UI" w:eastAsia="Times New Roman" w:hAnsi="Segoe UI" w:cs="Segoe UI"/>
          <w:color w:val="24292E"/>
          <w:sz w:val="24"/>
          <w:szCs w:val="24"/>
        </w:rPr>
        <w:t xml:space="preserve">common </w:t>
      </w:r>
      <w:bookmarkStart w:id="0" w:name="_GoBack"/>
      <w:bookmarkEnd w:id="0"/>
      <w:r w:rsidR="00534ABA">
        <w:rPr>
          <w:rFonts w:ascii="Segoe UI" w:eastAsia="Times New Roman" w:hAnsi="Segoe UI" w:cs="Segoe UI"/>
          <w:color w:val="24292E"/>
          <w:sz w:val="24"/>
          <w:szCs w:val="24"/>
        </w:rPr>
        <w:t>currency here)</w:t>
      </w:r>
    </w:p>
    <w:p w14:paraId="4534372A" w14:textId="339203A6" w:rsidR="000A2F3C" w:rsidRDefault="000A2F3C" w:rsidP="00817F04">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03A2D532" w14:textId="77777777" w:rsidR="00555E57" w:rsidRPr="000B7974" w:rsidRDefault="00555E57" w:rsidP="00817F04">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12E291EA" w14:textId="47D0C0DA" w:rsidR="00555E57" w:rsidRPr="00555E57" w:rsidRDefault="000B7974" w:rsidP="00555E5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B7974">
        <w:rPr>
          <w:rFonts w:ascii="Segoe UI" w:eastAsia="Times New Roman" w:hAnsi="Segoe UI" w:cs="Segoe UI"/>
          <w:color w:val="24292E"/>
          <w:sz w:val="24"/>
          <w:szCs w:val="24"/>
        </w:rPr>
        <w:t>What are some other possible tables and/or graphs that we could create?</w:t>
      </w:r>
    </w:p>
    <w:p w14:paraId="0B314394" w14:textId="3877D27E" w:rsidR="004B0F50" w:rsidRDefault="00555E57" w:rsidP="004B0F50">
      <w:pPr>
        <w:pStyle w:val="ListParagraph"/>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include a graph that compared the success, failure, canceled and live projects with respect to countries. This would give us an idea about countries and their success rates with </w:t>
      </w:r>
      <w:r w:rsidR="00DA2976">
        <w:rPr>
          <w:rFonts w:ascii="Segoe UI" w:eastAsia="Times New Roman" w:hAnsi="Segoe UI" w:cs="Segoe UI"/>
          <w:color w:val="24292E"/>
          <w:sz w:val="24"/>
          <w:szCs w:val="24"/>
        </w:rPr>
        <w:t xml:space="preserve">certain </w:t>
      </w:r>
      <w:r>
        <w:rPr>
          <w:rFonts w:ascii="Segoe UI" w:eastAsia="Times New Roman" w:hAnsi="Segoe UI" w:cs="Segoe UI"/>
          <w:color w:val="24292E"/>
          <w:sz w:val="24"/>
          <w:szCs w:val="24"/>
        </w:rPr>
        <w:t xml:space="preserve">projects. So, a decision could be made to launch a project in a </w:t>
      </w:r>
      <w:r w:rsidR="00DA2976">
        <w:rPr>
          <w:rFonts w:ascii="Segoe UI" w:eastAsia="Times New Roman" w:hAnsi="Segoe UI" w:cs="Segoe UI"/>
          <w:color w:val="24292E"/>
          <w:sz w:val="24"/>
          <w:szCs w:val="24"/>
        </w:rPr>
        <w:t>country</w:t>
      </w:r>
      <w:r>
        <w:rPr>
          <w:rFonts w:ascii="Segoe UI" w:eastAsia="Times New Roman" w:hAnsi="Segoe UI" w:cs="Segoe UI"/>
          <w:color w:val="24292E"/>
          <w:sz w:val="24"/>
          <w:szCs w:val="24"/>
        </w:rPr>
        <w:t>.</w:t>
      </w:r>
    </w:p>
    <w:p w14:paraId="5BFE3E88" w14:textId="37CABD4A" w:rsidR="000B7974" w:rsidRDefault="00DA2976" w:rsidP="00DA2976">
      <w:pPr>
        <w:pStyle w:val="ListParagraph"/>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Converting the currency field to a common currency field would be very helpful. A conversion table can be made for currencies of various countries and their conversion to a common currency and then analysis of the projects based on this data.</w:t>
      </w:r>
    </w:p>
    <w:p w14:paraId="77CC85A3" w14:textId="668AEEAD" w:rsidR="00DA2976" w:rsidRPr="00DA2976" w:rsidRDefault="00DA2976" w:rsidP="00DA2976">
      <w:pPr>
        <w:pStyle w:val="ListParagraph"/>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Utilize the spotlight and staff-pick columns and create graphs and charts in such a way that the usability of this data is apparent.</w:t>
      </w:r>
    </w:p>
    <w:p w14:paraId="6E350869" w14:textId="77777777" w:rsidR="000B7974" w:rsidRPr="000B7974" w:rsidRDefault="000B7974" w:rsidP="000B797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sectPr w:rsidR="000B7974" w:rsidRPr="000B7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4D9"/>
    <w:multiLevelType w:val="multilevel"/>
    <w:tmpl w:val="2022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B4B78"/>
    <w:multiLevelType w:val="multilevel"/>
    <w:tmpl w:val="11D2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14DAC"/>
    <w:multiLevelType w:val="hybridMultilevel"/>
    <w:tmpl w:val="CF661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96053"/>
    <w:multiLevelType w:val="multilevel"/>
    <w:tmpl w:val="51A4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3681B"/>
    <w:multiLevelType w:val="hybridMultilevel"/>
    <w:tmpl w:val="D1E03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F947DE"/>
    <w:multiLevelType w:val="hybridMultilevel"/>
    <w:tmpl w:val="C046B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74"/>
    <w:rsid w:val="000A2F3C"/>
    <w:rsid w:val="000B7974"/>
    <w:rsid w:val="0034187B"/>
    <w:rsid w:val="003E2870"/>
    <w:rsid w:val="004B0F50"/>
    <w:rsid w:val="004B5028"/>
    <w:rsid w:val="00534ABA"/>
    <w:rsid w:val="00555E57"/>
    <w:rsid w:val="0062293E"/>
    <w:rsid w:val="006C278D"/>
    <w:rsid w:val="006D6799"/>
    <w:rsid w:val="00725973"/>
    <w:rsid w:val="00815C7B"/>
    <w:rsid w:val="00817F04"/>
    <w:rsid w:val="00B33CFD"/>
    <w:rsid w:val="00C11659"/>
    <w:rsid w:val="00D704EB"/>
    <w:rsid w:val="00DA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D3EE"/>
  <w15:chartTrackingRefBased/>
  <w15:docId w15:val="{20489A40-C7DD-4285-8B76-B430955B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840">
      <w:bodyDiv w:val="1"/>
      <w:marLeft w:val="0"/>
      <w:marRight w:val="0"/>
      <w:marTop w:val="0"/>
      <w:marBottom w:val="0"/>
      <w:divBdr>
        <w:top w:val="none" w:sz="0" w:space="0" w:color="auto"/>
        <w:left w:val="none" w:sz="0" w:space="0" w:color="auto"/>
        <w:bottom w:val="none" w:sz="0" w:space="0" w:color="auto"/>
        <w:right w:val="none" w:sz="0" w:space="0" w:color="auto"/>
      </w:divBdr>
    </w:div>
    <w:div w:id="71322889">
      <w:bodyDiv w:val="1"/>
      <w:marLeft w:val="0"/>
      <w:marRight w:val="0"/>
      <w:marTop w:val="0"/>
      <w:marBottom w:val="0"/>
      <w:divBdr>
        <w:top w:val="none" w:sz="0" w:space="0" w:color="auto"/>
        <w:left w:val="none" w:sz="0" w:space="0" w:color="auto"/>
        <w:bottom w:val="none" w:sz="0" w:space="0" w:color="auto"/>
        <w:right w:val="none" w:sz="0" w:space="0" w:color="auto"/>
      </w:divBdr>
    </w:div>
    <w:div w:id="260064438">
      <w:bodyDiv w:val="1"/>
      <w:marLeft w:val="0"/>
      <w:marRight w:val="0"/>
      <w:marTop w:val="0"/>
      <w:marBottom w:val="0"/>
      <w:divBdr>
        <w:top w:val="none" w:sz="0" w:space="0" w:color="auto"/>
        <w:left w:val="none" w:sz="0" w:space="0" w:color="auto"/>
        <w:bottom w:val="none" w:sz="0" w:space="0" w:color="auto"/>
        <w:right w:val="none" w:sz="0" w:space="0" w:color="auto"/>
      </w:divBdr>
    </w:div>
    <w:div w:id="477722400">
      <w:bodyDiv w:val="1"/>
      <w:marLeft w:val="0"/>
      <w:marRight w:val="0"/>
      <w:marTop w:val="0"/>
      <w:marBottom w:val="0"/>
      <w:divBdr>
        <w:top w:val="none" w:sz="0" w:space="0" w:color="auto"/>
        <w:left w:val="none" w:sz="0" w:space="0" w:color="auto"/>
        <w:bottom w:val="none" w:sz="0" w:space="0" w:color="auto"/>
        <w:right w:val="none" w:sz="0" w:space="0" w:color="auto"/>
      </w:divBdr>
    </w:div>
    <w:div w:id="171326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Gangireddy</dc:creator>
  <cp:keywords/>
  <dc:description/>
  <cp:lastModifiedBy>Vasudha Gangireddy</cp:lastModifiedBy>
  <cp:revision>41</cp:revision>
  <dcterms:created xsi:type="dcterms:W3CDTF">2019-05-18T17:38:00Z</dcterms:created>
  <dcterms:modified xsi:type="dcterms:W3CDTF">2019-05-19T00:48:00Z</dcterms:modified>
</cp:coreProperties>
</file>