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3C42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 xml:space="preserve">The given dataset is from Dream Club which connects borrowers with investors. We will use lending data from 2007-2010 and build a classifier model to predict </w:t>
      </w:r>
      <w:proofErr w:type="gram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whether or not</w:t>
      </w:r>
      <w:proofErr w:type="gram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 xml:space="preserve"> the borrower has paid back their loan in full.</w:t>
      </w:r>
    </w:p>
    <w:p w14:paraId="1D6C6567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 </w:t>
      </w:r>
    </w:p>
    <w:p w14:paraId="627AE773" w14:textId="77777777" w:rsidR="00141BDF" w:rsidRPr="00141BDF" w:rsidRDefault="00141BDF" w:rsidP="00141B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Dataset: </w:t>
      </w:r>
      <w:hyperlink r:id="rId5" w:tgtFrame="_blank" w:tooltip="loan_data.csv" w:history="1">
        <w:r w:rsidRPr="00141BDF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loan_data.csv</w:t>
        </w:r>
      </w:hyperlink>
      <w:hyperlink r:id="rId6" w:history="1">
        <w:r w:rsidRPr="00141BDF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 </w:t>
        </w:r>
        <w:r w:rsidRPr="00141BDF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Download loan_data.csv</w:t>
        </w:r>
      </w:hyperlink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 </w:t>
      </w:r>
    </w:p>
    <w:p w14:paraId="200E081D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Here are what the columns represent:</w:t>
      </w:r>
    </w:p>
    <w:p w14:paraId="5559F223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 </w:t>
      </w:r>
    </w:p>
    <w:p w14:paraId="76AB0BFE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proofErr w:type="spellStart"/>
      <w:proofErr w:type="gram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credit.policy</w:t>
      </w:r>
      <w:proofErr w:type="spellEnd"/>
      <w:proofErr w:type="gram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: 1 if the customer meets the credit underwriting criteria of LendingClub.com, and 0 otherwise.</w:t>
      </w:r>
    </w:p>
    <w:p w14:paraId="1AF802F7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purpose: The purpose of the loan (takes values "</w:t>
      </w:r>
      <w:proofErr w:type="spell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credit_card</w:t>
      </w:r>
      <w:proofErr w:type="spell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", "</w:t>
      </w:r>
      <w:proofErr w:type="spell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debt_consolidation</w:t>
      </w:r>
      <w:proofErr w:type="spell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", "educational", "</w:t>
      </w:r>
      <w:proofErr w:type="spell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major_purchase</w:t>
      </w:r>
      <w:proofErr w:type="spell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", "</w:t>
      </w:r>
      <w:proofErr w:type="spell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small_business</w:t>
      </w:r>
      <w:proofErr w:type="spell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", and "</w:t>
      </w:r>
      <w:proofErr w:type="spell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all_other</w:t>
      </w:r>
      <w:proofErr w:type="spell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").</w:t>
      </w:r>
    </w:p>
    <w:p w14:paraId="37968297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proofErr w:type="spellStart"/>
      <w:proofErr w:type="gram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int.rate</w:t>
      </w:r>
      <w:proofErr w:type="spellEnd"/>
      <w:proofErr w:type="gram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 xml:space="preserve">: The interest rate of the loan, as a proportion (a rate of 11% would be stored as 0.11). Borrowers judged by LendingClub.com to be </w:t>
      </w:r>
      <w:proofErr w:type="gram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more risky</w:t>
      </w:r>
      <w:proofErr w:type="gram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 xml:space="preserve"> are assigned higher interest rates.</w:t>
      </w:r>
    </w:p>
    <w:p w14:paraId="241CB1ED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installment: The monthly installments owed by the borrower if the loan is funded.</w:t>
      </w:r>
    </w:p>
    <w:p w14:paraId="7BE2871E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log.annual.inc: The natural log of the self-reported annual income of the borrower.</w:t>
      </w:r>
    </w:p>
    <w:p w14:paraId="3C6688AD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proofErr w:type="spell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dti</w:t>
      </w:r>
      <w:proofErr w:type="spell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: The debt-to-income ratio of the borrower (amount of debt divided by annual income).</w:t>
      </w:r>
    </w:p>
    <w:p w14:paraId="44963B93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fico: The FICO credit score of the borrower.</w:t>
      </w:r>
    </w:p>
    <w:p w14:paraId="5278515D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proofErr w:type="spellStart"/>
      <w:proofErr w:type="gram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days.with.cr.line</w:t>
      </w:r>
      <w:proofErr w:type="spellEnd"/>
      <w:proofErr w:type="gram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: The number of days the borrower has had a credit line.</w:t>
      </w:r>
    </w:p>
    <w:p w14:paraId="6CD64A41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proofErr w:type="spell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revol.bal</w:t>
      </w:r>
      <w:proofErr w:type="spell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: The borrower's revolving balance (amount unpaid at the end of the credit card billing cycle).</w:t>
      </w:r>
    </w:p>
    <w:p w14:paraId="73EB87E9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proofErr w:type="spellStart"/>
      <w:proofErr w:type="gram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revol.util</w:t>
      </w:r>
      <w:proofErr w:type="spellEnd"/>
      <w:proofErr w:type="gram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: The borrower's revolving line utilization rate (the amount of the credit line used relative to total credit available).</w:t>
      </w:r>
    </w:p>
    <w:p w14:paraId="2DC9EFDB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proofErr w:type="gram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inq.last</w:t>
      </w:r>
      <w:proofErr w:type="gram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.6mths: The borrower's number of inquiries by creditors in the last 6 months.</w:t>
      </w:r>
    </w:p>
    <w:p w14:paraId="370361ED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delinq.2yrs: The number of times the borrower had been 30+ days past due on a payment in the past 2 years.</w:t>
      </w:r>
    </w:p>
    <w:p w14:paraId="17D091E0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proofErr w:type="spell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pub.rec</w:t>
      </w:r>
      <w:proofErr w:type="spell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: The borrower's number of derogatory public records (bankruptcy filings, tax liens, or judgments).</w:t>
      </w:r>
    </w:p>
    <w:p w14:paraId="3778EA82" w14:textId="77777777" w:rsidR="00141BDF" w:rsidRPr="00141BDF" w:rsidRDefault="00141BDF" w:rsidP="00141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proofErr w:type="spellStart"/>
      <w:proofErr w:type="gram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not.fully</w:t>
      </w:r>
      <w:proofErr w:type="gram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.paid</w:t>
      </w:r>
      <w:proofErr w:type="spell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: whether or not the borrower paid back their loan in full</w:t>
      </w:r>
    </w:p>
    <w:p w14:paraId="34C9568B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 </w:t>
      </w:r>
    </w:p>
    <w:p w14:paraId="2B09D9C1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 </w:t>
      </w:r>
    </w:p>
    <w:p w14:paraId="33F390FD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b/>
          <w:bCs/>
          <w:color w:val="211D70"/>
          <w:sz w:val="24"/>
          <w:szCs w:val="24"/>
        </w:rPr>
        <w:t>QUESTIONS:</w:t>
      </w:r>
    </w:p>
    <w:p w14:paraId="220E0584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 </w:t>
      </w:r>
    </w:p>
    <w:p w14:paraId="0EF656FF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lastRenderedPageBreak/>
        <w:t>Q-1: Load the dataset and print the metadata in the notebook. - 1M</w:t>
      </w:r>
    </w:p>
    <w:p w14:paraId="1B743766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 </w:t>
      </w:r>
    </w:p>
    <w:p w14:paraId="547E17D3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 xml:space="preserve">Q-2: Create a </w:t>
      </w:r>
      <w:proofErr w:type="spell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countplot</w:t>
      </w:r>
      <w:proofErr w:type="spell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 xml:space="preserve"> using </w:t>
      </w:r>
      <w:proofErr w:type="spell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sns</w:t>
      </w:r>
      <w:proofErr w:type="spell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 xml:space="preserve"> showing the counts of loans by </w:t>
      </w:r>
      <w:proofErr w:type="gramStart"/>
      <w:r w:rsidRPr="00141BDF">
        <w:rPr>
          <w:rFonts w:ascii="Lato" w:eastAsia="Times New Roman" w:hAnsi="Lato" w:cs="Times New Roman"/>
          <w:b/>
          <w:bCs/>
          <w:color w:val="211D70"/>
          <w:sz w:val="24"/>
          <w:szCs w:val="24"/>
        </w:rPr>
        <w:t>purpose</w:t>
      </w: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,  with</w:t>
      </w:r>
      <w:proofErr w:type="gram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 xml:space="preserve"> the color hue defined by </w:t>
      </w:r>
      <w:proofErr w:type="spellStart"/>
      <w:r w:rsidRPr="00141BDF">
        <w:rPr>
          <w:rFonts w:ascii="Lato" w:eastAsia="Times New Roman" w:hAnsi="Lato" w:cs="Times New Roman"/>
          <w:b/>
          <w:bCs/>
          <w:color w:val="211D70"/>
          <w:sz w:val="24"/>
          <w:szCs w:val="24"/>
        </w:rPr>
        <w:t>not.fully.paid</w:t>
      </w:r>
      <w:proofErr w:type="spellEnd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. Mention the insights from the same. - 1M</w:t>
      </w:r>
    </w:p>
    <w:p w14:paraId="0464D658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 </w:t>
      </w:r>
    </w:p>
    <w:p w14:paraId="2B7F9588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Q-3: Print a heatmap to check NULL values and Correlation values. - 1M</w:t>
      </w:r>
    </w:p>
    <w:p w14:paraId="589858A6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 </w:t>
      </w:r>
    </w:p>
    <w:p w14:paraId="678DB4C4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Q-4: Perform stratified splitting of train and test data to ensure similar class distribution. 1M</w:t>
      </w:r>
    </w:p>
    <w:p w14:paraId="425CA296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 </w:t>
      </w:r>
    </w:p>
    <w:p w14:paraId="76D63718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Q-5: Build a classifier model using the Decision Tree algorithm and plot the same. - (1+</w:t>
      </w:r>
      <w:proofErr w:type="gram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1)M</w:t>
      </w:r>
      <w:proofErr w:type="gramEnd"/>
    </w:p>
    <w:p w14:paraId="130C956C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 </w:t>
      </w:r>
    </w:p>
    <w:p w14:paraId="64CD13E5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Q-5: Print confusion matrix and classification report before and after pruning the Decision tree. Write down your observations on the effects of pruning. - (1+</w:t>
      </w:r>
      <w:proofErr w:type="gramStart"/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1)M</w:t>
      </w:r>
      <w:proofErr w:type="gramEnd"/>
    </w:p>
    <w:p w14:paraId="2A8112DB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 </w:t>
      </w:r>
    </w:p>
    <w:p w14:paraId="34BD2D28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Q-7: Find out the stratified cross-validation accuracy 1M.</w:t>
      </w:r>
    </w:p>
    <w:p w14:paraId="587A29F4" w14:textId="77777777" w:rsidR="00141BDF" w:rsidRPr="00141BDF" w:rsidRDefault="00141BDF" w:rsidP="00141B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141BDF">
        <w:rPr>
          <w:rFonts w:ascii="Lato" w:eastAsia="Times New Roman" w:hAnsi="Lato" w:cs="Times New Roman"/>
          <w:color w:val="211D70"/>
          <w:sz w:val="24"/>
          <w:szCs w:val="24"/>
        </w:rPr>
        <w:t> </w:t>
      </w:r>
    </w:p>
    <w:p w14:paraId="6EEBD16E" w14:textId="77777777" w:rsidR="00507F73" w:rsidRDefault="00507F73"/>
    <w:sectPr w:rsidR="0050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17141"/>
    <w:multiLevelType w:val="multilevel"/>
    <w:tmpl w:val="59AC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33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DF"/>
    <w:rsid w:val="00141BDF"/>
    <w:rsid w:val="004C30C4"/>
    <w:rsid w:val="00507F73"/>
    <w:rsid w:val="005723FC"/>
    <w:rsid w:val="006955E3"/>
    <w:rsid w:val="007E4727"/>
    <w:rsid w:val="00884F48"/>
    <w:rsid w:val="008F6CB1"/>
    <w:rsid w:val="00AA4FDE"/>
    <w:rsid w:val="00D3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4814"/>
  <w15:chartTrackingRefBased/>
  <w15:docId w15:val="{8884AAE0-126C-4300-B5BD-05AC8E2D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141BDF"/>
  </w:style>
  <w:style w:type="character" w:styleId="Hyperlink">
    <w:name w:val="Hyperlink"/>
    <w:basedOn w:val="DefaultParagraphFont"/>
    <w:uiPriority w:val="99"/>
    <w:semiHidden/>
    <w:unhideWhenUsed/>
    <w:rsid w:val="00141BD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41BDF"/>
  </w:style>
  <w:style w:type="character" w:styleId="Strong">
    <w:name w:val="Strong"/>
    <w:basedOn w:val="DefaultParagraphFont"/>
    <w:uiPriority w:val="22"/>
    <w:qFormat/>
    <w:rsid w:val="00141B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s-pilani.instructure.com/courses/1203/files/248044/download?download_frd=1" TargetMode="External"/><Relationship Id="rId5" Type="http://schemas.openxmlformats.org/officeDocument/2006/relationships/hyperlink" Target="https://bits-pilani.instructure.com/courses/1203/files/248044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Govind, Soni Vivek</dc:creator>
  <cp:keywords/>
  <dc:description/>
  <cp:lastModifiedBy>Govind, Soni Vivek</cp:lastModifiedBy>
  <cp:revision>1</cp:revision>
  <dcterms:created xsi:type="dcterms:W3CDTF">2023-02-09T18:59:00Z</dcterms:created>
  <dcterms:modified xsi:type="dcterms:W3CDTF">2023-02-09T19:00:00Z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44cfe87f-1171-474c-ae2a-5596c203f3e9</vt:lpwstr>
  </property>
</Properties>
</file>