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D9FC" w14:textId="53423384" w:rsidR="00C61A87" w:rsidRDefault="00C61A87" w:rsidP="00C61A87">
      <w:pPr>
        <w:jc w:val="center"/>
        <w:rPr>
          <w:sz w:val="96"/>
          <w:szCs w:val="96"/>
          <w:lang w:val="en-US"/>
        </w:rPr>
      </w:pPr>
      <w:r w:rsidRPr="00C61A87">
        <w:rPr>
          <w:sz w:val="96"/>
          <w:szCs w:val="96"/>
          <w:lang w:val="en-US"/>
        </w:rPr>
        <w:t>SKILL-13</w:t>
      </w:r>
    </w:p>
    <w:p w14:paraId="77B595D4" w14:textId="77777777" w:rsidR="00C61A87" w:rsidRDefault="00C61A87" w:rsidP="00C61A87">
      <w:pPr>
        <w:numPr>
          <w:ilvl w:val="0"/>
          <w:numId w:val="1"/>
        </w:numPr>
        <w:rPr>
          <w:sz w:val="28"/>
          <w:szCs w:val="28"/>
        </w:rPr>
      </w:pPr>
      <w:r w:rsidRPr="00C61A87">
        <w:rPr>
          <w:sz w:val="28"/>
          <w:szCs w:val="28"/>
        </w:rPr>
        <w:t>To Parse Input Redirection, Open Files, Redirect stdin, Handle Missing Files, Restore Streams, Test File Inputs.</w:t>
      </w:r>
    </w:p>
    <w:p w14:paraId="4D9A2A74" w14:textId="3BF6C52A" w:rsidR="00C61A87" w:rsidRDefault="00C61A87" w:rsidP="00C61A87">
      <w:pPr>
        <w:ind w:left="1080"/>
        <w:rPr>
          <w:sz w:val="28"/>
          <w:szCs w:val="28"/>
        </w:rPr>
      </w:pPr>
      <w:r w:rsidRPr="00C61A87">
        <w:rPr>
          <w:sz w:val="28"/>
          <w:szCs w:val="28"/>
        </w:rPr>
        <w:drawing>
          <wp:inline distT="0" distB="0" distL="0" distR="0" wp14:anchorId="04F6AE29" wp14:editId="47233211">
            <wp:extent cx="5731510" cy="3744595"/>
            <wp:effectExtent l="0" t="0" r="2540" b="8255"/>
            <wp:docPr id="20730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7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3A9B" w14:textId="14A66C60" w:rsidR="00C61A87" w:rsidRPr="00C61A87" w:rsidRDefault="00C61A87" w:rsidP="00C61A87">
      <w:pPr>
        <w:ind w:left="1080"/>
        <w:rPr>
          <w:sz w:val="28"/>
          <w:szCs w:val="28"/>
        </w:rPr>
      </w:pPr>
      <w:r w:rsidRPr="00C61A87">
        <w:rPr>
          <w:sz w:val="28"/>
          <w:szCs w:val="28"/>
        </w:rPr>
        <w:drawing>
          <wp:inline distT="0" distB="0" distL="0" distR="0" wp14:anchorId="4F985F17" wp14:editId="50EEB86B">
            <wp:extent cx="5731510" cy="918845"/>
            <wp:effectExtent l="0" t="0" r="2540" b="0"/>
            <wp:docPr id="15619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D849" w14:textId="77777777" w:rsidR="00C61A87" w:rsidRPr="00C61A87" w:rsidRDefault="00C61A87" w:rsidP="00C61A87">
      <w:pPr>
        <w:rPr>
          <w:sz w:val="28"/>
          <w:szCs w:val="28"/>
        </w:rPr>
      </w:pPr>
      <w:r w:rsidRPr="00C61A87">
        <w:rPr>
          <w:sz w:val="28"/>
          <w:szCs w:val="28"/>
        </w:rPr>
        <w:t xml:space="preserve"> </w:t>
      </w:r>
    </w:p>
    <w:p w14:paraId="55131C25" w14:textId="77777777" w:rsidR="00C61A87" w:rsidRDefault="00C61A87" w:rsidP="00C61A87">
      <w:pPr>
        <w:rPr>
          <w:sz w:val="28"/>
          <w:szCs w:val="28"/>
        </w:rPr>
      </w:pPr>
      <w:r w:rsidRPr="00C61A87">
        <w:rPr>
          <w:sz w:val="28"/>
          <w:szCs w:val="28"/>
        </w:rPr>
        <w:t xml:space="preserve">To Parse Output Redirection, Create Output Files, Redirect </w:t>
      </w:r>
      <w:proofErr w:type="spellStart"/>
      <w:r w:rsidRPr="00C61A87">
        <w:rPr>
          <w:sz w:val="28"/>
          <w:szCs w:val="28"/>
        </w:rPr>
        <w:t>stdout</w:t>
      </w:r>
      <w:proofErr w:type="spellEnd"/>
      <w:r w:rsidRPr="00C61A87">
        <w:rPr>
          <w:sz w:val="28"/>
          <w:szCs w:val="28"/>
        </w:rPr>
        <w:t>, Handle Permissions, Verify Output Data, Test Redirection.</w:t>
      </w:r>
    </w:p>
    <w:p w14:paraId="524189B7" w14:textId="35DFA69B" w:rsidR="00C61A87" w:rsidRDefault="00C61A87" w:rsidP="00C61A87">
      <w:pPr>
        <w:rPr>
          <w:sz w:val="28"/>
          <w:szCs w:val="28"/>
        </w:rPr>
      </w:pPr>
      <w:r w:rsidRPr="00C61A87">
        <w:rPr>
          <w:sz w:val="28"/>
          <w:szCs w:val="28"/>
        </w:rPr>
        <w:lastRenderedPageBreak/>
        <w:drawing>
          <wp:inline distT="0" distB="0" distL="0" distR="0" wp14:anchorId="6007514A" wp14:editId="6A38EC3C">
            <wp:extent cx="5731510" cy="3160395"/>
            <wp:effectExtent l="0" t="0" r="2540" b="1905"/>
            <wp:docPr id="19729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54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F8D3" w14:textId="5650AF50" w:rsidR="00C61A87" w:rsidRPr="00C61A87" w:rsidRDefault="00C61A87" w:rsidP="00C61A87">
      <w:pPr>
        <w:rPr>
          <w:sz w:val="28"/>
          <w:szCs w:val="28"/>
        </w:rPr>
      </w:pPr>
      <w:r w:rsidRPr="00C61A87">
        <w:rPr>
          <w:sz w:val="28"/>
          <w:szCs w:val="28"/>
        </w:rPr>
        <w:drawing>
          <wp:inline distT="0" distB="0" distL="0" distR="0" wp14:anchorId="706267F3" wp14:editId="75DCD84A">
            <wp:extent cx="5731510" cy="5226050"/>
            <wp:effectExtent l="0" t="0" r="2540" b="0"/>
            <wp:docPr id="10642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4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43C1" w14:textId="77777777" w:rsidR="00C61A87" w:rsidRPr="00C61A87" w:rsidRDefault="00C61A87" w:rsidP="00C61A87">
      <w:pPr>
        <w:rPr>
          <w:sz w:val="28"/>
          <w:szCs w:val="28"/>
          <w:lang w:val="en-US"/>
        </w:rPr>
      </w:pPr>
    </w:p>
    <w:sectPr w:rsidR="00C61A87" w:rsidRPr="00C61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63342"/>
    <w:multiLevelType w:val="multilevel"/>
    <w:tmpl w:val="3920FA2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5220902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87"/>
    <w:rsid w:val="002A2D96"/>
    <w:rsid w:val="00C6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2421"/>
  <w15:chartTrackingRefBased/>
  <w15:docId w15:val="{9119A3D5-2D33-4956-8DAC-F22F54251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2026-10-24T07:45:00Z</dcterms:created>
  <dcterms:modified xsi:type="dcterms:W3CDTF">2026-10-24T07:53:00Z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ebd19419-2917-4694-bdb2-5a867184336b</vt:lpwstr>
  </property>
</Properties>
</file>