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8913" w14:textId="7D7D9FC4" w:rsidR="00F07A8D" w:rsidRDefault="00F07A8D" w:rsidP="00F07A8D">
      <w:pPr>
        <w:jc w:val="center"/>
        <w:rPr>
          <w:sz w:val="96"/>
          <w:szCs w:val="96"/>
          <w:lang w:val="en-US"/>
        </w:rPr>
      </w:pPr>
      <w:r w:rsidRPr="00F07A8D">
        <w:rPr>
          <w:sz w:val="96"/>
          <w:szCs w:val="96"/>
          <w:lang w:val="en-US"/>
        </w:rPr>
        <w:t>SKILL-16</w:t>
      </w:r>
    </w:p>
    <w:p w14:paraId="101527E4" w14:textId="77777777" w:rsidR="00F07A8D" w:rsidRDefault="00F07A8D" w:rsidP="00F07A8D">
      <w:pPr>
        <w:numPr>
          <w:ilvl w:val="0"/>
          <w:numId w:val="1"/>
        </w:numPr>
        <w:rPr>
          <w:sz w:val="28"/>
          <w:szCs w:val="28"/>
        </w:rPr>
      </w:pPr>
      <w:r w:rsidRPr="00F07A8D">
        <w:rPr>
          <w:sz w:val="28"/>
          <w:szCs w:val="28"/>
        </w:rPr>
        <w:t>To Detect Background Jobs, Launch Non-Blocking Processes, Return Prompt Immediately, Store Job Information, Monitor Execution, Test Background Tasks.</w:t>
      </w:r>
    </w:p>
    <w:p w14:paraId="5BCC5110" w14:textId="34443730" w:rsidR="00F07A8D" w:rsidRDefault="00F07A8D" w:rsidP="00F07A8D">
      <w:pPr>
        <w:ind w:left="1080"/>
        <w:rPr>
          <w:sz w:val="28"/>
          <w:szCs w:val="28"/>
        </w:rPr>
      </w:pPr>
      <w:r w:rsidRPr="00F07A8D">
        <w:rPr>
          <w:sz w:val="28"/>
          <w:szCs w:val="28"/>
        </w:rPr>
        <w:drawing>
          <wp:inline distT="0" distB="0" distL="0" distR="0" wp14:anchorId="38060767" wp14:editId="30CBD455">
            <wp:extent cx="5731510" cy="3024505"/>
            <wp:effectExtent l="0" t="0" r="2540" b="4445"/>
            <wp:docPr id="59514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47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BC14" w14:textId="503F839A" w:rsidR="00F07A8D" w:rsidRPr="00F07A8D" w:rsidRDefault="00F07A8D" w:rsidP="00F07A8D">
      <w:pPr>
        <w:ind w:left="1080"/>
        <w:rPr>
          <w:sz w:val="28"/>
          <w:szCs w:val="28"/>
        </w:rPr>
      </w:pPr>
      <w:r w:rsidRPr="00F07A8D">
        <w:rPr>
          <w:sz w:val="28"/>
          <w:szCs w:val="28"/>
        </w:rPr>
        <w:drawing>
          <wp:inline distT="0" distB="0" distL="0" distR="0" wp14:anchorId="2FA8987E" wp14:editId="68921B59">
            <wp:extent cx="5731510" cy="1451610"/>
            <wp:effectExtent l="0" t="0" r="2540" b="0"/>
            <wp:docPr id="92517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74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1E49" w14:textId="77777777" w:rsidR="00F07A8D" w:rsidRPr="00F07A8D" w:rsidRDefault="00F07A8D" w:rsidP="00F07A8D">
      <w:pPr>
        <w:rPr>
          <w:sz w:val="28"/>
          <w:szCs w:val="28"/>
        </w:rPr>
      </w:pPr>
      <w:r w:rsidRPr="00F07A8D">
        <w:rPr>
          <w:sz w:val="28"/>
          <w:szCs w:val="28"/>
        </w:rPr>
        <w:t xml:space="preserve"> </w:t>
      </w:r>
    </w:p>
    <w:p w14:paraId="4A9EA2CC" w14:textId="77777777" w:rsidR="00F07A8D" w:rsidRDefault="00F07A8D" w:rsidP="00F07A8D">
      <w:pPr>
        <w:rPr>
          <w:sz w:val="28"/>
          <w:szCs w:val="28"/>
        </w:rPr>
      </w:pPr>
      <w:r w:rsidRPr="00F07A8D">
        <w:rPr>
          <w:sz w:val="28"/>
          <w:szCs w:val="28"/>
        </w:rPr>
        <w:t>To Create Job Table, Store Process Groups, Track States, Update Status, Remove Completed Jobs, Validate Job Records.</w:t>
      </w:r>
    </w:p>
    <w:p w14:paraId="79A9CF9C" w14:textId="65540C2F" w:rsidR="00F07A8D" w:rsidRDefault="00F07A8D" w:rsidP="00F07A8D">
      <w:pPr>
        <w:rPr>
          <w:sz w:val="28"/>
          <w:szCs w:val="28"/>
        </w:rPr>
      </w:pPr>
      <w:r w:rsidRPr="00F07A8D">
        <w:rPr>
          <w:sz w:val="28"/>
          <w:szCs w:val="28"/>
        </w:rPr>
        <w:lastRenderedPageBreak/>
        <w:drawing>
          <wp:inline distT="0" distB="0" distL="0" distR="0" wp14:anchorId="6464530B" wp14:editId="55D86EC2">
            <wp:extent cx="5731510" cy="3067685"/>
            <wp:effectExtent l="0" t="0" r="2540" b="0"/>
            <wp:docPr id="7476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7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5590" w14:textId="281749C9" w:rsidR="00F07A8D" w:rsidRPr="00F07A8D" w:rsidRDefault="00F07A8D" w:rsidP="00F07A8D">
      <w:pPr>
        <w:rPr>
          <w:sz w:val="28"/>
          <w:szCs w:val="28"/>
        </w:rPr>
      </w:pPr>
      <w:r w:rsidRPr="00F07A8D">
        <w:rPr>
          <w:sz w:val="28"/>
          <w:szCs w:val="28"/>
        </w:rPr>
        <w:drawing>
          <wp:inline distT="0" distB="0" distL="0" distR="0" wp14:anchorId="20767CBD" wp14:editId="7592F1DC">
            <wp:extent cx="5731510" cy="2732405"/>
            <wp:effectExtent l="0" t="0" r="2540" b="0"/>
            <wp:docPr id="18123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2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124E" w14:textId="77777777" w:rsidR="00F07A8D" w:rsidRPr="00F07A8D" w:rsidRDefault="00F07A8D" w:rsidP="00F07A8D">
      <w:pPr>
        <w:rPr>
          <w:sz w:val="28"/>
          <w:szCs w:val="28"/>
          <w:lang w:val="en-US"/>
        </w:rPr>
      </w:pPr>
    </w:p>
    <w:sectPr w:rsidR="00F07A8D" w:rsidRPr="00F07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443B7"/>
    <w:multiLevelType w:val="multilevel"/>
    <w:tmpl w:val="26BC773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4611906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8D"/>
    <w:rsid w:val="002A2D96"/>
    <w:rsid w:val="00F0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9DF7"/>
  <w15:chartTrackingRefBased/>
  <w15:docId w15:val="{05D9624A-1B01-4384-BFAB-461E2D74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2026-10-24T09:09:00Z</dcterms:created>
  <dcterms:modified xsi:type="dcterms:W3CDTF">2026-10-24T09:15:00Z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e1db3e01-5154-4265-bdb7-61ffeeaf1f05</vt:lpwstr>
  </property>
</Properties>
</file>