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350F" w14:textId="476481AC" w:rsidR="00A56335" w:rsidRDefault="00A56335" w:rsidP="00A56335">
      <w:pPr>
        <w:jc w:val="center"/>
        <w:rPr>
          <w:sz w:val="96"/>
          <w:szCs w:val="96"/>
          <w:lang w:val="en-US"/>
        </w:rPr>
      </w:pPr>
      <w:r w:rsidRPr="00A56335">
        <w:rPr>
          <w:sz w:val="96"/>
          <w:szCs w:val="96"/>
          <w:lang w:val="en-US"/>
        </w:rPr>
        <w:t>SKILL-18</w:t>
      </w:r>
    </w:p>
    <w:p w14:paraId="63BAC36B" w14:textId="77777777" w:rsidR="00A56335" w:rsidRDefault="00A56335" w:rsidP="00A56335">
      <w:pPr>
        <w:numPr>
          <w:ilvl w:val="0"/>
          <w:numId w:val="1"/>
        </w:numPr>
        <w:rPr>
          <w:sz w:val="28"/>
          <w:szCs w:val="28"/>
        </w:rPr>
      </w:pPr>
      <w:r w:rsidRPr="00A56335">
        <w:rPr>
          <w:sz w:val="28"/>
          <w:szCs w:val="28"/>
        </w:rPr>
        <w:t xml:space="preserve">To </w:t>
      </w:r>
      <w:proofErr w:type="spellStart"/>
      <w:r w:rsidRPr="00A56335">
        <w:rPr>
          <w:sz w:val="28"/>
          <w:szCs w:val="28"/>
        </w:rPr>
        <w:t>Analyze</w:t>
      </w:r>
      <w:proofErr w:type="spellEnd"/>
      <w:r w:rsidRPr="00A56335">
        <w:rPr>
          <w:sz w:val="28"/>
          <w:szCs w:val="28"/>
        </w:rPr>
        <w:t xml:space="preserve"> Signal Delivery, Understand Signal Masks, Review Process Groups, Explore Terminal Signals, Test Signal </w:t>
      </w:r>
      <w:proofErr w:type="spellStart"/>
      <w:r w:rsidRPr="00A56335">
        <w:rPr>
          <w:sz w:val="28"/>
          <w:szCs w:val="28"/>
        </w:rPr>
        <w:t>Behavior</w:t>
      </w:r>
      <w:proofErr w:type="spellEnd"/>
      <w:r w:rsidRPr="00A56335">
        <w:rPr>
          <w:sz w:val="28"/>
          <w:szCs w:val="28"/>
        </w:rPr>
        <w:t>.</w:t>
      </w:r>
    </w:p>
    <w:p w14:paraId="42458FDD" w14:textId="184CFB48" w:rsidR="00A56335" w:rsidRDefault="00A56335" w:rsidP="00A56335">
      <w:pPr>
        <w:ind w:left="1080"/>
        <w:rPr>
          <w:sz w:val="28"/>
          <w:szCs w:val="28"/>
        </w:rPr>
      </w:pPr>
      <w:r w:rsidRPr="00A56335">
        <w:rPr>
          <w:sz w:val="28"/>
          <w:szCs w:val="28"/>
        </w:rPr>
        <w:drawing>
          <wp:inline distT="0" distB="0" distL="0" distR="0" wp14:anchorId="5C50C189" wp14:editId="7261A9E0">
            <wp:extent cx="5731510" cy="3223260"/>
            <wp:effectExtent l="0" t="0" r="2540" b="0"/>
            <wp:docPr id="177431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11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CA3D" w14:textId="79098964" w:rsidR="00A56335" w:rsidRPr="00A56335" w:rsidRDefault="00A56335" w:rsidP="00A56335">
      <w:pPr>
        <w:ind w:left="1080"/>
        <w:rPr>
          <w:sz w:val="28"/>
          <w:szCs w:val="28"/>
        </w:rPr>
      </w:pPr>
      <w:r w:rsidRPr="00A56335">
        <w:rPr>
          <w:sz w:val="28"/>
          <w:szCs w:val="28"/>
        </w:rPr>
        <w:drawing>
          <wp:inline distT="0" distB="0" distL="0" distR="0" wp14:anchorId="7DE8CC8B" wp14:editId="11AD6A1A">
            <wp:extent cx="5731510" cy="3750945"/>
            <wp:effectExtent l="0" t="0" r="2540" b="1905"/>
            <wp:docPr id="42149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1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D73C" w14:textId="77777777" w:rsidR="00A56335" w:rsidRPr="00A56335" w:rsidRDefault="00A56335" w:rsidP="00A56335">
      <w:pPr>
        <w:rPr>
          <w:sz w:val="28"/>
          <w:szCs w:val="28"/>
        </w:rPr>
      </w:pPr>
      <w:r w:rsidRPr="00A56335">
        <w:rPr>
          <w:sz w:val="28"/>
          <w:szCs w:val="28"/>
        </w:rPr>
        <w:lastRenderedPageBreak/>
        <w:t xml:space="preserve"> </w:t>
      </w:r>
    </w:p>
    <w:p w14:paraId="6F38D9D5" w14:textId="77777777" w:rsidR="00A56335" w:rsidRPr="00A56335" w:rsidRDefault="00A56335" w:rsidP="00A56335">
      <w:pPr>
        <w:rPr>
          <w:sz w:val="28"/>
          <w:szCs w:val="28"/>
        </w:rPr>
      </w:pPr>
      <w:r w:rsidRPr="00A56335">
        <w:rPr>
          <w:sz w:val="28"/>
          <w:szCs w:val="28"/>
        </w:rPr>
        <w:t>To implement how to resume Stopped Jobs, Send Continue Signals, Update Job Status, Maintain Job Table, Verify Execution, Test Background Recovery.</w:t>
      </w:r>
    </w:p>
    <w:p w14:paraId="13836F97" w14:textId="77777777" w:rsidR="00A56335" w:rsidRPr="00A56335" w:rsidRDefault="00A56335" w:rsidP="00A56335">
      <w:pPr>
        <w:rPr>
          <w:sz w:val="28"/>
          <w:szCs w:val="28"/>
          <w:lang w:val="en-US"/>
        </w:rPr>
      </w:pPr>
    </w:p>
    <w:sectPr w:rsidR="00A56335" w:rsidRPr="00A56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D11BD"/>
    <w:multiLevelType w:val="multilevel"/>
    <w:tmpl w:val="6BF657C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2071826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35"/>
    <w:rsid w:val="002A2D96"/>
    <w:rsid w:val="00A5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40D5"/>
  <w15:chartTrackingRefBased/>
  <w15:docId w15:val="{34CE6D51-3BDE-4AB5-9A8E-DF0FCED1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2026-10-24T09:23:00Z</dcterms:created>
  <dcterms:modified xsi:type="dcterms:W3CDTF">2026-10-24T09:29:00Z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b0a271e5-84e6-44d9-947a-2b711e485300</vt:lpwstr>
  </property>
</Properties>
</file>