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E39" w:rsidRDefault="00A8695D">
      <w:pPr>
        <w:rPr>
          <w:rFonts w:ascii="Tahoma" w:hAnsi="Tahoma" w:cs="Tahoma"/>
          <w:b/>
          <w:sz w:val="28"/>
          <w:szCs w:val="28"/>
          <w:lang w:val="en-US"/>
        </w:rPr>
      </w:pPr>
      <w:r>
        <w:rPr>
          <w:rFonts w:ascii="Tahoma" w:hAnsi="Tahoma" w:cs="Tahoma"/>
          <w:b/>
          <w:sz w:val="28"/>
          <w:szCs w:val="28"/>
          <w:lang w:val="en-US"/>
        </w:rPr>
        <w:t>Peer Review Form for Scientific Articles AE22</w:t>
      </w:r>
      <w:r w:rsidR="00AB6E39">
        <w:rPr>
          <w:rFonts w:ascii="Tahoma" w:hAnsi="Tahoma" w:cs="Tahoma"/>
          <w:b/>
          <w:sz w:val="28"/>
          <w:szCs w:val="28"/>
          <w:lang w:val="en-US"/>
        </w:rPr>
        <w:t>2</w:t>
      </w:r>
      <w:r w:rsidR="00CA580D">
        <w:rPr>
          <w:rFonts w:ascii="Tahoma" w:hAnsi="Tahoma" w:cs="Tahoma"/>
          <w:b/>
          <w:sz w:val="28"/>
          <w:szCs w:val="28"/>
          <w:lang w:val="en-US"/>
        </w:rPr>
        <w:t>3</w:t>
      </w:r>
      <w:r w:rsidR="00AB6E39">
        <w:rPr>
          <w:rFonts w:ascii="Tahoma" w:hAnsi="Tahoma" w:cs="Tahoma"/>
          <w:b/>
          <w:sz w:val="28"/>
          <w:szCs w:val="28"/>
          <w:lang w:val="en-US"/>
        </w:rPr>
        <w:t>-I</w:t>
      </w:r>
    </w:p>
    <w:p w:rsidR="00AB6E39" w:rsidRDefault="00AB6E39" w:rsidP="00AB6E39">
      <w:pPr>
        <w:pStyle w:val="NoSpacing"/>
        <w:rPr>
          <w:lang w:val="en-US"/>
        </w:rPr>
      </w:pPr>
      <w:r>
        <w:rPr>
          <w:lang w:val="en-US"/>
        </w:rPr>
        <w:t>Fill in this form by typing, not by handwriting. Adjust space to need</w:t>
      </w:r>
      <w:r w:rsidR="0040133A">
        <w:rPr>
          <w:lang w:val="en-US"/>
        </w:rPr>
        <w:t>. The criteria correspond to those mentioned more elaborately on the checklist scientific articles, to be found on Blackboard. Use that checklist for a more elaborate description of the criteria.</w:t>
      </w:r>
    </w:p>
    <w:p w:rsidR="00AB6E39" w:rsidRDefault="00AB6E39" w:rsidP="00AB6E39">
      <w:pPr>
        <w:pStyle w:val="NoSpacing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B379F6" w:rsidTr="00013BE5">
        <w:tc>
          <w:tcPr>
            <w:tcW w:w="928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B379F6" w:rsidRPr="00B379F6" w:rsidRDefault="00B379F6">
            <w:pPr>
              <w:rPr>
                <w:rFonts w:ascii="Tahoma" w:hAnsi="Tahoma" w:cs="Tahoma"/>
                <w:b/>
                <w:sz w:val="24"/>
                <w:szCs w:val="20"/>
                <w:lang w:val="en-US"/>
              </w:rPr>
            </w:pPr>
            <w:r w:rsidRPr="00B379F6">
              <w:rPr>
                <w:rFonts w:ascii="Tahoma" w:hAnsi="Tahoma" w:cs="Tahoma"/>
                <w:b/>
                <w:sz w:val="24"/>
                <w:szCs w:val="20"/>
                <w:lang w:val="en-US"/>
              </w:rPr>
              <w:t>Elements</w:t>
            </w:r>
          </w:p>
        </w:tc>
      </w:tr>
      <w:tr w:rsidR="00B379F6" w:rsidRPr="00EE6654" w:rsidTr="00013BE5">
        <w:tc>
          <w:tcPr>
            <w:tcW w:w="9288" w:type="dxa"/>
            <w:tcBorders>
              <w:left w:val="single" w:sz="12" w:space="0" w:color="auto"/>
              <w:right w:val="single" w:sz="12" w:space="0" w:color="auto"/>
            </w:tcBorders>
          </w:tcPr>
          <w:p w:rsidR="00B379F6" w:rsidRPr="00A8695D" w:rsidRDefault="00B379F6" w:rsidP="00B379F6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A8695D">
              <w:rPr>
                <w:rFonts w:ascii="Tahoma" w:hAnsi="Tahoma" w:cs="Tahoma"/>
                <w:b/>
                <w:sz w:val="20"/>
                <w:szCs w:val="20"/>
                <w:lang w:val="en-US"/>
              </w:rPr>
              <w:t>Abstract</w:t>
            </w:r>
          </w:p>
          <w:p w:rsidR="00B379F6" w:rsidRPr="00B379F6" w:rsidRDefault="00AB6E39" w:rsidP="00AB6E39">
            <w:pPr>
              <w:pStyle w:val="ListParagraph"/>
              <w:ind w:left="360"/>
              <w:rPr>
                <w:rFonts w:ascii="Tahoma" w:hAnsi="Tahoma" w:cs="Tahoma"/>
                <w:b/>
                <w:sz w:val="24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Readable as s</w:t>
            </w:r>
            <w:r w:rsidR="00B379F6">
              <w:rPr>
                <w:rFonts w:ascii="Tahoma" w:hAnsi="Tahoma" w:cs="Tahoma"/>
                <w:sz w:val="20"/>
                <w:szCs w:val="20"/>
                <w:lang w:val="en-US"/>
              </w:rPr>
              <w:t>tand-alone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text</w:t>
            </w:r>
            <w:r w:rsidR="00B379F6">
              <w:rPr>
                <w:rFonts w:ascii="Tahoma" w:hAnsi="Tahoma" w:cs="Tahoma"/>
                <w:sz w:val="20"/>
                <w:szCs w:val="20"/>
                <w:lang w:val="en-US"/>
              </w:rPr>
              <w:t xml:space="preserve"> – </w:t>
            </w:r>
            <w:r w:rsidR="00B379F6" w:rsidRPr="00A8695D">
              <w:rPr>
                <w:rFonts w:ascii="Tahoma" w:hAnsi="Tahoma" w:cs="Tahoma"/>
                <w:sz w:val="20"/>
                <w:szCs w:val="20"/>
                <w:lang w:val="en-US"/>
              </w:rPr>
              <w:t>Informative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 xml:space="preserve"> on research and results</w:t>
            </w:r>
            <w:r w:rsidR="00B379F6">
              <w:rPr>
                <w:rFonts w:ascii="Tahoma" w:hAnsi="Tahoma" w:cs="Tahoma"/>
                <w:sz w:val="20"/>
                <w:szCs w:val="20"/>
                <w:lang w:val="en-US"/>
              </w:rPr>
              <w:t xml:space="preserve"> – </w:t>
            </w:r>
            <w:r w:rsidR="00B379F6" w:rsidRPr="00A8695D">
              <w:rPr>
                <w:rFonts w:ascii="Tahoma" w:hAnsi="Tahoma" w:cs="Tahoma"/>
                <w:sz w:val="20"/>
                <w:szCs w:val="20"/>
                <w:lang w:val="en-US"/>
              </w:rPr>
              <w:t>Clear</w:t>
            </w:r>
            <w:r w:rsidR="00B379F6">
              <w:rPr>
                <w:rFonts w:ascii="Tahoma" w:hAnsi="Tahoma" w:cs="Tahoma"/>
                <w:sz w:val="20"/>
                <w:szCs w:val="20"/>
                <w:lang w:val="en-US"/>
              </w:rPr>
              <w:t xml:space="preserve"> </w:t>
            </w:r>
            <w:r w:rsidR="00B379F6" w:rsidRPr="00A8695D">
              <w:rPr>
                <w:rFonts w:ascii="Tahoma" w:hAnsi="Tahoma" w:cs="Tahoma"/>
                <w:sz w:val="20"/>
                <w:szCs w:val="20"/>
                <w:lang w:val="en-US"/>
              </w:rPr>
              <w:t>key words</w:t>
            </w:r>
          </w:p>
        </w:tc>
      </w:tr>
      <w:tr w:rsidR="00B379F6" w:rsidTr="00013BE5">
        <w:tc>
          <w:tcPr>
            <w:tcW w:w="9288" w:type="dxa"/>
            <w:tcBorders>
              <w:left w:val="single" w:sz="12" w:space="0" w:color="auto"/>
              <w:right w:val="single" w:sz="12" w:space="0" w:color="auto"/>
            </w:tcBorders>
          </w:tcPr>
          <w:p w:rsidR="00B379F6" w:rsidRDefault="00B379F6" w:rsidP="00B379F6">
            <w:pPr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Comments:</w:t>
            </w:r>
          </w:p>
          <w:p w:rsidR="00B379F6" w:rsidRDefault="00B379F6" w:rsidP="00B379F6">
            <w:pPr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</w:p>
          <w:p w:rsidR="00B379F6" w:rsidRDefault="00B379F6" w:rsidP="00B379F6">
            <w:pPr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</w:p>
          <w:p w:rsidR="00B379F6" w:rsidRPr="00B379F6" w:rsidRDefault="00B379F6" w:rsidP="00B379F6">
            <w:pPr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br/>
            </w:r>
          </w:p>
        </w:tc>
      </w:tr>
      <w:tr w:rsidR="00B379F6" w:rsidRPr="00EE6654" w:rsidTr="00013BE5">
        <w:tc>
          <w:tcPr>
            <w:tcW w:w="9288" w:type="dxa"/>
            <w:tcBorders>
              <w:left w:val="single" w:sz="12" w:space="0" w:color="auto"/>
              <w:right w:val="single" w:sz="12" w:space="0" w:color="auto"/>
            </w:tcBorders>
          </w:tcPr>
          <w:p w:rsidR="00B379F6" w:rsidRPr="00A8695D" w:rsidRDefault="00B379F6" w:rsidP="00B379F6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b/>
                <w:sz w:val="20"/>
                <w:lang w:val="en-US"/>
              </w:rPr>
            </w:pPr>
            <w:r w:rsidRPr="00A8695D">
              <w:rPr>
                <w:rFonts w:ascii="Tahoma" w:hAnsi="Tahoma" w:cs="Tahoma"/>
                <w:b/>
                <w:sz w:val="20"/>
                <w:lang w:val="en-US"/>
              </w:rPr>
              <w:t>Introduction</w:t>
            </w:r>
          </w:p>
          <w:p w:rsidR="00B379F6" w:rsidRPr="00B379F6" w:rsidRDefault="00B379F6" w:rsidP="00AB6E39">
            <w:pPr>
              <w:pStyle w:val="ListParagraph"/>
              <w:ind w:left="360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A8695D">
              <w:rPr>
                <w:rFonts w:ascii="Tahoma" w:hAnsi="Tahoma" w:cs="Tahoma"/>
                <w:sz w:val="20"/>
                <w:lang w:val="en-US"/>
              </w:rPr>
              <w:t>Background information</w:t>
            </w:r>
            <w:r w:rsidR="00767413">
              <w:rPr>
                <w:rFonts w:ascii="Tahoma" w:hAnsi="Tahoma" w:cs="Tahoma"/>
                <w:sz w:val="20"/>
                <w:lang w:val="en-US"/>
              </w:rPr>
              <w:t xml:space="preserve"> </w:t>
            </w:r>
            <w:r w:rsidR="00AB6E39">
              <w:rPr>
                <w:rFonts w:ascii="Tahoma" w:hAnsi="Tahoma" w:cs="Tahoma"/>
                <w:sz w:val="20"/>
                <w:lang w:val="en-US"/>
              </w:rPr>
              <w:t xml:space="preserve">on </w:t>
            </w:r>
            <w:r w:rsidR="00767413">
              <w:rPr>
                <w:rFonts w:ascii="Tahoma" w:hAnsi="Tahoma" w:cs="Tahoma"/>
                <w:sz w:val="20"/>
                <w:lang w:val="en-US"/>
              </w:rPr>
              <w:t xml:space="preserve">problem </w:t>
            </w:r>
            <w:r>
              <w:rPr>
                <w:rFonts w:ascii="Tahoma" w:hAnsi="Tahoma" w:cs="Tahoma"/>
                <w:sz w:val="20"/>
                <w:lang w:val="en-US"/>
              </w:rPr>
              <w:t xml:space="preserve">– </w:t>
            </w:r>
            <w:r w:rsidR="00AB6E39">
              <w:rPr>
                <w:rFonts w:ascii="Tahoma" w:hAnsi="Tahoma" w:cs="Tahoma"/>
                <w:sz w:val="20"/>
                <w:lang w:val="en-US"/>
              </w:rPr>
              <w:t>Clear m</w:t>
            </w:r>
            <w:r>
              <w:rPr>
                <w:rFonts w:ascii="Tahoma" w:hAnsi="Tahoma" w:cs="Tahoma"/>
                <w:sz w:val="20"/>
                <w:lang w:val="en-US"/>
              </w:rPr>
              <w:t xml:space="preserve">otivation for research – Research question </w:t>
            </w:r>
            <w:r w:rsidR="00AB6E39">
              <w:rPr>
                <w:rFonts w:ascii="Tahoma" w:hAnsi="Tahoma" w:cs="Tahoma"/>
                <w:sz w:val="20"/>
                <w:lang w:val="en-US"/>
              </w:rPr>
              <w:t xml:space="preserve">stated clearly – Structure </w:t>
            </w:r>
            <w:r>
              <w:rPr>
                <w:rFonts w:ascii="Tahoma" w:hAnsi="Tahoma" w:cs="Tahoma"/>
                <w:sz w:val="20"/>
                <w:lang w:val="en-US"/>
              </w:rPr>
              <w:t>article</w:t>
            </w:r>
            <w:r w:rsidR="00AB6E39">
              <w:rPr>
                <w:rFonts w:ascii="Tahoma" w:hAnsi="Tahoma" w:cs="Tahoma"/>
                <w:sz w:val="20"/>
                <w:lang w:val="en-US"/>
              </w:rPr>
              <w:t xml:space="preserve"> discussed if necessary</w:t>
            </w:r>
          </w:p>
        </w:tc>
      </w:tr>
      <w:tr w:rsidR="00B379F6" w:rsidTr="00013BE5">
        <w:tc>
          <w:tcPr>
            <w:tcW w:w="9288" w:type="dxa"/>
            <w:tcBorders>
              <w:left w:val="single" w:sz="12" w:space="0" w:color="auto"/>
              <w:right w:val="single" w:sz="12" w:space="0" w:color="auto"/>
            </w:tcBorders>
          </w:tcPr>
          <w:p w:rsidR="00B379F6" w:rsidRDefault="00B379F6" w:rsidP="00B379F6">
            <w:pPr>
              <w:rPr>
                <w:rFonts w:ascii="Tahoma" w:hAnsi="Tahoma" w:cs="Tahoma"/>
                <w:b/>
                <w:sz w:val="20"/>
                <w:lang w:val="en-US"/>
              </w:rPr>
            </w:pPr>
            <w:r w:rsidRPr="00B379F6">
              <w:rPr>
                <w:rFonts w:ascii="Tahoma" w:hAnsi="Tahoma" w:cs="Tahoma"/>
                <w:b/>
                <w:sz w:val="20"/>
                <w:lang w:val="en-US"/>
              </w:rPr>
              <w:t>Comments</w:t>
            </w:r>
            <w:r>
              <w:rPr>
                <w:rFonts w:ascii="Tahoma" w:hAnsi="Tahoma" w:cs="Tahoma"/>
                <w:b/>
                <w:sz w:val="20"/>
                <w:lang w:val="en-US"/>
              </w:rPr>
              <w:t>:</w:t>
            </w:r>
          </w:p>
          <w:p w:rsidR="00B379F6" w:rsidRDefault="00B379F6" w:rsidP="00B379F6">
            <w:pPr>
              <w:rPr>
                <w:rFonts w:ascii="Tahoma" w:hAnsi="Tahoma" w:cs="Tahoma"/>
                <w:b/>
                <w:sz w:val="20"/>
                <w:lang w:val="en-US"/>
              </w:rPr>
            </w:pPr>
          </w:p>
          <w:p w:rsidR="00B379F6" w:rsidRDefault="00B379F6" w:rsidP="00B379F6">
            <w:pPr>
              <w:rPr>
                <w:rFonts w:ascii="Tahoma" w:hAnsi="Tahoma" w:cs="Tahoma"/>
                <w:b/>
                <w:sz w:val="20"/>
                <w:lang w:val="en-US"/>
              </w:rPr>
            </w:pPr>
          </w:p>
          <w:p w:rsidR="00B379F6" w:rsidRDefault="00B379F6" w:rsidP="00B379F6">
            <w:pPr>
              <w:rPr>
                <w:rFonts w:ascii="Tahoma" w:hAnsi="Tahoma" w:cs="Tahoma"/>
                <w:b/>
                <w:sz w:val="20"/>
                <w:lang w:val="en-US"/>
              </w:rPr>
            </w:pPr>
          </w:p>
          <w:p w:rsidR="00B379F6" w:rsidRPr="00B379F6" w:rsidRDefault="00B379F6" w:rsidP="00B379F6">
            <w:pPr>
              <w:rPr>
                <w:rFonts w:ascii="Tahoma" w:hAnsi="Tahoma" w:cs="Tahoma"/>
                <w:sz w:val="20"/>
                <w:lang w:val="en-US"/>
              </w:rPr>
            </w:pPr>
          </w:p>
        </w:tc>
      </w:tr>
      <w:tr w:rsidR="00B379F6" w:rsidRPr="00EE6654" w:rsidTr="00013BE5">
        <w:tc>
          <w:tcPr>
            <w:tcW w:w="9288" w:type="dxa"/>
            <w:tcBorders>
              <w:left w:val="single" w:sz="12" w:space="0" w:color="auto"/>
              <w:right w:val="single" w:sz="12" w:space="0" w:color="auto"/>
            </w:tcBorders>
          </w:tcPr>
          <w:p w:rsidR="00B379F6" w:rsidRDefault="00B379F6" w:rsidP="00B379F6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b/>
                <w:sz w:val="20"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lang w:val="en-US"/>
              </w:rPr>
              <w:t>Method</w:t>
            </w:r>
          </w:p>
          <w:p w:rsidR="003E7511" w:rsidRPr="003E7511" w:rsidRDefault="00767413" w:rsidP="0098340E">
            <w:pPr>
              <w:pStyle w:val="ListParagraph"/>
              <w:ind w:left="360"/>
              <w:rPr>
                <w:rFonts w:ascii="Tahoma" w:hAnsi="Tahoma" w:cs="Tahoma"/>
                <w:sz w:val="20"/>
                <w:lang w:val="en-US"/>
              </w:rPr>
            </w:pPr>
            <w:r>
              <w:rPr>
                <w:rFonts w:ascii="Tahoma" w:hAnsi="Tahoma" w:cs="Tahoma"/>
                <w:sz w:val="20"/>
                <w:lang w:val="en-US"/>
              </w:rPr>
              <w:t xml:space="preserve">Well-argued </w:t>
            </w:r>
            <w:r w:rsidR="003E7511">
              <w:rPr>
                <w:rFonts w:ascii="Tahoma" w:hAnsi="Tahoma" w:cs="Tahoma"/>
                <w:sz w:val="20"/>
                <w:lang w:val="en-US"/>
              </w:rPr>
              <w:t xml:space="preserve">– </w:t>
            </w:r>
            <w:r w:rsidR="0098340E">
              <w:rPr>
                <w:rFonts w:ascii="Tahoma" w:hAnsi="Tahoma" w:cs="Tahoma"/>
                <w:sz w:val="20"/>
                <w:lang w:val="en-US"/>
              </w:rPr>
              <w:t xml:space="preserve">Sufficient definition </w:t>
            </w:r>
            <w:r w:rsidR="00AB6E39">
              <w:rPr>
                <w:rFonts w:ascii="Tahoma" w:hAnsi="Tahoma" w:cs="Tahoma"/>
                <w:sz w:val="20"/>
                <w:lang w:val="en-US"/>
              </w:rPr>
              <w:t xml:space="preserve">of </w:t>
            </w:r>
            <w:r w:rsidR="0098340E">
              <w:rPr>
                <w:rFonts w:ascii="Tahoma" w:hAnsi="Tahoma" w:cs="Tahoma"/>
                <w:sz w:val="20"/>
                <w:lang w:val="en-US"/>
              </w:rPr>
              <w:t>c</w:t>
            </w:r>
            <w:r w:rsidR="003E7511">
              <w:rPr>
                <w:rFonts w:ascii="Tahoma" w:hAnsi="Tahoma" w:cs="Tahoma"/>
                <w:sz w:val="20"/>
                <w:lang w:val="en-US"/>
              </w:rPr>
              <w:t>oncepts</w:t>
            </w:r>
            <w:r w:rsidR="0098340E">
              <w:rPr>
                <w:rFonts w:ascii="Tahoma" w:hAnsi="Tahoma" w:cs="Tahoma"/>
                <w:sz w:val="20"/>
                <w:lang w:val="en-US"/>
              </w:rPr>
              <w:t xml:space="preserve"> </w:t>
            </w:r>
            <w:r w:rsidR="003E7511">
              <w:rPr>
                <w:rFonts w:ascii="Tahoma" w:hAnsi="Tahoma" w:cs="Tahoma"/>
                <w:sz w:val="20"/>
                <w:lang w:val="en-US"/>
              </w:rPr>
              <w:t xml:space="preserve">– </w:t>
            </w:r>
            <w:r w:rsidR="0098340E">
              <w:rPr>
                <w:rFonts w:ascii="Tahoma" w:hAnsi="Tahoma" w:cs="Tahoma"/>
                <w:sz w:val="20"/>
                <w:lang w:val="en-US"/>
              </w:rPr>
              <w:t>Connection</w:t>
            </w:r>
            <w:r w:rsidR="003E7511">
              <w:rPr>
                <w:rFonts w:ascii="Tahoma" w:hAnsi="Tahoma" w:cs="Tahoma"/>
                <w:sz w:val="20"/>
                <w:lang w:val="en-US"/>
              </w:rPr>
              <w:t xml:space="preserve"> to research question</w:t>
            </w:r>
          </w:p>
        </w:tc>
      </w:tr>
      <w:tr w:rsidR="00B379F6" w:rsidTr="00013BE5">
        <w:tc>
          <w:tcPr>
            <w:tcW w:w="9288" w:type="dxa"/>
            <w:tcBorders>
              <w:left w:val="single" w:sz="12" w:space="0" w:color="auto"/>
              <w:right w:val="single" w:sz="12" w:space="0" w:color="auto"/>
            </w:tcBorders>
          </w:tcPr>
          <w:p w:rsidR="00B379F6" w:rsidRDefault="003E7511" w:rsidP="00B379F6">
            <w:pPr>
              <w:rPr>
                <w:rFonts w:ascii="Tahoma" w:hAnsi="Tahoma" w:cs="Tahoma"/>
                <w:sz w:val="20"/>
                <w:lang w:val="en-US"/>
              </w:rPr>
            </w:pPr>
            <w:r w:rsidRPr="003E7511">
              <w:rPr>
                <w:rFonts w:ascii="Tahoma" w:hAnsi="Tahoma" w:cs="Tahoma"/>
                <w:b/>
                <w:sz w:val="20"/>
                <w:lang w:val="en-US"/>
              </w:rPr>
              <w:t>Comments</w:t>
            </w:r>
            <w:r>
              <w:rPr>
                <w:rFonts w:ascii="Tahoma" w:hAnsi="Tahoma" w:cs="Tahoma"/>
                <w:sz w:val="20"/>
                <w:lang w:val="en-US"/>
              </w:rPr>
              <w:t>:</w:t>
            </w:r>
          </w:p>
          <w:p w:rsidR="003E7511" w:rsidRDefault="003E7511" w:rsidP="00B379F6">
            <w:pPr>
              <w:rPr>
                <w:rFonts w:ascii="Tahoma" w:hAnsi="Tahoma" w:cs="Tahoma"/>
                <w:sz w:val="20"/>
                <w:lang w:val="en-US"/>
              </w:rPr>
            </w:pPr>
          </w:p>
          <w:p w:rsidR="003E7511" w:rsidRDefault="003E7511" w:rsidP="00B379F6">
            <w:pPr>
              <w:rPr>
                <w:rFonts w:ascii="Tahoma" w:hAnsi="Tahoma" w:cs="Tahoma"/>
                <w:sz w:val="20"/>
                <w:lang w:val="en-US"/>
              </w:rPr>
            </w:pPr>
          </w:p>
          <w:p w:rsidR="003E7511" w:rsidRDefault="003E7511" w:rsidP="00B379F6">
            <w:pPr>
              <w:rPr>
                <w:rFonts w:ascii="Tahoma" w:hAnsi="Tahoma" w:cs="Tahoma"/>
                <w:sz w:val="20"/>
                <w:lang w:val="en-US"/>
              </w:rPr>
            </w:pPr>
          </w:p>
          <w:p w:rsidR="003E7511" w:rsidRPr="003E7511" w:rsidRDefault="003E7511" w:rsidP="00B379F6">
            <w:pPr>
              <w:rPr>
                <w:rFonts w:ascii="Tahoma" w:hAnsi="Tahoma" w:cs="Tahoma"/>
                <w:sz w:val="20"/>
                <w:lang w:val="en-US"/>
              </w:rPr>
            </w:pPr>
          </w:p>
        </w:tc>
      </w:tr>
      <w:tr w:rsidR="003E7511" w:rsidRPr="00EE6654" w:rsidTr="00013BE5">
        <w:tc>
          <w:tcPr>
            <w:tcW w:w="9288" w:type="dxa"/>
            <w:tcBorders>
              <w:left w:val="single" w:sz="12" w:space="0" w:color="auto"/>
              <w:right w:val="single" w:sz="12" w:space="0" w:color="auto"/>
            </w:tcBorders>
          </w:tcPr>
          <w:p w:rsidR="003E7511" w:rsidRPr="003E7511" w:rsidRDefault="003E7511" w:rsidP="00AB6E39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lang w:val="en-US"/>
              </w:rPr>
              <w:t>Results and discussion</w:t>
            </w:r>
            <w:r>
              <w:rPr>
                <w:rFonts w:ascii="Tahoma" w:hAnsi="Tahoma" w:cs="Tahoma"/>
                <w:sz w:val="20"/>
                <w:lang w:val="en-US"/>
              </w:rPr>
              <w:br/>
            </w:r>
            <w:r w:rsidR="00AB6E39">
              <w:rPr>
                <w:rFonts w:ascii="Tahoma" w:hAnsi="Tahoma" w:cs="Tahoma"/>
                <w:sz w:val="20"/>
                <w:lang w:val="en-US"/>
              </w:rPr>
              <w:t xml:space="preserve">Results presented clearly - </w:t>
            </w:r>
            <w:r>
              <w:rPr>
                <w:rFonts w:ascii="Tahoma" w:hAnsi="Tahoma" w:cs="Tahoma"/>
                <w:sz w:val="20"/>
                <w:lang w:val="en-US"/>
              </w:rPr>
              <w:t xml:space="preserve">Validity </w:t>
            </w:r>
            <w:r w:rsidR="00AB6E39">
              <w:rPr>
                <w:rFonts w:ascii="Tahoma" w:hAnsi="Tahoma" w:cs="Tahoma"/>
                <w:sz w:val="20"/>
                <w:lang w:val="en-US"/>
              </w:rPr>
              <w:t xml:space="preserve">of </w:t>
            </w:r>
            <w:r>
              <w:rPr>
                <w:rFonts w:ascii="Tahoma" w:hAnsi="Tahoma" w:cs="Tahoma"/>
                <w:sz w:val="20"/>
                <w:lang w:val="en-US"/>
              </w:rPr>
              <w:t>results</w:t>
            </w:r>
            <w:r w:rsidR="0098340E">
              <w:rPr>
                <w:rFonts w:ascii="Tahoma" w:hAnsi="Tahoma" w:cs="Tahoma"/>
                <w:sz w:val="20"/>
                <w:lang w:val="en-US"/>
              </w:rPr>
              <w:t xml:space="preserve"> </w:t>
            </w:r>
            <w:r w:rsidR="00AB6E39">
              <w:rPr>
                <w:rFonts w:ascii="Tahoma" w:hAnsi="Tahoma" w:cs="Tahoma"/>
                <w:sz w:val="20"/>
                <w:lang w:val="en-US"/>
              </w:rPr>
              <w:t>discussed</w:t>
            </w:r>
            <w:r w:rsidR="0004478A">
              <w:rPr>
                <w:rFonts w:ascii="Tahoma" w:hAnsi="Tahoma" w:cs="Tahoma"/>
                <w:sz w:val="20"/>
                <w:lang w:val="en-US"/>
              </w:rPr>
              <w:t xml:space="preserve"> and supported</w:t>
            </w:r>
            <w:r w:rsidR="00AB6E39">
              <w:rPr>
                <w:rFonts w:ascii="Tahoma" w:hAnsi="Tahoma" w:cs="Tahoma"/>
                <w:sz w:val="20"/>
                <w:lang w:val="en-US"/>
              </w:rPr>
              <w:t xml:space="preserve"> </w:t>
            </w:r>
            <w:r>
              <w:rPr>
                <w:rFonts w:ascii="Tahoma" w:hAnsi="Tahoma" w:cs="Tahoma"/>
                <w:sz w:val="20"/>
                <w:lang w:val="en-US"/>
              </w:rPr>
              <w:t xml:space="preserve">– </w:t>
            </w:r>
            <w:r w:rsidR="0098340E">
              <w:rPr>
                <w:rFonts w:ascii="Tahoma" w:hAnsi="Tahoma" w:cs="Tahoma"/>
                <w:sz w:val="20"/>
                <w:lang w:val="en-US"/>
              </w:rPr>
              <w:t xml:space="preserve">Relation </w:t>
            </w:r>
            <w:r w:rsidR="00AB6E39">
              <w:rPr>
                <w:rFonts w:ascii="Tahoma" w:hAnsi="Tahoma" w:cs="Tahoma"/>
                <w:sz w:val="20"/>
                <w:lang w:val="en-US"/>
              </w:rPr>
              <w:t>text/illustrations clear</w:t>
            </w:r>
          </w:p>
        </w:tc>
      </w:tr>
      <w:tr w:rsidR="003E7511" w:rsidTr="00013BE5">
        <w:tc>
          <w:tcPr>
            <w:tcW w:w="9288" w:type="dxa"/>
            <w:tcBorders>
              <w:left w:val="single" w:sz="12" w:space="0" w:color="auto"/>
              <w:right w:val="single" w:sz="12" w:space="0" w:color="auto"/>
            </w:tcBorders>
          </w:tcPr>
          <w:p w:rsidR="003E7511" w:rsidRDefault="003E7511" w:rsidP="003E7511">
            <w:pPr>
              <w:rPr>
                <w:rFonts w:ascii="Tahoma" w:hAnsi="Tahoma" w:cs="Tahoma"/>
                <w:b/>
                <w:sz w:val="20"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lang w:val="en-US"/>
              </w:rPr>
              <w:t>Comments:</w:t>
            </w:r>
          </w:p>
          <w:p w:rsidR="003E7511" w:rsidRDefault="003E7511" w:rsidP="003E7511">
            <w:pPr>
              <w:rPr>
                <w:rFonts w:ascii="Tahoma" w:hAnsi="Tahoma" w:cs="Tahoma"/>
                <w:b/>
                <w:sz w:val="20"/>
                <w:lang w:val="en-US"/>
              </w:rPr>
            </w:pPr>
          </w:p>
          <w:p w:rsidR="003E7511" w:rsidRDefault="003E7511" w:rsidP="003E7511">
            <w:pPr>
              <w:rPr>
                <w:rFonts w:ascii="Tahoma" w:hAnsi="Tahoma" w:cs="Tahoma"/>
                <w:b/>
                <w:sz w:val="20"/>
                <w:lang w:val="en-US"/>
              </w:rPr>
            </w:pPr>
          </w:p>
          <w:p w:rsidR="003E7511" w:rsidRDefault="003E7511" w:rsidP="003E7511">
            <w:pPr>
              <w:rPr>
                <w:rFonts w:ascii="Tahoma" w:hAnsi="Tahoma" w:cs="Tahoma"/>
                <w:b/>
                <w:sz w:val="20"/>
                <w:lang w:val="en-US"/>
              </w:rPr>
            </w:pPr>
          </w:p>
          <w:p w:rsidR="003E7511" w:rsidRPr="003E7511" w:rsidRDefault="003E7511" w:rsidP="003E7511">
            <w:pPr>
              <w:rPr>
                <w:rFonts w:ascii="Tahoma" w:hAnsi="Tahoma" w:cs="Tahoma"/>
                <w:b/>
                <w:sz w:val="20"/>
                <w:lang w:val="en-US"/>
              </w:rPr>
            </w:pPr>
          </w:p>
        </w:tc>
      </w:tr>
      <w:tr w:rsidR="003E7511" w:rsidRPr="00EE6654" w:rsidTr="00013BE5">
        <w:tc>
          <w:tcPr>
            <w:tcW w:w="9288" w:type="dxa"/>
            <w:tcBorders>
              <w:left w:val="single" w:sz="12" w:space="0" w:color="auto"/>
              <w:right w:val="single" w:sz="12" w:space="0" w:color="auto"/>
            </w:tcBorders>
          </w:tcPr>
          <w:p w:rsidR="003E7511" w:rsidRPr="003E7511" w:rsidRDefault="003E7511" w:rsidP="003E7511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b/>
                <w:sz w:val="20"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lang w:val="en-US"/>
              </w:rPr>
              <w:t>Conclusions</w:t>
            </w:r>
            <w:r>
              <w:rPr>
                <w:rFonts w:ascii="Tahoma" w:hAnsi="Tahoma" w:cs="Tahoma"/>
                <w:b/>
                <w:sz w:val="20"/>
                <w:lang w:val="en-US"/>
              </w:rPr>
              <w:br/>
            </w:r>
            <w:r w:rsidR="0098340E">
              <w:rPr>
                <w:rFonts w:ascii="Tahoma" w:hAnsi="Tahoma" w:cs="Tahoma"/>
                <w:sz w:val="20"/>
                <w:lang w:val="en-US"/>
              </w:rPr>
              <w:t>Link</w:t>
            </w:r>
            <w:r>
              <w:rPr>
                <w:rFonts w:ascii="Tahoma" w:hAnsi="Tahoma" w:cs="Tahoma"/>
                <w:sz w:val="20"/>
                <w:lang w:val="en-US"/>
              </w:rPr>
              <w:t xml:space="preserve"> to research question – Follow from previous material – Recommendations further research</w:t>
            </w:r>
          </w:p>
        </w:tc>
      </w:tr>
      <w:tr w:rsidR="003E7511" w:rsidTr="00013BE5">
        <w:tc>
          <w:tcPr>
            <w:tcW w:w="92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7511" w:rsidRDefault="003E7511" w:rsidP="003E7511">
            <w:pPr>
              <w:rPr>
                <w:rFonts w:ascii="Tahoma" w:hAnsi="Tahoma" w:cs="Tahoma"/>
                <w:b/>
                <w:sz w:val="20"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lang w:val="en-US"/>
              </w:rPr>
              <w:t>Comments:</w:t>
            </w:r>
          </w:p>
          <w:p w:rsidR="003E7511" w:rsidRDefault="003E7511" w:rsidP="003E7511">
            <w:pPr>
              <w:rPr>
                <w:rFonts w:ascii="Tahoma" w:hAnsi="Tahoma" w:cs="Tahoma"/>
                <w:b/>
                <w:sz w:val="20"/>
                <w:lang w:val="en-US"/>
              </w:rPr>
            </w:pPr>
          </w:p>
          <w:p w:rsidR="003E7511" w:rsidRDefault="003E7511" w:rsidP="003E7511">
            <w:pPr>
              <w:rPr>
                <w:rFonts w:ascii="Tahoma" w:hAnsi="Tahoma" w:cs="Tahoma"/>
                <w:b/>
                <w:sz w:val="20"/>
                <w:lang w:val="en-US"/>
              </w:rPr>
            </w:pPr>
          </w:p>
          <w:p w:rsidR="003E7511" w:rsidRDefault="003E7511" w:rsidP="003E7511">
            <w:pPr>
              <w:rPr>
                <w:rFonts w:ascii="Tahoma" w:hAnsi="Tahoma" w:cs="Tahoma"/>
                <w:b/>
                <w:sz w:val="20"/>
                <w:lang w:val="en-US"/>
              </w:rPr>
            </w:pPr>
          </w:p>
          <w:p w:rsidR="003E7511" w:rsidRPr="003E7511" w:rsidRDefault="003E7511" w:rsidP="003E7511">
            <w:pPr>
              <w:rPr>
                <w:rFonts w:ascii="Tahoma" w:hAnsi="Tahoma" w:cs="Tahoma"/>
                <w:b/>
                <w:sz w:val="20"/>
                <w:lang w:val="en-US"/>
              </w:rPr>
            </w:pPr>
          </w:p>
        </w:tc>
      </w:tr>
      <w:tr w:rsidR="003E7511" w:rsidTr="00013BE5">
        <w:tc>
          <w:tcPr>
            <w:tcW w:w="928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3E7511" w:rsidRPr="003E7511" w:rsidRDefault="003E7511" w:rsidP="003E7511">
            <w:pPr>
              <w:rPr>
                <w:rFonts w:ascii="Tahoma" w:hAnsi="Tahoma" w:cs="Tahoma"/>
                <w:b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b/>
                <w:sz w:val="24"/>
                <w:szCs w:val="24"/>
                <w:lang w:val="en-US"/>
              </w:rPr>
              <w:t>Reference use</w:t>
            </w:r>
          </w:p>
        </w:tc>
      </w:tr>
      <w:tr w:rsidR="003E7511" w:rsidRPr="00EE6654" w:rsidTr="00013BE5">
        <w:tc>
          <w:tcPr>
            <w:tcW w:w="9288" w:type="dxa"/>
            <w:tcBorders>
              <w:left w:val="single" w:sz="12" w:space="0" w:color="auto"/>
              <w:right w:val="single" w:sz="12" w:space="0" w:color="auto"/>
            </w:tcBorders>
          </w:tcPr>
          <w:p w:rsidR="003E7511" w:rsidRDefault="003E7511" w:rsidP="003E7511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Use of sources</w:t>
            </w:r>
          </w:p>
          <w:p w:rsidR="003E7511" w:rsidRPr="003E7511" w:rsidRDefault="003E7511" w:rsidP="003E7511">
            <w:pPr>
              <w:pStyle w:val="ListParagraph"/>
              <w:ind w:left="36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Correct references – Good use of literal quotes – Good use of paraphrasing</w:t>
            </w:r>
          </w:p>
        </w:tc>
      </w:tr>
      <w:tr w:rsidR="003E7511" w:rsidTr="00013BE5">
        <w:tc>
          <w:tcPr>
            <w:tcW w:w="9288" w:type="dxa"/>
            <w:tcBorders>
              <w:left w:val="single" w:sz="12" w:space="0" w:color="auto"/>
              <w:right w:val="single" w:sz="12" w:space="0" w:color="auto"/>
            </w:tcBorders>
          </w:tcPr>
          <w:p w:rsidR="003E7511" w:rsidRDefault="003E7511" w:rsidP="003E7511">
            <w:pPr>
              <w:rPr>
                <w:rFonts w:ascii="Tahoma" w:hAnsi="Tahoma" w:cs="Tahoma"/>
                <w:b/>
                <w:sz w:val="20"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lang w:val="en-US"/>
              </w:rPr>
              <w:t>Comments:</w:t>
            </w:r>
          </w:p>
          <w:p w:rsidR="003E7511" w:rsidRDefault="003E7511" w:rsidP="003E7511">
            <w:pPr>
              <w:rPr>
                <w:rFonts w:ascii="Tahoma" w:hAnsi="Tahoma" w:cs="Tahoma"/>
                <w:b/>
                <w:sz w:val="20"/>
                <w:lang w:val="en-US"/>
              </w:rPr>
            </w:pPr>
          </w:p>
          <w:p w:rsidR="003E7511" w:rsidRDefault="003E7511" w:rsidP="003E7511">
            <w:pPr>
              <w:rPr>
                <w:rFonts w:ascii="Tahoma" w:hAnsi="Tahoma" w:cs="Tahoma"/>
                <w:b/>
                <w:sz w:val="20"/>
                <w:lang w:val="en-US"/>
              </w:rPr>
            </w:pPr>
          </w:p>
          <w:p w:rsidR="003E7511" w:rsidRDefault="003E7511" w:rsidP="003E7511">
            <w:pPr>
              <w:rPr>
                <w:rFonts w:ascii="Tahoma" w:hAnsi="Tahoma" w:cs="Tahoma"/>
                <w:b/>
                <w:sz w:val="20"/>
                <w:lang w:val="en-US"/>
              </w:rPr>
            </w:pPr>
          </w:p>
          <w:p w:rsidR="003E7511" w:rsidRPr="003E7511" w:rsidRDefault="003E7511" w:rsidP="003E7511">
            <w:pPr>
              <w:rPr>
                <w:rFonts w:ascii="Tahoma" w:hAnsi="Tahoma" w:cs="Tahoma"/>
                <w:b/>
                <w:sz w:val="20"/>
                <w:lang w:val="en-US"/>
              </w:rPr>
            </w:pPr>
          </w:p>
        </w:tc>
      </w:tr>
      <w:tr w:rsidR="003E7511" w:rsidRPr="00EE6654" w:rsidTr="00013BE5">
        <w:tc>
          <w:tcPr>
            <w:tcW w:w="9288" w:type="dxa"/>
            <w:tcBorders>
              <w:left w:val="single" w:sz="12" w:space="0" w:color="auto"/>
              <w:right w:val="single" w:sz="12" w:space="0" w:color="auto"/>
            </w:tcBorders>
          </w:tcPr>
          <w:p w:rsidR="003E7511" w:rsidRPr="003E7511" w:rsidRDefault="003E7511" w:rsidP="00AB6E39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  <w:lang w:val="en-US"/>
              </w:rPr>
            </w:pPr>
            <w:r w:rsidRPr="003E7511">
              <w:rPr>
                <w:rFonts w:ascii="Tahoma" w:hAnsi="Tahoma" w:cs="Tahoma"/>
                <w:b/>
                <w:sz w:val="20"/>
                <w:lang w:val="en-US"/>
              </w:rPr>
              <w:t>Bibliography</w:t>
            </w:r>
            <w:r>
              <w:rPr>
                <w:rFonts w:ascii="Tahoma" w:hAnsi="Tahoma" w:cs="Tahoma"/>
                <w:b/>
                <w:sz w:val="20"/>
                <w:lang w:val="en-US"/>
              </w:rPr>
              <w:br/>
            </w:r>
            <w:r>
              <w:rPr>
                <w:rFonts w:ascii="Tahoma" w:hAnsi="Tahoma" w:cs="Tahoma"/>
                <w:sz w:val="20"/>
                <w:lang w:val="en-US"/>
              </w:rPr>
              <w:t>References meet requirements –</w:t>
            </w:r>
            <w:r w:rsidR="00A01655">
              <w:rPr>
                <w:rFonts w:ascii="Tahoma" w:hAnsi="Tahoma" w:cs="Tahoma"/>
                <w:sz w:val="20"/>
                <w:lang w:val="en-US"/>
              </w:rPr>
              <w:t xml:space="preserve"> </w:t>
            </w:r>
            <w:r w:rsidR="00AB6E39">
              <w:rPr>
                <w:rFonts w:ascii="Tahoma" w:hAnsi="Tahoma" w:cs="Tahoma"/>
                <w:sz w:val="20"/>
                <w:lang w:val="en-US"/>
              </w:rPr>
              <w:t>Correspondence</w:t>
            </w:r>
            <w:r>
              <w:rPr>
                <w:rFonts w:ascii="Tahoma" w:hAnsi="Tahoma" w:cs="Tahoma"/>
                <w:sz w:val="20"/>
                <w:lang w:val="en-US"/>
              </w:rPr>
              <w:t xml:space="preserve"> references in text and bibliography</w:t>
            </w:r>
          </w:p>
        </w:tc>
      </w:tr>
      <w:tr w:rsidR="003E7511" w:rsidTr="00013BE5">
        <w:tc>
          <w:tcPr>
            <w:tcW w:w="92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E7511" w:rsidRDefault="003E7511" w:rsidP="003E7511">
            <w:pPr>
              <w:rPr>
                <w:rFonts w:ascii="Tahoma" w:hAnsi="Tahoma" w:cs="Tahoma"/>
                <w:b/>
                <w:sz w:val="20"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lang w:val="en-US"/>
              </w:rPr>
              <w:t>Comments:</w:t>
            </w:r>
          </w:p>
          <w:p w:rsidR="003E7511" w:rsidRDefault="003E7511" w:rsidP="003E7511">
            <w:pPr>
              <w:rPr>
                <w:rFonts w:ascii="Tahoma" w:hAnsi="Tahoma" w:cs="Tahoma"/>
                <w:b/>
                <w:sz w:val="20"/>
                <w:lang w:val="en-US"/>
              </w:rPr>
            </w:pPr>
          </w:p>
          <w:p w:rsidR="003E7511" w:rsidRDefault="003E7511" w:rsidP="003E7511">
            <w:pPr>
              <w:rPr>
                <w:rFonts w:ascii="Tahoma" w:hAnsi="Tahoma" w:cs="Tahoma"/>
                <w:b/>
                <w:sz w:val="20"/>
                <w:lang w:val="en-US"/>
              </w:rPr>
            </w:pPr>
          </w:p>
          <w:p w:rsidR="007D6816" w:rsidRDefault="007D6816" w:rsidP="003E7511">
            <w:pPr>
              <w:rPr>
                <w:rFonts w:ascii="Tahoma" w:hAnsi="Tahoma" w:cs="Tahoma"/>
                <w:b/>
                <w:sz w:val="20"/>
                <w:lang w:val="en-US"/>
              </w:rPr>
            </w:pPr>
          </w:p>
          <w:p w:rsidR="003E7511" w:rsidRPr="003E7511" w:rsidRDefault="003E7511" w:rsidP="003E7511">
            <w:pPr>
              <w:rPr>
                <w:rFonts w:ascii="Tahoma" w:hAnsi="Tahoma" w:cs="Tahoma"/>
                <w:b/>
                <w:sz w:val="20"/>
                <w:lang w:val="en-US"/>
              </w:rPr>
            </w:pPr>
          </w:p>
        </w:tc>
      </w:tr>
      <w:tr w:rsidR="0004478A" w:rsidRPr="00AB6E39" w:rsidTr="00087396">
        <w:tc>
          <w:tcPr>
            <w:tcW w:w="928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04478A" w:rsidRPr="0004478A" w:rsidRDefault="0004478A" w:rsidP="00087396">
            <w:pPr>
              <w:rPr>
                <w:rFonts w:ascii="Tahoma" w:hAnsi="Tahoma" w:cs="Tahoma"/>
                <w:b/>
                <w:sz w:val="20"/>
                <w:lang w:val="en-US"/>
              </w:rPr>
            </w:pPr>
            <w:r w:rsidRPr="0004478A">
              <w:rPr>
                <w:rFonts w:ascii="Tahoma" w:hAnsi="Tahoma" w:cs="Tahoma"/>
                <w:b/>
                <w:sz w:val="24"/>
                <w:lang w:val="en-US"/>
              </w:rPr>
              <w:lastRenderedPageBreak/>
              <w:t>Content</w:t>
            </w:r>
          </w:p>
        </w:tc>
      </w:tr>
      <w:tr w:rsidR="0004478A" w:rsidRPr="00EE6654" w:rsidTr="00087396">
        <w:tc>
          <w:tcPr>
            <w:tcW w:w="9288" w:type="dxa"/>
            <w:tcBorders>
              <w:left w:val="single" w:sz="12" w:space="0" w:color="auto"/>
              <w:right w:val="single" w:sz="12" w:space="0" w:color="auto"/>
            </w:tcBorders>
          </w:tcPr>
          <w:p w:rsidR="0004478A" w:rsidRDefault="00045433" w:rsidP="00087396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b/>
                <w:sz w:val="20"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lang w:val="en-US"/>
              </w:rPr>
              <w:t>Data analysis / research sufficiency</w:t>
            </w:r>
          </w:p>
          <w:p w:rsidR="0004478A" w:rsidRPr="003E7511" w:rsidRDefault="0004478A" w:rsidP="00045433">
            <w:pPr>
              <w:pStyle w:val="ListParagraph"/>
              <w:ind w:left="360"/>
              <w:rPr>
                <w:rFonts w:ascii="Tahoma" w:hAnsi="Tahoma" w:cs="Tahoma"/>
                <w:sz w:val="20"/>
                <w:lang w:val="en-US"/>
              </w:rPr>
            </w:pPr>
            <w:r>
              <w:rPr>
                <w:rFonts w:ascii="Tahoma" w:hAnsi="Tahoma" w:cs="Tahoma"/>
                <w:sz w:val="20"/>
                <w:lang w:val="en-US"/>
              </w:rPr>
              <w:t xml:space="preserve">Your opinion </w:t>
            </w:r>
            <w:r w:rsidR="00045433">
              <w:rPr>
                <w:rFonts w:ascii="Tahoma" w:hAnsi="Tahoma" w:cs="Tahoma"/>
                <w:sz w:val="20"/>
                <w:lang w:val="en-US"/>
              </w:rPr>
              <w:t>on the data analysis and research sufficiency</w:t>
            </w:r>
          </w:p>
        </w:tc>
      </w:tr>
      <w:tr w:rsidR="0004478A" w:rsidTr="0004478A">
        <w:tc>
          <w:tcPr>
            <w:tcW w:w="92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4478A" w:rsidRDefault="0004478A" w:rsidP="00087396">
            <w:pPr>
              <w:rPr>
                <w:rFonts w:ascii="Tahoma" w:hAnsi="Tahoma" w:cs="Tahoma"/>
                <w:b/>
                <w:sz w:val="20"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lang w:val="en-US"/>
              </w:rPr>
              <w:t>Comments:</w:t>
            </w:r>
          </w:p>
          <w:p w:rsidR="0004478A" w:rsidRDefault="0004478A" w:rsidP="00087396">
            <w:pPr>
              <w:rPr>
                <w:rFonts w:ascii="Tahoma" w:hAnsi="Tahoma" w:cs="Tahoma"/>
                <w:b/>
                <w:sz w:val="20"/>
                <w:lang w:val="en-US"/>
              </w:rPr>
            </w:pPr>
          </w:p>
          <w:p w:rsidR="0004478A" w:rsidRDefault="0004478A" w:rsidP="00087396">
            <w:pPr>
              <w:rPr>
                <w:rFonts w:ascii="Tahoma" w:hAnsi="Tahoma" w:cs="Tahoma"/>
                <w:b/>
                <w:sz w:val="20"/>
                <w:lang w:val="en-US"/>
              </w:rPr>
            </w:pPr>
          </w:p>
          <w:p w:rsidR="0004478A" w:rsidRDefault="0004478A" w:rsidP="00087396">
            <w:pPr>
              <w:rPr>
                <w:rFonts w:ascii="Tahoma" w:hAnsi="Tahoma" w:cs="Tahoma"/>
                <w:b/>
                <w:sz w:val="20"/>
                <w:lang w:val="en-US"/>
              </w:rPr>
            </w:pPr>
          </w:p>
          <w:p w:rsidR="0004478A" w:rsidRPr="003E7511" w:rsidRDefault="0004478A" w:rsidP="00087396">
            <w:pPr>
              <w:rPr>
                <w:rFonts w:ascii="Tahoma" w:hAnsi="Tahoma" w:cs="Tahoma"/>
                <w:b/>
                <w:sz w:val="20"/>
                <w:lang w:val="en-US"/>
              </w:rPr>
            </w:pPr>
          </w:p>
        </w:tc>
      </w:tr>
      <w:tr w:rsidR="0004478A" w:rsidRPr="00EE6654" w:rsidTr="0004478A">
        <w:tc>
          <w:tcPr>
            <w:tcW w:w="92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4478A" w:rsidRDefault="0004478A" w:rsidP="0004478A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b/>
                <w:sz w:val="20"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lang w:val="en-US"/>
              </w:rPr>
              <w:t>Argumentation</w:t>
            </w:r>
          </w:p>
          <w:p w:rsidR="0004478A" w:rsidRPr="003E7511" w:rsidRDefault="00045433" w:rsidP="00045433">
            <w:pPr>
              <w:ind w:left="360"/>
              <w:rPr>
                <w:rFonts w:ascii="Tahoma" w:hAnsi="Tahoma" w:cs="Tahoma"/>
                <w:b/>
                <w:sz w:val="24"/>
                <w:szCs w:val="28"/>
                <w:lang w:val="en-US"/>
              </w:rPr>
            </w:pPr>
            <w:r>
              <w:rPr>
                <w:rFonts w:ascii="Tahoma" w:hAnsi="Tahoma" w:cs="Tahoma"/>
                <w:sz w:val="20"/>
                <w:lang w:val="en-US"/>
              </w:rPr>
              <w:t>Your opinion on the academic value of the argumentation</w:t>
            </w:r>
            <w:r w:rsidR="0004478A">
              <w:rPr>
                <w:rFonts w:ascii="Tahoma" w:hAnsi="Tahoma" w:cs="Tahoma"/>
                <w:sz w:val="20"/>
                <w:lang w:val="en-US"/>
              </w:rPr>
              <w:t xml:space="preserve"> – Critical review of literature</w:t>
            </w:r>
            <w:r>
              <w:rPr>
                <w:rFonts w:ascii="Tahoma" w:hAnsi="Tahoma" w:cs="Tahoma"/>
                <w:sz w:val="20"/>
                <w:lang w:val="en-US"/>
              </w:rPr>
              <w:t xml:space="preserve"> </w:t>
            </w:r>
          </w:p>
        </w:tc>
      </w:tr>
      <w:tr w:rsidR="0004478A" w:rsidRPr="0004478A" w:rsidTr="0004478A">
        <w:tc>
          <w:tcPr>
            <w:tcW w:w="92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4478A" w:rsidRDefault="0004478A">
            <w:pPr>
              <w:rPr>
                <w:rFonts w:ascii="Tahoma" w:hAnsi="Tahoma" w:cs="Tahoma"/>
                <w:b/>
                <w:sz w:val="20"/>
                <w:szCs w:val="28"/>
                <w:lang w:val="en-US"/>
              </w:rPr>
            </w:pPr>
            <w:r w:rsidRPr="0004478A">
              <w:rPr>
                <w:rFonts w:ascii="Tahoma" w:hAnsi="Tahoma" w:cs="Tahoma"/>
                <w:b/>
                <w:sz w:val="20"/>
                <w:szCs w:val="28"/>
                <w:lang w:val="en-US"/>
              </w:rPr>
              <w:t>Comments:</w:t>
            </w:r>
          </w:p>
          <w:p w:rsidR="0004478A" w:rsidRDefault="0004478A">
            <w:pPr>
              <w:rPr>
                <w:rFonts w:ascii="Tahoma" w:hAnsi="Tahoma" w:cs="Tahoma"/>
                <w:b/>
                <w:sz w:val="20"/>
                <w:szCs w:val="28"/>
                <w:lang w:val="en-US"/>
              </w:rPr>
            </w:pPr>
          </w:p>
          <w:p w:rsidR="0004478A" w:rsidRDefault="0004478A">
            <w:pPr>
              <w:rPr>
                <w:rFonts w:ascii="Tahoma" w:hAnsi="Tahoma" w:cs="Tahoma"/>
                <w:b/>
                <w:sz w:val="20"/>
                <w:szCs w:val="28"/>
                <w:lang w:val="en-US"/>
              </w:rPr>
            </w:pPr>
          </w:p>
          <w:p w:rsidR="0004478A" w:rsidRDefault="0004478A">
            <w:pPr>
              <w:rPr>
                <w:rFonts w:ascii="Tahoma" w:hAnsi="Tahoma" w:cs="Tahoma"/>
                <w:b/>
                <w:sz w:val="20"/>
                <w:szCs w:val="28"/>
                <w:lang w:val="en-US"/>
              </w:rPr>
            </w:pPr>
          </w:p>
          <w:p w:rsidR="0004478A" w:rsidRPr="003E7511" w:rsidRDefault="0004478A">
            <w:pPr>
              <w:rPr>
                <w:rFonts w:ascii="Tahoma" w:hAnsi="Tahoma" w:cs="Tahoma"/>
                <w:b/>
                <w:sz w:val="24"/>
                <w:szCs w:val="28"/>
                <w:lang w:val="en-US"/>
              </w:rPr>
            </w:pPr>
          </w:p>
        </w:tc>
      </w:tr>
      <w:tr w:rsidR="003E7511" w:rsidTr="0004478A">
        <w:tc>
          <w:tcPr>
            <w:tcW w:w="928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3E7511" w:rsidRPr="003E7511" w:rsidRDefault="003E7511">
            <w:pPr>
              <w:rPr>
                <w:rFonts w:ascii="Tahoma" w:hAnsi="Tahoma" w:cs="Tahoma"/>
                <w:b/>
                <w:sz w:val="24"/>
                <w:szCs w:val="28"/>
                <w:lang w:val="en-US"/>
              </w:rPr>
            </w:pPr>
            <w:r w:rsidRPr="003E7511">
              <w:rPr>
                <w:rFonts w:ascii="Tahoma" w:hAnsi="Tahoma" w:cs="Tahoma"/>
                <w:b/>
                <w:sz w:val="24"/>
                <w:szCs w:val="28"/>
                <w:lang w:val="en-US"/>
              </w:rPr>
              <w:t>Structure</w:t>
            </w:r>
          </w:p>
        </w:tc>
      </w:tr>
      <w:tr w:rsidR="003E7511" w:rsidRPr="00EE6654" w:rsidTr="00013BE5">
        <w:tc>
          <w:tcPr>
            <w:tcW w:w="9288" w:type="dxa"/>
            <w:tcBorders>
              <w:left w:val="single" w:sz="12" w:space="0" w:color="auto"/>
              <w:right w:val="single" w:sz="12" w:space="0" w:color="auto"/>
            </w:tcBorders>
          </w:tcPr>
          <w:p w:rsidR="003E7511" w:rsidRPr="003E7511" w:rsidRDefault="003E7511" w:rsidP="003E7511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3E7511">
              <w:rPr>
                <w:rFonts w:ascii="Tahoma" w:hAnsi="Tahoma" w:cs="Tahoma"/>
                <w:b/>
                <w:sz w:val="20"/>
                <w:szCs w:val="20"/>
                <w:lang w:val="en-US"/>
              </w:rPr>
              <w:t>Paragraphs</w:t>
            </w:r>
          </w:p>
          <w:p w:rsidR="003E7511" w:rsidRPr="003E7511" w:rsidRDefault="003E7511" w:rsidP="0098340E">
            <w:pPr>
              <w:pStyle w:val="ListParagraph"/>
              <w:ind w:left="360"/>
              <w:rPr>
                <w:rFonts w:ascii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sz w:val="20"/>
                <w:szCs w:val="20"/>
                <w:lang w:val="en-US"/>
              </w:rPr>
              <w:t>Well-constructed –</w:t>
            </w:r>
            <w:r w:rsidR="0098340E">
              <w:rPr>
                <w:rFonts w:ascii="Tahoma" w:hAnsi="Tahoma" w:cs="Tahoma"/>
                <w:sz w:val="20"/>
                <w:szCs w:val="20"/>
                <w:lang w:val="en-US"/>
              </w:rPr>
              <w:t xml:space="preserve"> O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ne topic – Clear topic sentences – Clear paragraph structure</w:t>
            </w:r>
          </w:p>
        </w:tc>
      </w:tr>
      <w:tr w:rsidR="003E7511" w:rsidTr="0004478A">
        <w:tc>
          <w:tcPr>
            <w:tcW w:w="9288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E7511" w:rsidRDefault="003E7511" w:rsidP="003E7511">
            <w:pPr>
              <w:rPr>
                <w:rFonts w:ascii="Tahoma" w:hAnsi="Tahoma" w:cs="Tahoma"/>
                <w:b/>
                <w:sz w:val="20"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lang w:val="en-US"/>
              </w:rPr>
              <w:t>Comments:</w:t>
            </w:r>
          </w:p>
          <w:p w:rsidR="003E7511" w:rsidRDefault="003E7511" w:rsidP="003E7511">
            <w:pPr>
              <w:rPr>
                <w:rFonts w:ascii="Tahoma" w:hAnsi="Tahoma" w:cs="Tahoma"/>
                <w:b/>
                <w:sz w:val="20"/>
                <w:lang w:val="en-US"/>
              </w:rPr>
            </w:pPr>
          </w:p>
          <w:p w:rsidR="003E7511" w:rsidRDefault="003E7511" w:rsidP="003E7511">
            <w:pPr>
              <w:rPr>
                <w:rFonts w:ascii="Tahoma" w:hAnsi="Tahoma" w:cs="Tahoma"/>
                <w:b/>
                <w:sz w:val="20"/>
                <w:lang w:val="en-US"/>
              </w:rPr>
            </w:pPr>
          </w:p>
          <w:p w:rsidR="003E7511" w:rsidRDefault="003E7511" w:rsidP="003E7511">
            <w:pPr>
              <w:rPr>
                <w:rFonts w:ascii="Tahoma" w:hAnsi="Tahoma" w:cs="Tahoma"/>
                <w:b/>
                <w:sz w:val="20"/>
                <w:lang w:val="en-US"/>
              </w:rPr>
            </w:pPr>
          </w:p>
          <w:p w:rsidR="003E7511" w:rsidRPr="003E7511" w:rsidRDefault="003E7511" w:rsidP="003E7511">
            <w:pPr>
              <w:rPr>
                <w:rFonts w:ascii="Tahoma" w:hAnsi="Tahoma" w:cs="Tahoma"/>
                <w:b/>
                <w:sz w:val="20"/>
                <w:lang w:val="en-US"/>
              </w:rPr>
            </w:pPr>
          </w:p>
        </w:tc>
      </w:tr>
      <w:tr w:rsidR="003E7511" w:rsidTr="00013BE5">
        <w:tc>
          <w:tcPr>
            <w:tcW w:w="928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3E7511" w:rsidRDefault="003E7511" w:rsidP="003E7511">
            <w:pPr>
              <w:rPr>
                <w:rFonts w:ascii="Tahoma" w:hAnsi="Tahoma" w:cs="Tahoma"/>
                <w:b/>
                <w:sz w:val="20"/>
                <w:lang w:val="en-US"/>
              </w:rPr>
            </w:pPr>
            <w:r w:rsidRPr="003E7511">
              <w:rPr>
                <w:rFonts w:ascii="Tahoma" w:hAnsi="Tahoma" w:cs="Tahoma"/>
                <w:b/>
                <w:sz w:val="24"/>
                <w:lang w:val="en-US"/>
              </w:rPr>
              <w:t>Style</w:t>
            </w:r>
          </w:p>
        </w:tc>
      </w:tr>
      <w:tr w:rsidR="003E7511" w:rsidTr="00013BE5">
        <w:tc>
          <w:tcPr>
            <w:tcW w:w="9288" w:type="dxa"/>
            <w:tcBorders>
              <w:left w:val="single" w:sz="12" w:space="0" w:color="auto"/>
              <w:right w:val="single" w:sz="12" w:space="0" w:color="auto"/>
            </w:tcBorders>
          </w:tcPr>
          <w:p w:rsidR="003E7511" w:rsidRDefault="00013BE5" w:rsidP="00013BE5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b/>
                <w:sz w:val="20"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lang w:val="en-US"/>
              </w:rPr>
              <w:t>Style and language use</w:t>
            </w:r>
          </w:p>
          <w:p w:rsidR="00013BE5" w:rsidRPr="00013BE5" w:rsidRDefault="00013BE5" w:rsidP="00013BE5">
            <w:pPr>
              <w:pStyle w:val="ListParagraph"/>
              <w:ind w:left="360"/>
              <w:rPr>
                <w:rFonts w:ascii="Tahoma" w:hAnsi="Tahoma" w:cs="Tahoma"/>
                <w:sz w:val="20"/>
                <w:lang w:val="en-US"/>
              </w:rPr>
            </w:pPr>
            <w:r>
              <w:rPr>
                <w:rFonts w:ascii="Tahoma" w:hAnsi="Tahoma" w:cs="Tahoma"/>
                <w:sz w:val="20"/>
                <w:lang w:val="en-US"/>
              </w:rPr>
              <w:t>Correctness – Objectiveness – Clarity – Attractiveness</w:t>
            </w:r>
          </w:p>
        </w:tc>
      </w:tr>
      <w:tr w:rsidR="00013BE5" w:rsidTr="00013BE5">
        <w:tc>
          <w:tcPr>
            <w:tcW w:w="92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3BE5" w:rsidRDefault="00013BE5" w:rsidP="0098340E">
            <w:pPr>
              <w:rPr>
                <w:rFonts w:ascii="Tahoma" w:hAnsi="Tahoma" w:cs="Tahoma"/>
                <w:b/>
                <w:sz w:val="20"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lang w:val="en-US"/>
              </w:rPr>
              <w:t>Comments:</w:t>
            </w:r>
          </w:p>
          <w:p w:rsidR="00013BE5" w:rsidRDefault="00013BE5" w:rsidP="0098340E">
            <w:pPr>
              <w:rPr>
                <w:rFonts w:ascii="Tahoma" w:hAnsi="Tahoma" w:cs="Tahoma"/>
                <w:b/>
                <w:sz w:val="20"/>
                <w:lang w:val="en-US"/>
              </w:rPr>
            </w:pPr>
          </w:p>
          <w:p w:rsidR="00013BE5" w:rsidRDefault="00013BE5" w:rsidP="0098340E">
            <w:pPr>
              <w:rPr>
                <w:rFonts w:ascii="Tahoma" w:hAnsi="Tahoma" w:cs="Tahoma"/>
                <w:b/>
                <w:sz w:val="20"/>
                <w:lang w:val="en-US"/>
              </w:rPr>
            </w:pPr>
          </w:p>
          <w:p w:rsidR="00013BE5" w:rsidRDefault="00013BE5" w:rsidP="0098340E">
            <w:pPr>
              <w:rPr>
                <w:rFonts w:ascii="Tahoma" w:hAnsi="Tahoma" w:cs="Tahoma"/>
                <w:b/>
                <w:sz w:val="20"/>
                <w:lang w:val="en-US"/>
              </w:rPr>
            </w:pPr>
          </w:p>
          <w:p w:rsidR="00013BE5" w:rsidRPr="003E7511" w:rsidRDefault="00013BE5" w:rsidP="0098340E">
            <w:pPr>
              <w:rPr>
                <w:rFonts w:ascii="Tahoma" w:hAnsi="Tahoma" w:cs="Tahoma"/>
                <w:b/>
                <w:sz w:val="20"/>
                <w:lang w:val="en-US"/>
              </w:rPr>
            </w:pPr>
          </w:p>
        </w:tc>
      </w:tr>
      <w:tr w:rsidR="00013BE5" w:rsidTr="00013BE5">
        <w:tc>
          <w:tcPr>
            <w:tcW w:w="928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013BE5" w:rsidRPr="00013BE5" w:rsidRDefault="00013BE5" w:rsidP="0098340E">
            <w:pPr>
              <w:rPr>
                <w:rFonts w:ascii="Tahoma" w:hAnsi="Tahoma" w:cs="Tahoma"/>
                <w:b/>
                <w:sz w:val="24"/>
                <w:lang w:val="en-US"/>
              </w:rPr>
            </w:pPr>
            <w:r w:rsidRPr="00013BE5">
              <w:rPr>
                <w:rFonts w:ascii="Tahoma" w:hAnsi="Tahoma" w:cs="Tahoma"/>
                <w:b/>
                <w:sz w:val="24"/>
                <w:lang w:val="en-US"/>
              </w:rPr>
              <w:t>Illustrations and layout</w:t>
            </w:r>
          </w:p>
        </w:tc>
      </w:tr>
      <w:tr w:rsidR="00013BE5" w:rsidRPr="00EE6654" w:rsidTr="00013BE5">
        <w:tc>
          <w:tcPr>
            <w:tcW w:w="9288" w:type="dxa"/>
            <w:tcBorders>
              <w:left w:val="single" w:sz="12" w:space="0" w:color="auto"/>
              <w:right w:val="single" w:sz="12" w:space="0" w:color="auto"/>
            </w:tcBorders>
          </w:tcPr>
          <w:p w:rsidR="00013BE5" w:rsidRDefault="00013BE5" w:rsidP="00013BE5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b/>
                <w:sz w:val="20"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lang w:val="en-US"/>
              </w:rPr>
              <w:t>Tables and figures</w:t>
            </w:r>
          </w:p>
          <w:p w:rsidR="00013BE5" w:rsidRPr="00013BE5" w:rsidRDefault="00AB6E39" w:rsidP="00AB6E39">
            <w:pPr>
              <w:pStyle w:val="ListParagraph"/>
              <w:ind w:left="360"/>
              <w:rPr>
                <w:rFonts w:ascii="Tahoma" w:hAnsi="Tahoma" w:cs="Tahoma"/>
                <w:sz w:val="20"/>
                <w:lang w:val="en-US"/>
              </w:rPr>
            </w:pPr>
            <w:r>
              <w:rPr>
                <w:rFonts w:ascii="Tahoma" w:hAnsi="Tahoma" w:cs="Tahoma"/>
                <w:sz w:val="20"/>
                <w:lang w:val="en-US"/>
              </w:rPr>
              <w:t xml:space="preserve">Functionality - </w:t>
            </w:r>
            <w:r w:rsidR="0098340E">
              <w:rPr>
                <w:rFonts w:ascii="Tahoma" w:hAnsi="Tahoma" w:cs="Tahoma"/>
                <w:sz w:val="20"/>
                <w:lang w:val="en-US"/>
              </w:rPr>
              <w:t>Number and</w:t>
            </w:r>
            <w:r w:rsidR="00013BE5">
              <w:rPr>
                <w:rFonts w:ascii="Tahoma" w:hAnsi="Tahoma" w:cs="Tahoma"/>
                <w:sz w:val="20"/>
                <w:lang w:val="en-US"/>
              </w:rPr>
              <w:t xml:space="preserve"> caption – Reference in text – Reference to source – Legend/explanation</w:t>
            </w:r>
          </w:p>
        </w:tc>
      </w:tr>
      <w:tr w:rsidR="00013BE5" w:rsidTr="00013BE5">
        <w:tc>
          <w:tcPr>
            <w:tcW w:w="9288" w:type="dxa"/>
            <w:tcBorders>
              <w:left w:val="single" w:sz="12" w:space="0" w:color="auto"/>
              <w:right w:val="single" w:sz="12" w:space="0" w:color="auto"/>
            </w:tcBorders>
          </w:tcPr>
          <w:p w:rsidR="00013BE5" w:rsidRDefault="00013BE5" w:rsidP="0098340E">
            <w:pPr>
              <w:rPr>
                <w:rFonts w:ascii="Tahoma" w:hAnsi="Tahoma" w:cs="Tahoma"/>
                <w:b/>
                <w:sz w:val="20"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lang w:val="en-US"/>
              </w:rPr>
              <w:t>Comments:</w:t>
            </w:r>
          </w:p>
          <w:p w:rsidR="00013BE5" w:rsidRDefault="00013BE5" w:rsidP="0098340E">
            <w:pPr>
              <w:rPr>
                <w:rFonts w:ascii="Tahoma" w:hAnsi="Tahoma" w:cs="Tahoma"/>
                <w:b/>
                <w:sz w:val="20"/>
                <w:lang w:val="en-US"/>
              </w:rPr>
            </w:pPr>
          </w:p>
          <w:p w:rsidR="00013BE5" w:rsidRDefault="00013BE5" w:rsidP="0098340E">
            <w:pPr>
              <w:rPr>
                <w:rFonts w:ascii="Tahoma" w:hAnsi="Tahoma" w:cs="Tahoma"/>
                <w:b/>
                <w:sz w:val="20"/>
                <w:lang w:val="en-US"/>
              </w:rPr>
            </w:pPr>
          </w:p>
          <w:p w:rsidR="00013BE5" w:rsidRDefault="00013BE5" w:rsidP="0098340E">
            <w:pPr>
              <w:rPr>
                <w:rFonts w:ascii="Tahoma" w:hAnsi="Tahoma" w:cs="Tahoma"/>
                <w:b/>
                <w:sz w:val="20"/>
                <w:lang w:val="en-US"/>
              </w:rPr>
            </w:pPr>
          </w:p>
          <w:p w:rsidR="00013BE5" w:rsidRPr="003E7511" w:rsidRDefault="00013BE5" w:rsidP="0098340E">
            <w:pPr>
              <w:rPr>
                <w:rFonts w:ascii="Tahoma" w:hAnsi="Tahoma" w:cs="Tahoma"/>
                <w:b/>
                <w:sz w:val="20"/>
                <w:lang w:val="en-US"/>
              </w:rPr>
            </w:pPr>
          </w:p>
        </w:tc>
      </w:tr>
      <w:tr w:rsidR="00013BE5" w:rsidRPr="00EE6654" w:rsidTr="00013BE5">
        <w:tc>
          <w:tcPr>
            <w:tcW w:w="9288" w:type="dxa"/>
            <w:tcBorders>
              <w:left w:val="single" w:sz="12" w:space="0" w:color="auto"/>
              <w:right w:val="single" w:sz="12" w:space="0" w:color="auto"/>
            </w:tcBorders>
          </w:tcPr>
          <w:p w:rsidR="00013BE5" w:rsidRPr="00013BE5" w:rsidRDefault="00013BE5" w:rsidP="00013BE5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0"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lang w:val="en-US"/>
              </w:rPr>
              <w:t>Format</w:t>
            </w:r>
          </w:p>
          <w:p w:rsidR="00013BE5" w:rsidRPr="00013BE5" w:rsidRDefault="00013BE5" w:rsidP="00BC4E26">
            <w:pPr>
              <w:pStyle w:val="ListParagraph"/>
              <w:ind w:left="360"/>
              <w:rPr>
                <w:rFonts w:ascii="Tahoma" w:hAnsi="Tahoma" w:cs="Tahoma"/>
                <w:sz w:val="20"/>
                <w:lang w:val="en-US"/>
              </w:rPr>
            </w:pPr>
            <w:r>
              <w:rPr>
                <w:rFonts w:ascii="Tahoma" w:hAnsi="Tahoma" w:cs="Tahoma"/>
                <w:sz w:val="20"/>
                <w:lang w:val="en-US"/>
              </w:rPr>
              <w:t>Font – Headings – Page lay-out</w:t>
            </w:r>
            <w:r w:rsidR="00BC4E26">
              <w:rPr>
                <w:rFonts w:ascii="Tahoma" w:hAnsi="Tahoma" w:cs="Tahoma"/>
                <w:sz w:val="20"/>
                <w:lang w:val="en-US"/>
              </w:rPr>
              <w:t xml:space="preserve"> – Adherence to template</w:t>
            </w:r>
          </w:p>
        </w:tc>
      </w:tr>
      <w:tr w:rsidR="00013BE5" w:rsidTr="00013BE5">
        <w:tc>
          <w:tcPr>
            <w:tcW w:w="928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3BE5" w:rsidRDefault="00013BE5" w:rsidP="0098340E">
            <w:pPr>
              <w:rPr>
                <w:rFonts w:ascii="Tahoma" w:hAnsi="Tahoma" w:cs="Tahoma"/>
                <w:b/>
                <w:sz w:val="20"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lang w:val="en-US"/>
              </w:rPr>
              <w:t>Comments:</w:t>
            </w:r>
          </w:p>
          <w:p w:rsidR="00013BE5" w:rsidRDefault="00013BE5" w:rsidP="0098340E">
            <w:pPr>
              <w:rPr>
                <w:rFonts w:ascii="Tahoma" w:hAnsi="Tahoma" w:cs="Tahoma"/>
                <w:b/>
                <w:sz w:val="20"/>
                <w:lang w:val="en-US"/>
              </w:rPr>
            </w:pPr>
          </w:p>
          <w:p w:rsidR="00013BE5" w:rsidRDefault="00013BE5" w:rsidP="0098340E">
            <w:pPr>
              <w:rPr>
                <w:rFonts w:ascii="Tahoma" w:hAnsi="Tahoma" w:cs="Tahoma"/>
                <w:b/>
                <w:sz w:val="20"/>
                <w:lang w:val="en-US"/>
              </w:rPr>
            </w:pPr>
          </w:p>
          <w:p w:rsidR="00013BE5" w:rsidRDefault="00013BE5" w:rsidP="0098340E">
            <w:pPr>
              <w:rPr>
                <w:rFonts w:ascii="Tahoma" w:hAnsi="Tahoma" w:cs="Tahoma"/>
                <w:b/>
                <w:sz w:val="20"/>
                <w:lang w:val="en-US"/>
              </w:rPr>
            </w:pPr>
          </w:p>
          <w:p w:rsidR="00013BE5" w:rsidRPr="003E7511" w:rsidRDefault="00013BE5" w:rsidP="0098340E">
            <w:pPr>
              <w:rPr>
                <w:rFonts w:ascii="Tahoma" w:hAnsi="Tahoma" w:cs="Tahoma"/>
                <w:b/>
                <w:sz w:val="20"/>
                <w:lang w:val="en-US"/>
              </w:rPr>
            </w:pPr>
          </w:p>
        </w:tc>
      </w:tr>
    </w:tbl>
    <w:p w:rsidR="00B379F6" w:rsidRDefault="00B379F6">
      <w:pPr>
        <w:rPr>
          <w:rFonts w:ascii="Tahoma" w:hAnsi="Tahoma" w:cs="Tahoma"/>
          <w:b/>
          <w:sz w:val="28"/>
          <w:szCs w:val="28"/>
          <w:lang w:val="en-US"/>
        </w:rPr>
      </w:pPr>
    </w:p>
    <w:p w:rsidR="00B379F6" w:rsidRDefault="00B379F6">
      <w:pPr>
        <w:rPr>
          <w:rFonts w:ascii="Tahoma" w:hAnsi="Tahoma" w:cs="Tahoma"/>
          <w:b/>
          <w:sz w:val="28"/>
          <w:szCs w:val="28"/>
          <w:lang w:val="en-US"/>
        </w:rPr>
      </w:pPr>
    </w:p>
    <w:p w:rsidR="00A8695D" w:rsidRPr="00A8695D" w:rsidRDefault="00A8695D" w:rsidP="00A8695D">
      <w:pPr>
        <w:pStyle w:val="ListParagraph"/>
        <w:ind w:left="360"/>
        <w:rPr>
          <w:rFonts w:ascii="Tahoma" w:hAnsi="Tahoma" w:cs="Tahoma"/>
          <w:b/>
          <w:lang w:val="en-US"/>
        </w:rPr>
      </w:pPr>
    </w:p>
    <w:sectPr w:rsidR="00A8695D" w:rsidRPr="00A8695D" w:rsidSect="00AB6E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413" w:rsidRDefault="00767413" w:rsidP="00767413">
      <w:pPr>
        <w:spacing w:after="0" w:line="240" w:lineRule="auto"/>
      </w:pPr>
      <w:r>
        <w:separator/>
      </w:r>
    </w:p>
  </w:endnote>
  <w:endnote w:type="continuationSeparator" w:id="0">
    <w:p w:rsidR="00767413" w:rsidRDefault="00767413" w:rsidP="00767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654" w:rsidRDefault="00EE66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7413" w:rsidRPr="00EE6654" w:rsidRDefault="00767413" w:rsidP="00767413">
    <w:pPr>
      <w:pStyle w:val="Footer"/>
      <w:jc w:val="right"/>
      <w:rPr>
        <w:rFonts w:cs="Times New Roman"/>
        <w:sz w:val="18"/>
        <w:szCs w:val="18"/>
        <w:lang w:val="en-US"/>
      </w:rPr>
    </w:pPr>
    <w:bookmarkStart w:id="0" w:name="_GoBack"/>
    <w:r w:rsidRPr="00EE6654">
      <w:rPr>
        <w:rFonts w:cs="Times New Roman"/>
        <w:sz w:val="18"/>
        <w:szCs w:val="18"/>
        <w:lang w:val="en-US"/>
      </w:rPr>
      <w:t>© 201</w:t>
    </w:r>
    <w:r w:rsidR="0040133A" w:rsidRPr="00EE6654">
      <w:rPr>
        <w:rFonts w:cs="Times New Roman"/>
        <w:sz w:val="18"/>
        <w:szCs w:val="18"/>
        <w:lang w:val="en-US"/>
      </w:rPr>
      <w:t>6</w:t>
    </w:r>
    <w:r w:rsidRPr="00EE6654">
      <w:rPr>
        <w:rFonts w:cs="Times New Roman"/>
        <w:sz w:val="18"/>
        <w:szCs w:val="18"/>
        <w:lang w:val="en-US"/>
      </w:rPr>
      <w:t xml:space="preserve">, </w:t>
    </w:r>
    <w:r w:rsidR="00AB6E39" w:rsidRPr="00EE6654">
      <w:rPr>
        <w:rFonts w:cs="Times New Roman"/>
        <w:sz w:val="18"/>
        <w:szCs w:val="18"/>
        <w:lang w:val="en-US"/>
      </w:rPr>
      <w:t>Centre for Languages and Academic Skills</w:t>
    </w:r>
    <w:r w:rsidRPr="00EE6654">
      <w:rPr>
        <w:rFonts w:cs="Times New Roman"/>
        <w:sz w:val="18"/>
        <w:szCs w:val="18"/>
        <w:lang w:val="en-US"/>
      </w:rPr>
      <w:t xml:space="preserve"> – TU Delft</w:t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654" w:rsidRDefault="00EE66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413" w:rsidRDefault="00767413" w:rsidP="00767413">
      <w:pPr>
        <w:spacing w:after="0" w:line="240" w:lineRule="auto"/>
      </w:pPr>
      <w:r>
        <w:separator/>
      </w:r>
    </w:p>
  </w:footnote>
  <w:footnote w:type="continuationSeparator" w:id="0">
    <w:p w:rsidR="00767413" w:rsidRDefault="00767413" w:rsidP="00767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654" w:rsidRDefault="00EE66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654" w:rsidRDefault="00EE665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654" w:rsidRDefault="00EE66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01CF7"/>
    <w:multiLevelType w:val="hybridMultilevel"/>
    <w:tmpl w:val="25DCB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77F26"/>
    <w:multiLevelType w:val="hybridMultilevel"/>
    <w:tmpl w:val="1656563E"/>
    <w:lvl w:ilvl="0" w:tplc="F8B832D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79A1C5B"/>
    <w:multiLevelType w:val="hybridMultilevel"/>
    <w:tmpl w:val="19BC95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95D"/>
    <w:rsid w:val="00013BE5"/>
    <w:rsid w:val="0004478A"/>
    <w:rsid w:val="00045433"/>
    <w:rsid w:val="00247040"/>
    <w:rsid w:val="00380B4B"/>
    <w:rsid w:val="003E7511"/>
    <w:rsid w:val="0040133A"/>
    <w:rsid w:val="00767413"/>
    <w:rsid w:val="007D6816"/>
    <w:rsid w:val="0098340E"/>
    <w:rsid w:val="00A01655"/>
    <w:rsid w:val="00A034CD"/>
    <w:rsid w:val="00A8695D"/>
    <w:rsid w:val="00AB6E39"/>
    <w:rsid w:val="00B379F6"/>
    <w:rsid w:val="00BC4E26"/>
    <w:rsid w:val="00CA580D"/>
    <w:rsid w:val="00EE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95D"/>
    <w:pPr>
      <w:ind w:left="720"/>
      <w:contextualSpacing/>
    </w:pPr>
  </w:style>
  <w:style w:type="table" w:styleId="TableGrid">
    <w:name w:val="Table Grid"/>
    <w:basedOn w:val="TableNormal"/>
    <w:uiPriority w:val="59"/>
    <w:rsid w:val="00A86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7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413"/>
  </w:style>
  <w:style w:type="paragraph" w:styleId="Footer">
    <w:name w:val="footer"/>
    <w:basedOn w:val="Normal"/>
    <w:link w:val="FooterChar"/>
    <w:uiPriority w:val="99"/>
    <w:unhideWhenUsed/>
    <w:rsid w:val="00767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413"/>
  </w:style>
  <w:style w:type="paragraph" w:styleId="BalloonText">
    <w:name w:val="Balloon Text"/>
    <w:basedOn w:val="Normal"/>
    <w:link w:val="BalloonTextChar"/>
    <w:uiPriority w:val="99"/>
    <w:semiHidden/>
    <w:unhideWhenUsed/>
    <w:rsid w:val="00247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04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B6E3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95D"/>
    <w:pPr>
      <w:ind w:left="720"/>
      <w:contextualSpacing/>
    </w:pPr>
  </w:style>
  <w:style w:type="table" w:styleId="TableGrid">
    <w:name w:val="Table Grid"/>
    <w:basedOn w:val="TableNormal"/>
    <w:uiPriority w:val="59"/>
    <w:rsid w:val="00A86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7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413"/>
  </w:style>
  <w:style w:type="paragraph" w:styleId="Footer">
    <w:name w:val="footer"/>
    <w:basedOn w:val="Normal"/>
    <w:link w:val="FooterChar"/>
    <w:uiPriority w:val="99"/>
    <w:unhideWhenUsed/>
    <w:rsid w:val="007674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413"/>
  </w:style>
  <w:style w:type="paragraph" w:styleId="BalloonText">
    <w:name w:val="Balloon Text"/>
    <w:basedOn w:val="Normal"/>
    <w:link w:val="BalloonTextChar"/>
    <w:uiPriority w:val="99"/>
    <w:semiHidden/>
    <w:unhideWhenUsed/>
    <w:rsid w:val="00247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04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B6E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Martijn Wackers - TBM</dc:creator>
  <cp:lastModifiedBy>Martijn Wackers - TBM</cp:lastModifiedBy>
  <cp:revision>2</cp:revision>
  <cp:lastPrinted>2010-11-02T15:04:00Z</cp:lastPrinted>
  <dcterms:created xsi:type="dcterms:W3CDTF">2018-04-25T07:27:00Z</dcterms:created>
  <dcterms:modified xsi:type="dcterms:W3CDTF">2018-04-25T07:27:00Z</dcterms:modified>
</cp:coreProperties>
</file>