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D37" w:rsidRDefault="009A0487">
      <w:pPr>
        <w:pStyle w:val="Title"/>
      </w:pPr>
      <w:r>
        <w:t>Sex and Financial Risk Aversion</w:t>
      </w:r>
    </w:p>
    <w:p w:rsidR="00575D37" w:rsidRDefault="009A0487">
      <w:pPr>
        <w:pStyle w:val="Author"/>
      </w:pPr>
      <w:r>
        <w:t>Victoria G. Walter</w:t>
      </w:r>
    </w:p>
    <w:sdt>
      <w:sdtPr>
        <w:rPr>
          <w:rFonts w:asciiTheme="minorHAnsi" w:eastAsiaTheme="minorHAnsi" w:hAnsiTheme="minorHAnsi" w:cstheme="minorBidi"/>
          <w:color w:val="auto"/>
          <w:sz w:val="24"/>
          <w:szCs w:val="24"/>
        </w:rPr>
        <w:id w:val="-897746008"/>
        <w:docPartObj>
          <w:docPartGallery w:val="Table of Contents"/>
          <w:docPartUnique/>
        </w:docPartObj>
      </w:sdtPr>
      <w:sdtEndPr/>
      <w:sdtContent>
        <w:p w:rsidR="00575D37" w:rsidRDefault="009A0487">
          <w:pPr>
            <w:pStyle w:val="TOCHeading"/>
          </w:pPr>
          <w:r>
            <w:t>Table of Contents</w:t>
          </w:r>
        </w:p>
        <w:p w:rsidR="00BE11C5" w:rsidRDefault="009A0487">
          <w:pPr>
            <w:pStyle w:val="TOC1"/>
            <w:tabs>
              <w:tab w:val="right" w:leader="dot" w:pos="9350"/>
            </w:tabs>
            <w:rPr>
              <w:noProof/>
            </w:rPr>
          </w:pPr>
          <w:r>
            <w:fldChar w:fldCharType="begin"/>
          </w:r>
          <w:r>
            <w:instrText>TOC \o "1-3" \h \z \u</w:instrText>
          </w:r>
          <w:r w:rsidR="00BE11C5">
            <w:fldChar w:fldCharType="separate"/>
          </w:r>
          <w:hyperlink w:anchor="_Toc51789782" w:history="1">
            <w:r w:rsidR="00BE11C5" w:rsidRPr="003C0B39">
              <w:rPr>
                <w:rStyle w:val="Hyperlink"/>
                <w:noProof/>
              </w:rPr>
              <w:t>Introduction</w:t>
            </w:r>
            <w:r w:rsidR="00BE11C5">
              <w:rPr>
                <w:noProof/>
                <w:webHidden/>
              </w:rPr>
              <w:tab/>
            </w:r>
            <w:r w:rsidR="00BE11C5">
              <w:rPr>
                <w:noProof/>
                <w:webHidden/>
              </w:rPr>
              <w:fldChar w:fldCharType="begin"/>
            </w:r>
            <w:r w:rsidR="00BE11C5">
              <w:rPr>
                <w:noProof/>
                <w:webHidden/>
              </w:rPr>
              <w:instrText xml:space="preserve"> PAGEREF _Toc51789782 \h </w:instrText>
            </w:r>
            <w:r w:rsidR="00BE11C5">
              <w:rPr>
                <w:noProof/>
                <w:webHidden/>
              </w:rPr>
            </w:r>
            <w:r w:rsidR="00BE11C5">
              <w:rPr>
                <w:noProof/>
                <w:webHidden/>
              </w:rPr>
              <w:fldChar w:fldCharType="separate"/>
            </w:r>
            <w:r w:rsidR="00BE11C5">
              <w:rPr>
                <w:noProof/>
                <w:webHidden/>
              </w:rPr>
              <w:t>1</w:t>
            </w:r>
            <w:r w:rsidR="00BE11C5">
              <w:rPr>
                <w:noProof/>
                <w:webHidden/>
              </w:rPr>
              <w:fldChar w:fldCharType="end"/>
            </w:r>
          </w:hyperlink>
        </w:p>
        <w:p w:rsidR="00BE11C5" w:rsidRDefault="00BE11C5">
          <w:pPr>
            <w:pStyle w:val="TOC1"/>
            <w:tabs>
              <w:tab w:val="right" w:leader="dot" w:pos="9350"/>
            </w:tabs>
            <w:rPr>
              <w:noProof/>
            </w:rPr>
          </w:pPr>
          <w:hyperlink w:anchor="_Toc51789783" w:history="1">
            <w:r w:rsidRPr="003C0B39">
              <w:rPr>
                <w:rStyle w:val="Hyperlink"/>
                <w:noProof/>
              </w:rPr>
              <w:t>Methodology</w:t>
            </w:r>
            <w:r>
              <w:rPr>
                <w:noProof/>
                <w:webHidden/>
              </w:rPr>
              <w:tab/>
            </w:r>
            <w:r>
              <w:rPr>
                <w:noProof/>
                <w:webHidden/>
              </w:rPr>
              <w:fldChar w:fldCharType="begin"/>
            </w:r>
            <w:r>
              <w:rPr>
                <w:noProof/>
                <w:webHidden/>
              </w:rPr>
              <w:instrText xml:space="preserve"> PAGEREF _Toc51789783 \h </w:instrText>
            </w:r>
            <w:r>
              <w:rPr>
                <w:noProof/>
                <w:webHidden/>
              </w:rPr>
            </w:r>
            <w:r>
              <w:rPr>
                <w:noProof/>
                <w:webHidden/>
              </w:rPr>
              <w:fldChar w:fldCharType="separate"/>
            </w:r>
            <w:r>
              <w:rPr>
                <w:noProof/>
                <w:webHidden/>
              </w:rPr>
              <w:t>2</w:t>
            </w:r>
            <w:r>
              <w:rPr>
                <w:noProof/>
                <w:webHidden/>
              </w:rPr>
              <w:fldChar w:fldCharType="end"/>
            </w:r>
          </w:hyperlink>
        </w:p>
        <w:p w:rsidR="00BE11C5" w:rsidRDefault="00BE11C5">
          <w:pPr>
            <w:pStyle w:val="TOC2"/>
            <w:tabs>
              <w:tab w:val="right" w:leader="dot" w:pos="9350"/>
            </w:tabs>
            <w:rPr>
              <w:noProof/>
            </w:rPr>
          </w:pPr>
          <w:hyperlink w:anchor="_Toc51789784" w:history="1">
            <w:r w:rsidRPr="003C0B39">
              <w:rPr>
                <w:rStyle w:val="Hyperlink"/>
                <w:noProof/>
              </w:rPr>
              <w:t>Explanation of Asset Classes and Risk</w:t>
            </w:r>
            <w:r>
              <w:rPr>
                <w:noProof/>
                <w:webHidden/>
              </w:rPr>
              <w:tab/>
            </w:r>
            <w:r>
              <w:rPr>
                <w:noProof/>
                <w:webHidden/>
              </w:rPr>
              <w:fldChar w:fldCharType="begin"/>
            </w:r>
            <w:r>
              <w:rPr>
                <w:noProof/>
                <w:webHidden/>
              </w:rPr>
              <w:instrText xml:space="preserve"> PAGEREF _Toc51789784 \h </w:instrText>
            </w:r>
            <w:r>
              <w:rPr>
                <w:noProof/>
                <w:webHidden/>
              </w:rPr>
            </w:r>
            <w:r>
              <w:rPr>
                <w:noProof/>
                <w:webHidden/>
              </w:rPr>
              <w:fldChar w:fldCharType="separate"/>
            </w:r>
            <w:r>
              <w:rPr>
                <w:noProof/>
                <w:webHidden/>
              </w:rPr>
              <w:t>2</w:t>
            </w:r>
            <w:r>
              <w:rPr>
                <w:noProof/>
                <w:webHidden/>
              </w:rPr>
              <w:fldChar w:fldCharType="end"/>
            </w:r>
          </w:hyperlink>
        </w:p>
        <w:p w:rsidR="00BE11C5" w:rsidRDefault="00BE11C5">
          <w:pPr>
            <w:pStyle w:val="TOC2"/>
            <w:tabs>
              <w:tab w:val="right" w:leader="dot" w:pos="9350"/>
            </w:tabs>
            <w:rPr>
              <w:noProof/>
            </w:rPr>
          </w:pPr>
          <w:hyperlink w:anchor="_Toc51789785" w:history="1">
            <w:r w:rsidRPr="003C0B39">
              <w:rPr>
                <w:rStyle w:val="Hyperlink"/>
                <w:noProof/>
              </w:rPr>
              <w:t>Data</w:t>
            </w:r>
            <w:r>
              <w:rPr>
                <w:noProof/>
                <w:webHidden/>
              </w:rPr>
              <w:tab/>
            </w:r>
            <w:r>
              <w:rPr>
                <w:noProof/>
                <w:webHidden/>
              </w:rPr>
              <w:fldChar w:fldCharType="begin"/>
            </w:r>
            <w:r>
              <w:rPr>
                <w:noProof/>
                <w:webHidden/>
              </w:rPr>
              <w:instrText xml:space="preserve"> PAGEREF _Toc51789785 \h </w:instrText>
            </w:r>
            <w:r>
              <w:rPr>
                <w:noProof/>
                <w:webHidden/>
              </w:rPr>
            </w:r>
            <w:r>
              <w:rPr>
                <w:noProof/>
                <w:webHidden/>
              </w:rPr>
              <w:fldChar w:fldCharType="separate"/>
            </w:r>
            <w:r>
              <w:rPr>
                <w:noProof/>
                <w:webHidden/>
              </w:rPr>
              <w:t>3</w:t>
            </w:r>
            <w:r>
              <w:rPr>
                <w:noProof/>
                <w:webHidden/>
              </w:rPr>
              <w:fldChar w:fldCharType="end"/>
            </w:r>
          </w:hyperlink>
        </w:p>
        <w:p w:rsidR="00BE11C5" w:rsidRDefault="00BE11C5">
          <w:pPr>
            <w:pStyle w:val="TOC1"/>
            <w:tabs>
              <w:tab w:val="right" w:leader="dot" w:pos="9350"/>
            </w:tabs>
            <w:rPr>
              <w:noProof/>
            </w:rPr>
          </w:pPr>
          <w:hyperlink w:anchor="_Toc51789786" w:history="1">
            <w:r w:rsidRPr="003C0B39">
              <w:rPr>
                <w:rStyle w:val="Hyperlink"/>
                <w:noProof/>
              </w:rPr>
              <w:t>Data Cleaning</w:t>
            </w:r>
            <w:r>
              <w:rPr>
                <w:noProof/>
                <w:webHidden/>
              </w:rPr>
              <w:tab/>
            </w:r>
            <w:r>
              <w:rPr>
                <w:noProof/>
                <w:webHidden/>
              </w:rPr>
              <w:fldChar w:fldCharType="begin"/>
            </w:r>
            <w:r>
              <w:rPr>
                <w:noProof/>
                <w:webHidden/>
              </w:rPr>
              <w:instrText xml:space="preserve"> PAGEREF _Toc51789786 \h </w:instrText>
            </w:r>
            <w:r>
              <w:rPr>
                <w:noProof/>
                <w:webHidden/>
              </w:rPr>
            </w:r>
            <w:r>
              <w:rPr>
                <w:noProof/>
                <w:webHidden/>
              </w:rPr>
              <w:fldChar w:fldCharType="separate"/>
            </w:r>
            <w:r>
              <w:rPr>
                <w:noProof/>
                <w:webHidden/>
              </w:rPr>
              <w:t>3</w:t>
            </w:r>
            <w:r>
              <w:rPr>
                <w:noProof/>
                <w:webHidden/>
              </w:rPr>
              <w:fldChar w:fldCharType="end"/>
            </w:r>
          </w:hyperlink>
        </w:p>
        <w:p w:rsidR="00BE11C5" w:rsidRDefault="00BE11C5">
          <w:pPr>
            <w:pStyle w:val="TOC2"/>
            <w:tabs>
              <w:tab w:val="right" w:leader="dot" w:pos="9350"/>
            </w:tabs>
            <w:rPr>
              <w:noProof/>
            </w:rPr>
          </w:pPr>
          <w:hyperlink w:anchor="_Toc51789787" w:history="1">
            <w:r w:rsidRPr="003C0B39">
              <w:rPr>
                <w:rStyle w:val="Hyperlink"/>
                <w:noProof/>
              </w:rPr>
              <w:t>Importing 2016 Survey of Consumer Finances Data from Stata file</w:t>
            </w:r>
            <w:r>
              <w:rPr>
                <w:noProof/>
                <w:webHidden/>
              </w:rPr>
              <w:tab/>
            </w:r>
            <w:r>
              <w:rPr>
                <w:noProof/>
                <w:webHidden/>
              </w:rPr>
              <w:fldChar w:fldCharType="begin"/>
            </w:r>
            <w:r>
              <w:rPr>
                <w:noProof/>
                <w:webHidden/>
              </w:rPr>
              <w:instrText xml:space="preserve"> PAGEREF _Toc51789787 \h </w:instrText>
            </w:r>
            <w:r>
              <w:rPr>
                <w:noProof/>
                <w:webHidden/>
              </w:rPr>
            </w:r>
            <w:r>
              <w:rPr>
                <w:noProof/>
                <w:webHidden/>
              </w:rPr>
              <w:fldChar w:fldCharType="separate"/>
            </w:r>
            <w:r>
              <w:rPr>
                <w:noProof/>
                <w:webHidden/>
              </w:rPr>
              <w:t>3</w:t>
            </w:r>
            <w:r>
              <w:rPr>
                <w:noProof/>
                <w:webHidden/>
              </w:rPr>
              <w:fldChar w:fldCharType="end"/>
            </w:r>
          </w:hyperlink>
        </w:p>
        <w:p w:rsidR="00BE11C5" w:rsidRDefault="00BE11C5">
          <w:pPr>
            <w:pStyle w:val="TOC2"/>
            <w:tabs>
              <w:tab w:val="right" w:leader="dot" w:pos="9350"/>
            </w:tabs>
            <w:rPr>
              <w:noProof/>
            </w:rPr>
          </w:pPr>
          <w:hyperlink w:anchor="_Toc51789788" w:history="1">
            <w:r w:rsidRPr="003C0B39">
              <w:rPr>
                <w:rStyle w:val="Hyperlink"/>
                <w:noProof/>
              </w:rPr>
              <w:t>Select Variables</w:t>
            </w:r>
            <w:r>
              <w:rPr>
                <w:noProof/>
                <w:webHidden/>
              </w:rPr>
              <w:tab/>
            </w:r>
            <w:r>
              <w:rPr>
                <w:noProof/>
                <w:webHidden/>
              </w:rPr>
              <w:fldChar w:fldCharType="begin"/>
            </w:r>
            <w:r>
              <w:rPr>
                <w:noProof/>
                <w:webHidden/>
              </w:rPr>
              <w:instrText xml:space="preserve"> PAGEREF _Toc51789788 \h </w:instrText>
            </w:r>
            <w:r>
              <w:rPr>
                <w:noProof/>
                <w:webHidden/>
              </w:rPr>
            </w:r>
            <w:r>
              <w:rPr>
                <w:noProof/>
                <w:webHidden/>
              </w:rPr>
              <w:fldChar w:fldCharType="separate"/>
            </w:r>
            <w:r>
              <w:rPr>
                <w:noProof/>
                <w:webHidden/>
              </w:rPr>
              <w:t>3</w:t>
            </w:r>
            <w:r>
              <w:rPr>
                <w:noProof/>
                <w:webHidden/>
              </w:rPr>
              <w:fldChar w:fldCharType="end"/>
            </w:r>
          </w:hyperlink>
        </w:p>
        <w:p w:rsidR="00BE11C5" w:rsidRDefault="00BE11C5">
          <w:pPr>
            <w:pStyle w:val="TOC2"/>
            <w:tabs>
              <w:tab w:val="right" w:leader="dot" w:pos="9350"/>
            </w:tabs>
            <w:rPr>
              <w:noProof/>
            </w:rPr>
          </w:pPr>
          <w:hyperlink w:anchor="_Toc51789789" w:history="1">
            <w:r w:rsidRPr="003C0B39">
              <w:rPr>
                <w:rStyle w:val="Hyperlink"/>
                <w:noProof/>
              </w:rPr>
              <w:t>Recode and Factor Existing Categorical Variables</w:t>
            </w:r>
            <w:r>
              <w:rPr>
                <w:noProof/>
                <w:webHidden/>
              </w:rPr>
              <w:tab/>
            </w:r>
            <w:r>
              <w:rPr>
                <w:noProof/>
                <w:webHidden/>
              </w:rPr>
              <w:fldChar w:fldCharType="begin"/>
            </w:r>
            <w:r>
              <w:rPr>
                <w:noProof/>
                <w:webHidden/>
              </w:rPr>
              <w:instrText xml:space="preserve"> PAGEREF _Toc51789789 \h </w:instrText>
            </w:r>
            <w:r>
              <w:rPr>
                <w:noProof/>
                <w:webHidden/>
              </w:rPr>
            </w:r>
            <w:r>
              <w:rPr>
                <w:noProof/>
                <w:webHidden/>
              </w:rPr>
              <w:fldChar w:fldCharType="separate"/>
            </w:r>
            <w:r>
              <w:rPr>
                <w:noProof/>
                <w:webHidden/>
              </w:rPr>
              <w:t>4</w:t>
            </w:r>
            <w:r>
              <w:rPr>
                <w:noProof/>
                <w:webHidden/>
              </w:rPr>
              <w:fldChar w:fldCharType="end"/>
            </w:r>
          </w:hyperlink>
        </w:p>
        <w:p w:rsidR="00BE11C5" w:rsidRDefault="00BE11C5">
          <w:pPr>
            <w:pStyle w:val="TOC2"/>
            <w:tabs>
              <w:tab w:val="right" w:leader="dot" w:pos="9350"/>
            </w:tabs>
            <w:rPr>
              <w:noProof/>
            </w:rPr>
          </w:pPr>
          <w:hyperlink w:anchor="_Toc51789790" w:history="1">
            <w:r w:rsidRPr="003C0B39">
              <w:rPr>
                <w:rStyle w:val="Hyperlink"/>
                <w:noProof/>
              </w:rPr>
              <w:t>Create New Variables</w:t>
            </w:r>
            <w:r>
              <w:rPr>
                <w:noProof/>
                <w:webHidden/>
              </w:rPr>
              <w:tab/>
            </w:r>
            <w:r>
              <w:rPr>
                <w:noProof/>
                <w:webHidden/>
              </w:rPr>
              <w:fldChar w:fldCharType="begin"/>
            </w:r>
            <w:r>
              <w:rPr>
                <w:noProof/>
                <w:webHidden/>
              </w:rPr>
              <w:instrText xml:space="preserve"> PAGEREF _Toc51789790 \h </w:instrText>
            </w:r>
            <w:r>
              <w:rPr>
                <w:noProof/>
                <w:webHidden/>
              </w:rPr>
            </w:r>
            <w:r>
              <w:rPr>
                <w:noProof/>
                <w:webHidden/>
              </w:rPr>
              <w:fldChar w:fldCharType="separate"/>
            </w:r>
            <w:r>
              <w:rPr>
                <w:noProof/>
                <w:webHidden/>
              </w:rPr>
              <w:t>5</w:t>
            </w:r>
            <w:r>
              <w:rPr>
                <w:noProof/>
                <w:webHidden/>
              </w:rPr>
              <w:fldChar w:fldCharType="end"/>
            </w:r>
          </w:hyperlink>
        </w:p>
        <w:p w:rsidR="00BE11C5" w:rsidRDefault="00BE11C5">
          <w:pPr>
            <w:pStyle w:val="TOC2"/>
            <w:tabs>
              <w:tab w:val="right" w:leader="dot" w:pos="9350"/>
            </w:tabs>
            <w:rPr>
              <w:noProof/>
            </w:rPr>
          </w:pPr>
          <w:hyperlink w:anchor="_Toc51789791" w:history="1">
            <w:r w:rsidRPr="003C0B39">
              <w:rPr>
                <w:rStyle w:val="Hyperlink"/>
                <w:noProof/>
              </w:rPr>
              <w:t>Filtering Survey Data for Only Respondents that Own Investments</w:t>
            </w:r>
            <w:r>
              <w:rPr>
                <w:noProof/>
                <w:webHidden/>
              </w:rPr>
              <w:tab/>
            </w:r>
            <w:r>
              <w:rPr>
                <w:noProof/>
                <w:webHidden/>
              </w:rPr>
              <w:fldChar w:fldCharType="begin"/>
            </w:r>
            <w:r>
              <w:rPr>
                <w:noProof/>
                <w:webHidden/>
              </w:rPr>
              <w:instrText xml:space="preserve"> PAGEREF _Toc51789791 \h </w:instrText>
            </w:r>
            <w:r>
              <w:rPr>
                <w:noProof/>
                <w:webHidden/>
              </w:rPr>
            </w:r>
            <w:r>
              <w:rPr>
                <w:noProof/>
                <w:webHidden/>
              </w:rPr>
              <w:fldChar w:fldCharType="separate"/>
            </w:r>
            <w:r>
              <w:rPr>
                <w:noProof/>
                <w:webHidden/>
              </w:rPr>
              <w:t>6</w:t>
            </w:r>
            <w:r>
              <w:rPr>
                <w:noProof/>
                <w:webHidden/>
              </w:rPr>
              <w:fldChar w:fldCharType="end"/>
            </w:r>
          </w:hyperlink>
        </w:p>
        <w:p w:rsidR="00BE11C5" w:rsidRDefault="00BE11C5">
          <w:pPr>
            <w:pStyle w:val="TOC1"/>
            <w:tabs>
              <w:tab w:val="right" w:leader="dot" w:pos="9350"/>
            </w:tabs>
            <w:rPr>
              <w:noProof/>
            </w:rPr>
          </w:pPr>
          <w:hyperlink w:anchor="_Toc51789792" w:history="1">
            <w:r w:rsidRPr="003C0B39">
              <w:rPr>
                <w:rStyle w:val="Hyperlink"/>
                <w:noProof/>
              </w:rPr>
              <w:t>Are women more risk averse investors?</w:t>
            </w:r>
            <w:r>
              <w:rPr>
                <w:noProof/>
                <w:webHidden/>
              </w:rPr>
              <w:tab/>
            </w:r>
            <w:r>
              <w:rPr>
                <w:noProof/>
                <w:webHidden/>
              </w:rPr>
              <w:fldChar w:fldCharType="begin"/>
            </w:r>
            <w:r>
              <w:rPr>
                <w:noProof/>
                <w:webHidden/>
              </w:rPr>
              <w:instrText xml:space="preserve"> PAGEREF _Toc51789792 \h </w:instrText>
            </w:r>
            <w:r>
              <w:rPr>
                <w:noProof/>
                <w:webHidden/>
              </w:rPr>
            </w:r>
            <w:r>
              <w:rPr>
                <w:noProof/>
                <w:webHidden/>
              </w:rPr>
              <w:fldChar w:fldCharType="separate"/>
            </w:r>
            <w:r>
              <w:rPr>
                <w:noProof/>
                <w:webHidden/>
              </w:rPr>
              <w:t>7</w:t>
            </w:r>
            <w:r>
              <w:rPr>
                <w:noProof/>
                <w:webHidden/>
              </w:rPr>
              <w:fldChar w:fldCharType="end"/>
            </w:r>
          </w:hyperlink>
        </w:p>
        <w:p w:rsidR="00BE11C5" w:rsidRDefault="00BE11C5">
          <w:pPr>
            <w:pStyle w:val="TOC2"/>
            <w:tabs>
              <w:tab w:val="right" w:leader="dot" w:pos="9350"/>
            </w:tabs>
            <w:rPr>
              <w:noProof/>
            </w:rPr>
          </w:pPr>
          <w:hyperlink w:anchor="_Toc51789793" w:history="1">
            <w:r w:rsidRPr="003C0B39">
              <w:rPr>
                <w:rStyle w:val="Hyperlink"/>
                <w:noProof/>
              </w:rPr>
              <w:t>a. How do male and female investors describe their risk tolerance?</w:t>
            </w:r>
            <w:r>
              <w:rPr>
                <w:noProof/>
                <w:webHidden/>
              </w:rPr>
              <w:tab/>
            </w:r>
            <w:r>
              <w:rPr>
                <w:noProof/>
                <w:webHidden/>
              </w:rPr>
              <w:fldChar w:fldCharType="begin"/>
            </w:r>
            <w:r>
              <w:rPr>
                <w:noProof/>
                <w:webHidden/>
              </w:rPr>
              <w:instrText xml:space="preserve"> PAGEREF _Toc51789793 \h </w:instrText>
            </w:r>
            <w:r>
              <w:rPr>
                <w:noProof/>
                <w:webHidden/>
              </w:rPr>
            </w:r>
            <w:r>
              <w:rPr>
                <w:noProof/>
                <w:webHidden/>
              </w:rPr>
              <w:fldChar w:fldCharType="separate"/>
            </w:r>
            <w:r>
              <w:rPr>
                <w:noProof/>
                <w:webHidden/>
              </w:rPr>
              <w:t>7</w:t>
            </w:r>
            <w:r>
              <w:rPr>
                <w:noProof/>
                <w:webHidden/>
              </w:rPr>
              <w:fldChar w:fldCharType="end"/>
            </w:r>
          </w:hyperlink>
        </w:p>
        <w:p w:rsidR="00BE11C5" w:rsidRDefault="00BE11C5">
          <w:pPr>
            <w:pStyle w:val="TOC2"/>
            <w:tabs>
              <w:tab w:val="right" w:leader="dot" w:pos="9350"/>
            </w:tabs>
            <w:rPr>
              <w:noProof/>
            </w:rPr>
          </w:pPr>
          <w:hyperlink w:anchor="_Toc51789794" w:history="1">
            <w:r w:rsidRPr="003C0B39">
              <w:rPr>
                <w:rStyle w:val="Hyperlink"/>
                <w:noProof/>
              </w:rPr>
              <w:t>b. Are female investors more likely to report they are risk averse?</w:t>
            </w:r>
            <w:r>
              <w:rPr>
                <w:noProof/>
                <w:webHidden/>
              </w:rPr>
              <w:tab/>
            </w:r>
            <w:r>
              <w:rPr>
                <w:noProof/>
                <w:webHidden/>
              </w:rPr>
              <w:fldChar w:fldCharType="begin"/>
            </w:r>
            <w:r>
              <w:rPr>
                <w:noProof/>
                <w:webHidden/>
              </w:rPr>
              <w:instrText xml:space="preserve"> PAGEREF _Toc51789794 \h </w:instrText>
            </w:r>
            <w:r>
              <w:rPr>
                <w:noProof/>
                <w:webHidden/>
              </w:rPr>
            </w:r>
            <w:r>
              <w:rPr>
                <w:noProof/>
                <w:webHidden/>
              </w:rPr>
              <w:fldChar w:fldCharType="separate"/>
            </w:r>
            <w:r>
              <w:rPr>
                <w:noProof/>
                <w:webHidden/>
              </w:rPr>
              <w:t>8</w:t>
            </w:r>
            <w:r>
              <w:rPr>
                <w:noProof/>
                <w:webHidden/>
              </w:rPr>
              <w:fldChar w:fldCharType="end"/>
            </w:r>
          </w:hyperlink>
        </w:p>
        <w:p w:rsidR="00BE11C5" w:rsidRDefault="00BE11C5">
          <w:pPr>
            <w:pStyle w:val="TOC1"/>
            <w:tabs>
              <w:tab w:val="right" w:leader="dot" w:pos="9350"/>
            </w:tabs>
            <w:rPr>
              <w:noProof/>
            </w:rPr>
          </w:pPr>
          <w:hyperlink w:anchor="_Toc51789795" w:history="1">
            <w:r w:rsidRPr="003C0B39">
              <w:rPr>
                <w:rStyle w:val="Hyperlink"/>
                <w:noProof/>
              </w:rPr>
              <w:t>Are women more likely to invest in risk averse assets and less likely to invest in riskier assets?</w:t>
            </w:r>
            <w:r>
              <w:rPr>
                <w:noProof/>
                <w:webHidden/>
              </w:rPr>
              <w:tab/>
            </w:r>
            <w:r>
              <w:rPr>
                <w:noProof/>
                <w:webHidden/>
              </w:rPr>
              <w:fldChar w:fldCharType="begin"/>
            </w:r>
            <w:r>
              <w:rPr>
                <w:noProof/>
                <w:webHidden/>
              </w:rPr>
              <w:instrText xml:space="preserve"> PAGEREF _Toc51789795 \h </w:instrText>
            </w:r>
            <w:r>
              <w:rPr>
                <w:noProof/>
                <w:webHidden/>
              </w:rPr>
            </w:r>
            <w:r>
              <w:rPr>
                <w:noProof/>
                <w:webHidden/>
              </w:rPr>
              <w:fldChar w:fldCharType="separate"/>
            </w:r>
            <w:r>
              <w:rPr>
                <w:noProof/>
                <w:webHidden/>
              </w:rPr>
              <w:t>9</w:t>
            </w:r>
            <w:r>
              <w:rPr>
                <w:noProof/>
                <w:webHidden/>
              </w:rPr>
              <w:fldChar w:fldCharType="end"/>
            </w:r>
          </w:hyperlink>
        </w:p>
        <w:p w:rsidR="00BE11C5" w:rsidRDefault="00BE11C5">
          <w:pPr>
            <w:pStyle w:val="TOC2"/>
            <w:tabs>
              <w:tab w:val="right" w:leader="dot" w:pos="9350"/>
            </w:tabs>
            <w:rPr>
              <w:noProof/>
            </w:rPr>
          </w:pPr>
          <w:hyperlink w:anchor="_Toc51789796" w:history="1">
            <w:r w:rsidRPr="003C0B39">
              <w:rPr>
                <w:rStyle w:val="Hyperlink"/>
                <w:noProof/>
              </w:rPr>
              <w:t>a. Do men and women own each asset at about the same rate?</w:t>
            </w:r>
            <w:r>
              <w:rPr>
                <w:noProof/>
                <w:webHidden/>
              </w:rPr>
              <w:tab/>
            </w:r>
            <w:r>
              <w:rPr>
                <w:noProof/>
                <w:webHidden/>
              </w:rPr>
              <w:fldChar w:fldCharType="begin"/>
            </w:r>
            <w:r>
              <w:rPr>
                <w:noProof/>
                <w:webHidden/>
              </w:rPr>
              <w:instrText xml:space="preserve"> PAGEREF _Toc51789796 \h </w:instrText>
            </w:r>
            <w:r>
              <w:rPr>
                <w:noProof/>
                <w:webHidden/>
              </w:rPr>
            </w:r>
            <w:r>
              <w:rPr>
                <w:noProof/>
                <w:webHidden/>
              </w:rPr>
              <w:fldChar w:fldCharType="separate"/>
            </w:r>
            <w:r>
              <w:rPr>
                <w:noProof/>
                <w:webHidden/>
              </w:rPr>
              <w:t>9</w:t>
            </w:r>
            <w:r>
              <w:rPr>
                <w:noProof/>
                <w:webHidden/>
              </w:rPr>
              <w:fldChar w:fldCharType="end"/>
            </w:r>
          </w:hyperlink>
        </w:p>
        <w:p w:rsidR="00BE11C5" w:rsidRDefault="00BE11C5">
          <w:pPr>
            <w:pStyle w:val="TOC2"/>
            <w:tabs>
              <w:tab w:val="right" w:leader="dot" w:pos="9350"/>
            </w:tabs>
            <w:rPr>
              <w:noProof/>
            </w:rPr>
          </w:pPr>
          <w:hyperlink w:anchor="_Toc51789797" w:history="1">
            <w:r w:rsidRPr="003C0B39">
              <w:rPr>
                <w:rStyle w:val="Hyperlink"/>
                <w:noProof/>
              </w:rPr>
              <w:t>b. Controlling for Risk Aversion, do men and women own each asset about the same rate?</w:t>
            </w:r>
            <w:r>
              <w:rPr>
                <w:noProof/>
                <w:webHidden/>
              </w:rPr>
              <w:tab/>
            </w:r>
            <w:r>
              <w:rPr>
                <w:noProof/>
                <w:webHidden/>
              </w:rPr>
              <w:fldChar w:fldCharType="begin"/>
            </w:r>
            <w:r>
              <w:rPr>
                <w:noProof/>
                <w:webHidden/>
              </w:rPr>
              <w:instrText xml:space="preserve"> PAGEREF _Toc51789797 \h </w:instrText>
            </w:r>
            <w:r>
              <w:rPr>
                <w:noProof/>
                <w:webHidden/>
              </w:rPr>
            </w:r>
            <w:r>
              <w:rPr>
                <w:noProof/>
                <w:webHidden/>
              </w:rPr>
              <w:fldChar w:fldCharType="separate"/>
            </w:r>
            <w:r>
              <w:rPr>
                <w:noProof/>
                <w:webHidden/>
              </w:rPr>
              <w:t>11</w:t>
            </w:r>
            <w:r>
              <w:rPr>
                <w:noProof/>
                <w:webHidden/>
              </w:rPr>
              <w:fldChar w:fldCharType="end"/>
            </w:r>
          </w:hyperlink>
        </w:p>
        <w:p w:rsidR="00BE11C5" w:rsidRDefault="00BE11C5">
          <w:pPr>
            <w:pStyle w:val="TOC2"/>
            <w:tabs>
              <w:tab w:val="right" w:leader="dot" w:pos="9350"/>
            </w:tabs>
            <w:rPr>
              <w:noProof/>
            </w:rPr>
          </w:pPr>
          <w:hyperlink w:anchor="_Toc51789798" w:history="1">
            <w:r w:rsidRPr="003C0B39">
              <w:rPr>
                <w:rStyle w:val="Hyperlink"/>
                <w:noProof/>
              </w:rPr>
              <w:t>c. Cochran-Mantel-Haenszel Tests</w:t>
            </w:r>
            <w:r>
              <w:rPr>
                <w:noProof/>
                <w:webHidden/>
              </w:rPr>
              <w:tab/>
            </w:r>
            <w:r>
              <w:rPr>
                <w:noProof/>
                <w:webHidden/>
              </w:rPr>
              <w:fldChar w:fldCharType="begin"/>
            </w:r>
            <w:r>
              <w:rPr>
                <w:noProof/>
                <w:webHidden/>
              </w:rPr>
              <w:instrText xml:space="preserve"> PAGEREF _Toc51789798 \h </w:instrText>
            </w:r>
            <w:r>
              <w:rPr>
                <w:noProof/>
                <w:webHidden/>
              </w:rPr>
            </w:r>
            <w:r>
              <w:rPr>
                <w:noProof/>
                <w:webHidden/>
              </w:rPr>
              <w:fldChar w:fldCharType="separate"/>
            </w:r>
            <w:r>
              <w:rPr>
                <w:noProof/>
                <w:webHidden/>
              </w:rPr>
              <w:t>13</w:t>
            </w:r>
            <w:r>
              <w:rPr>
                <w:noProof/>
                <w:webHidden/>
              </w:rPr>
              <w:fldChar w:fldCharType="end"/>
            </w:r>
          </w:hyperlink>
        </w:p>
        <w:p w:rsidR="00BE11C5" w:rsidRDefault="00BE11C5">
          <w:pPr>
            <w:pStyle w:val="TOC3"/>
            <w:tabs>
              <w:tab w:val="right" w:leader="dot" w:pos="9350"/>
            </w:tabs>
            <w:rPr>
              <w:noProof/>
            </w:rPr>
          </w:pPr>
          <w:hyperlink w:anchor="_Toc51789799" w:history="1">
            <w:r w:rsidRPr="003C0B39">
              <w:rPr>
                <w:rStyle w:val="Hyperlink"/>
                <w:noProof/>
              </w:rPr>
              <w:t>Stocks</w:t>
            </w:r>
            <w:r>
              <w:rPr>
                <w:noProof/>
                <w:webHidden/>
              </w:rPr>
              <w:tab/>
            </w:r>
            <w:r>
              <w:rPr>
                <w:noProof/>
                <w:webHidden/>
              </w:rPr>
              <w:fldChar w:fldCharType="begin"/>
            </w:r>
            <w:r>
              <w:rPr>
                <w:noProof/>
                <w:webHidden/>
              </w:rPr>
              <w:instrText xml:space="preserve"> PAGEREF _Toc51789799 \h </w:instrText>
            </w:r>
            <w:r>
              <w:rPr>
                <w:noProof/>
                <w:webHidden/>
              </w:rPr>
            </w:r>
            <w:r>
              <w:rPr>
                <w:noProof/>
                <w:webHidden/>
              </w:rPr>
              <w:fldChar w:fldCharType="separate"/>
            </w:r>
            <w:r>
              <w:rPr>
                <w:noProof/>
                <w:webHidden/>
              </w:rPr>
              <w:t>15</w:t>
            </w:r>
            <w:r>
              <w:rPr>
                <w:noProof/>
                <w:webHidden/>
              </w:rPr>
              <w:fldChar w:fldCharType="end"/>
            </w:r>
          </w:hyperlink>
        </w:p>
        <w:p w:rsidR="00BE11C5" w:rsidRDefault="00BE11C5">
          <w:pPr>
            <w:pStyle w:val="TOC3"/>
            <w:tabs>
              <w:tab w:val="right" w:leader="dot" w:pos="9350"/>
            </w:tabs>
            <w:rPr>
              <w:noProof/>
            </w:rPr>
          </w:pPr>
          <w:hyperlink w:anchor="_Toc51789800" w:history="1">
            <w:r w:rsidRPr="003C0B39">
              <w:rPr>
                <w:rStyle w:val="Hyperlink"/>
                <w:noProof/>
              </w:rPr>
              <w:t>Stock Funds</w:t>
            </w:r>
            <w:r>
              <w:rPr>
                <w:noProof/>
                <w:webHidden/>
              </w:rPr>
              <w:tab/>
            </w:r>
            <w:r>
              <w:rPr>
                <w:noProof/>
                <w:webHidden/>
              </w:rPr>
              <w:fldChar w:fldCharType="begin"/>
            </w:r>
            <w:r>
              <w:rPr>
                <w:noProof/>
                <w:webHidden/>
              </w:rPr>
              <w:instrText xml:space="preserve"> PAGEREF _Toc51789800 \h </w:instrText>
            </w:r>
            <w:r>
              <w:rPr>
                <w:noProof/>
                <w:webHidden/>
              </w:rPr>
            </w:r>
            <w:r>
              <w:rPr>
                <w:noProof/>
                <w:webHidden/>
              </w:rPr>
              <w:fldChar w:fldCharType="separate"/>
            </w:r>
            <w:r>
              <w:rPr>
                <w:noProof/>
                <w:webHidden/>
              </w:rPr>
              <w:t>15</w:t>
            </w:r>
            <w:r>
              <w:rPr>
                <w:noProof/>
                <w:webHidden/>
              </w:rPr>
              <w:fldChar w:fldCharType="end"/>
            </w:r>
          </w:hyperlink>
        </w:p>
        <w:p w:rsidR="00BE11C5" w:rsidRDefault="00BE11C5">
          <w:pPr>
            <w:pStyle w:val="TOC3"/>
            <w:tabs>
              <w:tab w:val="right" w:leader="dot" w:pos="9350"/>
            </w:tabs>
            <w:rPr>
              <w:noProof/>
            </w:rPr>
          </w:pPr>
          <w:hyperlink w:anchor="_Toc51789801" w:history="1">
            <w:r w:rsidRPr="003C0B39">
              <w:rPr>
                <w:rStyle w:val="Hyperlink"/>
                <w:noProof/>
              </w:rPr>
              <w:t>Combination Funds</w:t>
            </w:r>
            <w:r>
              <w:rPr>
                <w:noProof/>
                <w:webHidden/>
              </w:rPr>
              <w:tab/>
            </w:r>
            <w:r>
              <w:rPr>
                <w:noProof/>
                <w:webHidden/>
              </w:rPr>
              <w:fldChar w:fldCharType="begin"/>
            </w:r>
            <w:r>
              <w:rPr>
                <w:noProof/>
                <w:webHidden/>
              </w:rPr>
              <w:instrText xml:space="preserve"> PAGEREF _Toc51789801 \h </w:instrText>
            </w:r>
            <w:r>
              <w:rPr>
                <w:noProof/>
                <w:webHidden/>
              </w:rPr>
            </w:r>
            <w:r>
              <w:rPr>
                <w:noProof/>
                <w:webHidden/>
              </w:rPr>
              <w:fldChar w:fldCharType="separate"/>
            </w:r>
            <w:r>
              <w:rPr>
                <w:noProof/>
                <w:webHidden/>
              </w:rPr>
              <w:t>16</w:t>
            </w:r>
            <w:r>
              <w:rPr>
                <w:noProof/>
                <w:webHidden/>
              </w:rPr>
              <w:fldChar w:fldCharType="end"/>
            </w:r>
          </w:hyperlink>
        </w:p>
        <w:p w:rsidR="00BE11C5" w:rsidRDefault="00BE11C5">
          <w:pPr>
            <w:pStyle w:val="TOC3"/>
            <w:tabs>
              <w:tab w:val="right" w:leader="dot" w:pos="9350"/>
            </w:tabs>
            <w:rPr>
              <w:noProof/>
            </w:rPr>
          </w:pPr>
          <w:hyperlink w:anchor="_Toc51789802" w:history="1">
            <w:r w:rsidRPr="003C0B39">
              <w:rPr>
                <w:rStyle w:val="Hyperlink"/>
                <w:noProof/>
              </w:rPr>
              <w:t>Treasury Bond Funds</w:t>
            </w:r>
            <w:r>
              <w:rPr>
                <w:noProof/>
                <w:webHidden/>
              </w:rPr>
              <w:tab/>
            </w:r>
            <w:r>
              <w:rPr>
                <w:noProof/>
                <w:webHidden/>
              </w:rPr>
              <w:fldChar w:fldCharType="begin"/>
            </w:r>
            <w:r>
              <w:rPr>
                <w:noProof/>
                <w:webHidden/>
              </w:rPr>
              <w:instrText xml:space="preserve"> PAGEREF _Toc51789802 \h </w:instrText>
            </w:r>
            <w:r>
              <w:rPr>
                <w:noProof/>
                <w:webHidden/>
              </w:rPr>
            </w:r>
            <w:r>
              <w:rPr>
                <w:noProof/>
                <w:webHidden/>
              </w:rPr>
              <w:fldChar w:fldCharType="separate"/>
            </w:r>
            <w:r>
              <w:rPr>
                <w:noProof/>
                <w:webHidden/>
              </w:rPr>
              <w:t>17</w:t>
            </w:r>
            <w:r>
              <w:rPr>
                <w:noProof/>
                <w:webHidden/>
              </w:rPr>
              <w:fldChar w:fldCharType="end"/>
            </w:r>
          </w:hyperlink>
        </w:p>
        <w:p w:rsidR="00BE11C5" w:rsidRDefault="00BE11C5">
          <w:pPr>
            <w:pStyle w:val="TOC1"/>
            <w:tabs>
              <w:tab w:val="right" w:leader="dot" w:pos="9350"/>
            </w:tabs>
            <w:rPr>
              <w:noProof/>
            </w:rPr>
          </w:pPr>
          <w:hyperlink w:anchor="_Toc51789803" w:history="1">
            <w:r w:rsidRPr="003C0B39">
              <w:rPr>
                <w:rStyle w:val="Hyperlink"/>
                <w:noProof/>
              </w:rPr>
              <w:t>Do women invest more of their portfolios in risk averse assets and less in riskier assets?</w:t>
            </w:r>
            <w:r>
              <w:rPr>
                <w:noProof/>
                <w:webHidden/>
              </w:rPr>
              <w:tab/>
            </w:r>
            <w:r>
              <w:rPr>
                <w:noProof/>
                <w:webHidden/>
              </w:rPr>
              <w:fldChar w:fldCharType="begin"/>
            </w:r>
            <w:r>
              <w:rPr>
                <w:noProof/>
                <w:webHidden/>
              </w:rPr>
              <w:instrText xml:space="preserve"> PAGEREF _Toc51789803 \h </w:instrText>
            </w:r>
            <w:r>
              <w:rPr>
                <w:noProof/>
                <w:webHidden/>
              </w:rPr>
            </w:r>
            <w:r>
              <w:rPr>
                <w:noProof/>
                <w:webHidden/>
              </w:rPr>
              <w:fldChar w:fldCharType="separate"/>
            </w:r>
            <w:r>
              <w:rPr>
                <w:noProof/>
                <w:webHidden/>
              </w:rPr>
              <w:t>17</w:t>
            </w:r>
            <w:r>
              <w:rPr>
                <w:noProof/>
                <w:webHidden/>
              </w:rPr>
              <w:fldChar w:fldCharType="end"/>
            </w:r>
          </w:hyperlink>
        </w:p>
        <w:p w:rsidR="00BE11C5" w:rsidRDefault="00BE11C5">
          <w:pPr>
            <w:pStyle w:val="TOC1"/>
            <w:tabs>
              <w:tab w:val="right" w:leader="dot" w:pos="9350"/>
            </w:tabs>
            <w:rPr>
              <w:noProof/>
            </w:rPr>
          </w:pPr>
          <w:hyperlink w:anchor="_Toc51789804" w:history="1">
            <w:r w:rsidRPr="003C0B39">
              <w:rPr>
                <w:rStyle w:val="Hyperlink"/>
                <w:noProof/>
              </w:rPr>
              <w:t>Conclusion</w:t>
            </w:r>
            <w:r>
              <w:rPr>
                <w:noProof/>
                <w:webHidden/>
              </w:rPr>
              <w:tab/>
            </w:r>
            <w:r>
              <w:rPr>
                <w:noProof/>
                <w:webHidden/>
              </w:rPr>
              <w:fldChar w:fldCharType="begin"/>
            </w:r>
            <w:r>
              <w:rPr>
                <w:noProof/>
                <w:webHidden/>
              </w:rPr>
              <w:instrText xml:space="preserve"> PAGEREF _Toc51789804 \h </w:instrText>
            </w:r>
            <w:r>
              <w:rPr>
                <w:noProof/>
                <w:webHidden/>
              </w:rPr>
            </w:r>
            <w:r>
              <w:rPr>
                <w:noProof/>
                <w:webHidden/>
              </w:rPr>
              <w:fldChar w:fldCharType="separate"/>
            </w:r>
            <w:r>
              <w:rPr>
                <w:noProof/>
                <w:webHidden/>
              </w:rPr>
              <w:t>19</w:t>
            </w:r>
            <w:r>
              <w:rPr>
                <w:noProof/>
                <w:webHidden/>
              </w:rPr>
              <w:fldChar w:fldCharType="end"/>
            </w:r>
          </w:hyperlink>
        </w:p>
        <w:p w:rsidR="00575D37" w:rsidRDefault="009A0487">
          <w:r>
            <w:fldChar w:fldCharType="end"/>
          </w:r>
        </w:p>
      </w:sdtContent>
    </w:sdt>
    <w:p w:rsidR="00575D37" w:rsidRDefault="009A0487">
      <w:pPr>
        <w:pStyle w:val="Heading1"/>
      </w:pPr>
      <w:bookmarkStart w:id="0" w:name="introduction"/>
      <w:bookmarkStart w:id="1" w:name="_Toc51789782"/>
      <w:r>
        <w:lastRenderedPageBreak/>
        <w:t>Introduction</w:t>
      </w:r>
      <w:bookmarkEnd w:id="0"/>
      <w:bookmarkEnd w:id="1"/>
    </w:p>
    <w:p w:rsidR="00575D37" w:rsidRDefault="009A0487">
      <w:pPr>
        <w:pStyle w:val="FirstParagraph"/>
      </w:pPr>
      <w:r>
        <w:rPr>
          <w:b/>
        </w:rPr>
        <w:t>“How More Women on Wall Street Could Have Prevented the Financial Crisis”</w:t>
      </w:r>
    </w:p>
    <w:p w:rsidR="00575D37" w:rsidRDefault="009A0487">
      <w:pPr>
        <w:pStyle w:val="BodyText"/>
      </w:pPr>
      <w:r>
        <w:t>This 2016 Fortune Magazine title and concept are obviously very intriguing– and controversial– but is there any merit to the idea? Or is it just click bait?</w:t>
      </w:r>
    </w:p>
    <w:p w:rsidR="00575D37" w:rsidRDefault="009A0487">
      <w:pPr>
        <w:pStyle w:val="BodyText"/>
      </w:pPr>
      <w:r>
        <w:t xml:space="preserve">The article, an except of Newton-Small’s new book “Broad Influence: How Women Are Changing the Way </w:t>
      </w:r>
      <w:r>
        <w:t>America Works,” discusses the Great Recession, it’s causes, and the female regulators who were sent in to fix the situation.</w:t>
      </w:r>
    </w:p>
    <w:p w:rsidR="00575D37" w:rsidRDefault="009A0487">
      <w:pPr>
        <w:pStyle w:val="BodyText"/>
      </w:pPr>
      <w:r>
        <w:rPr>
          <w:i/>
        </w:rPr>
        <w:t>“The heart of the problem was risk, something mostly male Wall Street seemed to take irresponsibly and something the female regulat</w:t>
      </w:r>
      <w:r>
        <w:rPr>
          <w:i/>
        </w:rPr>
        <w:t>ors were sent in to mitigate. It’s a cliched image: the straying reckless man and a woman at home holding things together. But there is some underlying truth in it. Neuroscience has shown links between risk taking and testosterone, which is 15 times as pre</w:t>
      </w:r>
      <w:r>
        <w:rPr>
          <w:i/>
        </w:rPr>
        <w:t>valent in men as in women. Many world leaders, from Bair to International Monetary Fund chief Christine Lagarde to British Labour deput leader Harriet Harman, who was then Prime Minister Gordon Brown’s No. 2, go Japanese prime minister Shinzo Abe, became c</w:t>
      </w:r>
      <w:r>
        <w:rPr>
          <w:i/>
        </w:rPr>
        <w:t>onvinced that if more women had been working in senior Wall Street positions, the global financial crisis probably wouldn’t have happened. And many saw the crisis as a wake-up call for Wall Street to diversify its ranks.”</w:t>
      </w:r>
    </w:p>
    <w:p w:rsidR="00575D37" w:rsidRDefault="009A0487">
      <w:pPr>
        <w:pStyle w:val="BodyText"/>
      </w:pPr>
      <w:r>
        <w:t>The article goes on to explain a n</w:t>
      </w:r>
      <w:r>
        <w:t>umber of studies supporting the idea that women are more risk averse and that a greater female presence on Wall Street changes the overall behavior of trading floors to make fewer financially risky decisions.</w:t>
      </w:r>
    </w:p>
    <w:p w:rsidR="00575D37" w:rsidRDefault="009A0487">
      <w:pPr>
        <w:pStyle w:val="BodyText"/>
      </w:pPr>
      <w:r>
        <w:t>Intrigued, I was inspired to create this report</w:t>
      </w:r>
      <w:r>
        <w:t>.</w:t>
      </w:r>
    </w:p>
    <w:p w:rsidR="00575D37" w:rsidRDefault="009A0487">
      <w:pPr>
        <w:pStyle w:val="BodyText"/>
      </w:pPr>
      <w:r>
        <w:rPr>
          <w:b/>
        </w:rPr>
        <w:t>I am curious regarding three specific points:</w:t>
      </w:r>
    </w:p>
    <w:p w:rsidR="00575D37" w:rsidRDefault="009A0487">
      <w:pPr>
        <w:pStyle w:val="BodyText"/>
      </w:pPr>
      <w:r>
        <w:rPr>
          <w:b/>
        </w:rPr>
        <w:t>1. Are women more risk averse investors?</w:t>
      </w:r>
    </w:p>
    <w:p w:rsidR="00575D37" w:rsidRDefault="009A0487">
      <w:pPr>
        <w:pStyle w:val="BodyText"/>
      </w:pPr>
      <w:r>
        <w:rPr>
          <w:b/>
        </w:rPr>
        <w:t>2. Are women more likely to invest in risk averse assets and less likely to invest in riskier assets?</w:t>
      </w:r>
    </w:p>
    <w:p w:rsidR="00575D37" w:rsidRDefault="009A0487">
      <w:pPr>
        <w:pStyle w:val="BodyText"/>
      </w:pPr>
      <w:r>
        <w:rPr>
          <w:b/>
        </w:rPr>
        <w:t>3. Do women invest more of their portfolios in risk averse assets</w:t>
      </w:r>
      <w:r>
        <w:rPr>
          <w:b/>
        </w:rPr>
        <w:t xml:space="preserve"> and less in riskier assets?</w:t>
      </w:r>
    </w:p>
    <w:p w:rsidR="00575D37" w:rsidRDefault="009A0487">
      <w:pPr>
        <w:pStyle w:val="BodyText"/>
      </w:pPr>
      <w:r>
        <w:t>Thus, I analyze investors’ sex, self-reported level of risk aversion, what assets they own, the market value of those assets, and how much of their portfolios are invested in those asset.</w:t>
      </w:r>
    </w:p>
    <w:p w:rsidR="00575D37" w:rsidRDefault="009A0487">
      <w:pPr>
        <w:pStyle w:val="BodyText"/>
      </w:pPr>
      <w:r>
        <w:t>In this report, you will find my method</w:t>
      </w:r>
      <w:r>
        <w:t>ology for this study, as well as several plots and Cochran-Mantel-Haenszel tests to answer my questions.</w:t>
      </w:r>
    </w:p>
    <w:p w:rsidR="00575D37" w:rsidRDefault="009A0487">
      <w:pPr>
        <w:pStyle w:val="Heading1"/>
      </w:pPr>
      <w:bookmarkStart w:id="2" w:name="methodology"/>
      <w:bookmarkStart w:id="3" w:name="_Toc51789783"/>
      <w:r>
        <w:t>Methodology</w:t>
      </w:r>
      <w:bookmarkEnd w:id="2"/>
      <w:bookmarkEnd w:id="3"/>
    </w:p>
    <w:p w:rsidR="00575D37" w:rsidRDefault="009A0487">
      <w:pPr>
        <w:pStyle w:val="FirstParagraph"/>
      </w:pPr>
      <w:r>
        <w:t>To do this, I select four common asset classes because of their distinct levels of risk.</w:t>
      </w:r>
    </w:p>
    <w:p w:rsidR="00575D37" w:rsidRDefault="009A0487">
      <w:pPr>
        <w:pStyle w:val="Heading2"/>
      </w:pPr>
      <w:bookmarkStart w:id="4" w:name="explanation-of-asset-classes-and-risk"/>
      <w:bookmarkStart w:id="5" w:name="_Toc51789784"/>
      <w:r>
        <w:lastRenderedPageBreak/>
        <w:t>Explanation of Asset Classes and Risk</w:t>
      </w:r>
      <w:bookmarkEnd w:id="4"/>
      <w:bookmarkEnd w:id="5"/>
    </w:p>
    <w:p w:rsidR="00575D37" w:rsidRDefault="009A0487">
      <w:pPr>
        <w:pStyle w:val="FirstParagraph"/>
      </w:pPr>
      <w:r>
        <w:t>An important</w:t>
      </w:r>
      <w:r>
        <w:t xml:space="preserve"> note: Stocks (equities) are generally more risky than bonds (debt instruments) because bondholders (those who own the company’s debt) are paid before shareholders (those who own equity, stocks) if the company goes bankrupt. Thus, bondholders are more like</w:t>
      </w:r>
      <w:r>
        <w:t>ly to receive their money back on their investment than shareholders/stock owners, and make bonds, generally, a less risky asset.</w:t>
      </w:r>
    </w:p>
    <w:p w:rsidR="00575D37" w:rsidRDefault="009A0487">
      <w:pPr>
        <w:pStyle w:val="BodyText"/>
      </w:pPr>
      <w:r>
        <w:t>Stocks - individual shares of publicly traded equities. Of the four asset classes, they generally the most volatile and they a</w:t>
      </w:r>
      <w:r>
        <w:t>re the most difficult to diversify and adjust for risk.</w:t>
      </w:r>
    </w:p>
    <w:p w:rsidR="00575D37" w:rsidRDefault="009A0487">
      <w:pPr>
        <w:pStyle w:val="BodyText"/>
      </w:pPr>
      <w:r>
        <w:t>Stock Funds - a fund made up of stocks, including domestic stock funds, growth funds, index funds, global stock funds, sector funds. Still risky, but not as risky as stocks, because investors can dive</w:t>
      </w:r>
      <w:r>
        <w:t>rsify with many different shares to adjust for risk in companies and sectors.</w:t>
      </w:r>
    </w:p>
    <w:p w:rsidR="00575D37" w:rsidRDefault="009A0487">
      <w:pPr>
        <w:pStyle w:val="BodyText"/>
      </w:pPr>
      <w:r>
        <w:t>Combination Funds - funds that hold both stocks and bonds. Less risky, because bonds are generally less risky than stocks, so the combination fund is reasonably diversified and r</w:t>
      </w:r>
      <w:r>
        <w:t>isk adjusted.</w:t>
      </w:r>
    </w:p>
    <w:p w:rsidR="00575D37" w:rsidRDefault="009A0487">
      <w:pPr>
        <w:pStyle w:val="BodyText"/>
      </w:pPr>
      <w:r>
        <w:t xml:space="preserve">Treasury Bond Funds - Treasury bonds are bonds backed by the United States government </w:t>
      </w:r>
      <w:bookmarkStart w:id="6" w:name="_GoBack"/>
      <w:r>
        <w:t xml:space="preserve">and are safest asset to own (except cash) because the United States has never defaulted. A </w:t>
      </w:r>
      <w:bookmarkEnd w:id="6"/>
      <w:r>
        <w:t>treasury bond fund is just a fund made up of these bonds, most li</w:t>
      </w:r>
      <w:r>
        <w:t>kely with different rates to maturity, such as a 2-year bond, 10-year bond, and 30-year bond.</w:t>
      </w:r>
    </w:p>
    <w:p w:rsidR="00575D37" w:rsidRDefault="009A0487">
      <w:pPr>
        <w:pStyle w:val="Heading2"/>
      </w:pPr>
      <w:bookmarkStart w:id="7" w:name="data"/>
      <w:bookmarkStart w:id="8" w:name="_Toc51789785"/>
      <w:r>
        <w:t>Data</w:t>
      </w:r>
      <w:bookmarkEnd w:id="7"/>
      <w:bookmarkEnd w:id="8"/>
    </w:p>
    <w:p w:rsidR="00575D37" w:rsidRDefault="009A0487">
      <w:pPr>
        <w:pStyle w:val="FirstParagraph"/>
      </w:pPr>
      <w:r>
        <w:t>I use the most recent The Survey of Consumer Finances (2016), a survey to assess the economic and financial health of those in the United States, including f</w:t>
      </w:r>
      <w:r>
        <w:t>amilies’ balance sheets, pensions, incomes, and demographic information. It is conducted by the Federal Reserve Bank of New York every four years or so, partially in person and partially over the phone. The data set is very useful because it has a large sa</w:t>
      </w:r>
      <w:r>
        <w:t>mple size – over 30,000 respondents – and it offers a great depth of information – over 6,000 variables.</w:t>
      </w:r>
    </w:p>
    <w:p w:rsidR="00575D37" w:rsidRDefault="009A0487">
      <w:pPr>
        <w:pStyle w:val="BodyText"/>
      </w:pPr>
      <w:r>
        <w:t>However, it is important to remember that the survey is voluntary, and very long and invasive, so population skews very high towards those that are older, likely retired, and likely to have more time on their hands. Additionally, the survey is predominantl</w:t>
      </w:r>
      <w:r>
        <w:t>y White and thus isn’t properly representative of the United States racial makeup in 2016 – also a flaw of it being a very long voluntary survey.</w:t>
      </w:r>
    </w:p>
    <w:p w:rsidR="00575D37" w:rsidRDefault="009A0487">
      <w:pPr>
        <w:pStyle w:val="Heading1"/>
      </w:pPr>
      <w:bookmarkStart w:id="9" w:name="data-cleaning"/>
      <w:bookmarkStart w:id="10" w:name="_Toc51789786"/>
      <w:r>
        <w:t>Data Cleaning</w:t>
      </w:r>
      <w:bookmarkEnd w:id="9"/>
      <w:bookmarkEnd w:id="10"/>
    </w:p>
    <w:p w:rsidR="00575D37" w:rsidRDefault="009A0487">
      <w:pPr>
        <w:pStyle w:val="FirstParagraph"/>
      </w:pPr>
      <w:r>
        <w:t>First I import and clean my data – the 2016 Survey of Consumer Finances.</w:t>
      </w:r>
    </w:p>
    <w:p w:rsidR="00575D37" w:rsidRDefault="009A0487">
      <w:pPr>
        <w:pStyle w:val="Heading2"/>
      </w:pPr>
      <w:bookmarkStart w:id="11" w:name="X9971acb35689ce89bce74dc7610f9f3f569ed06"/>
      <w:bookmarkStart w:id="12" w:name="_Toc51789787"/>
      <w:r>
        <w:t>Importing 2016 Survey o</w:t>
      </w:r>
      <w:r>
        <w:t>f Consumer Finances Data from Stata file</w:t>
      </w:r>
      <w:bookmarkEnd w:id="11"/>
      <w:bookmarkEnd w:id="12"/>
    </w:p>
    <w:p w:rsidR="00575D37" w:rsidRDefault="009A0487">
      <w:pPr>
        <w:pStyle w:val="SourceCode"/>
      </w:pPr>
      <w:r>
        <w:rPr>
          <w:rStyle w:val="NormalTok"/>
        </w:rPr>
        <w:t>scf_data &lt;-</w:t>
      </w:r>
      <w:r>
        <w:rPr>
          <w:rStyle w:val="StringTok"/>
        </w:rPr>
        <w:t xml:space="preserve"> </w:t>
      </w:r>
      <w:r>
        <w:rPr>
          <w:rStyle w:val="KeywordTok"/>
        </w:rPr>
        <w:t>read.dta13</w:t>
      </w:r>
      <w:r>
        <w:rPr>
          <w:rStyle w:val="NormalTok"/>
        </w:rPr>
        <w:t>(</w:t>
      </w:r>
      <w:r>
        <w:rPr>
          <w:rStyle w:val="StringTok"/>
        </w:rPr>
        <w:t>'../data/scfp2016s/p16i6.dta'</w:t>
      </w:r>
      <w:r>
        <w:rPr>
          <w:rStyle w:val="NormalTok"/>
        </w:rPr>
        <w:t>)</w:t>
      </w:r>
    </w:p>
    <w:p w:rsidR="00575D37" w:rsidRDefault="009A0487">
      <w:pPr>
        <w:pStyle w:val="Heading2"/>
      </w:pPr>
      <w:bookmarkStart w:id="13" w:name="select-variables"/>
      <w:bookmarkStart w:id="14" w:name="_Toc51789788"/>
      <w:r>
        <w:lastRenderedPageBreak/>
        <w:t>Select Variables</w:t>
      </w:r>
      <w:bookmarkEnd w:id="13"/>
      <w:bookmarkEnd w:id="14"/>
    </w:p>
    <w:p w:rsidR="00575D37" w:rsidRDefault="009A0487">
      <w:pPr>
        <w:pStyle w:val="FirstParagraph"/>
      </w:pPr>
      <w:r>
        <w:t>Once the data is imported, I select the specific columns I am Using for my analysis and rename them so they make sense. I chose the following va</w:t>
      </w:r>
      <w:r>
        <w:t>riables:</w:t>
      </w:r>
    </w:p>
    <w:p w:rsidR="00575D37" w:rsidRDefault="009A0487">
      <w:pPr>
        <w:pStyle w:val="BodyText"/>
      </w:pPr>
      <w:r>
        <w:rPr>
          <w:b/>
        </w:rPr>
        <w:t>Variable</w:t>
      </w:r>
      <w:r>
        <w:t>…………………………………………………………………………</w:t>
      </w:r>
      <w:r>
        <w:rPr>
          <w:i/>
        </w:rPr>
        <w:t>Description</w:t>
      </w:r>
    </w:p>
    <w:p w:rsidR="00575D37" w:rsidRDefault="009A0487">
      <w:pPr>
        <w:pStyle w:val="BodyText"/>
      </w:pPr>
      <w:r>
        <w:rPr>
          <w:b/>
        </w:rPr>
        <w:t>Sex</w:t>
      </w:r>
      <w:r>
        <w:t>………………………………………………………………………………….</w:t>
      </w:r>
      <w:r>
        <w:rPr>
          <w:i/>
        </w:rPr>
        <w:t>What is the sex of the individual who makes the financial decisions in the Respondent’s family?</w:t>
      </w:r>
    </w:p>
    <w:p w:rsidR="00575D37" w:rsidRDefault="009A0487">
      <w:pPr>
        <w:pStyle w:val="BodyText"/>
      </w:pPr>
      <w:r>
        <w:rPr>
          <w:b/>
        </w:rPr>
        <w:t>Financial_Risk_Willingness</w:t>
      </w:r>
      <w:r>
        <w:t>………………………………………..</w:t>
      </w:r>
      <w:r>
        <w:rPr>
          <w:i/>
        </w:rPr>
        <w:t>How willing to take financial risks is the individual who makes the financial decisions in the Respondent’s family? O</w:t>
      </w:r>
      <w:r>
        <w:rPr>
          <w:i/>
        </w:rPr>
        <w:t>n a Scale of -1 (Not at All Willing) to 10 (Very Willing)</w:t>
      </w:r>
    </w:p>
    <w:p w:rsidR="00575D37" w:rsidRDefault="009A0487">
      <w:pPr>
        <w:pStyle w:val="BodyText"/>
      </w:pPr>
      <w:r>
        <w:rPr>
          <w:b/>
        </w:rPr>
        <w:t>Owns_Stocks</w:t>
      </w:r>
      <w:r>
        <w:t>…………………………………………………………………</w:t>
      </w:r>
      <w:r>
        <w:rPr>
          <w:i/>
        </w:rPr>
        <w:t>Does the respondent own stocks?</w:t>
      </w:r>
    </w:p>
    <w:p w:rsidR="00575D37" w:rsidRDefault="009A0487">
      <w:pPr>
        <w:pStyle w:val="BodyText"/>
      </w:pPr>
      <w:r>
        <w:rPr>
          <w:b/>
        </w:rPr>
        <w:t>Owns_Stock_Funds</w:t>
      </w:r>
      <w:r>
        <w:t>……………………………………………………..</w:t>
      </w:r>
      <w:r>
        <w:rPr>
          <w:i/>
        </w:rPr>
        <w:t>Does the respondent own stock funds?</w:t>
      </w:r>
    </w:p>
    <w:p w:rsidR="00575D37" w:rsidRDefault="009A0487">
      <w:pPr>
        <w:pStyle w:val="BodyText"/>
      </w:pPr>
      <w:r>
        <w:rPr>
          <w:b/>
        </w:rPr>
        <w:t>Owns_Combination_Funds</w:t>
      </w:r>
      <w:r>
        <w:t>…………………………………………</w:t>
      </w:r>
      <w:r>
        <w:rPr>
          <w:i/>
        </w:rPr>
        <w:t>Does the responde</w:t>
      </w:r>
      <w:r>
        <w:rPr>
          <w:i/>
        </w:rPr>
        <w:t>nt own combination funds?</w:t>
      </w:r>
    </w:p>
    <w:p w:rsidR="00575D37" w:rsidRDefault="009A0487">
      <w:pPr>
        <w:pStyle w:val="BodyText"/>
      </w:pPr>
      <w:r>
        <w:rPr>
          <w:b/>
        </w:rPr>
        <w:t>Owns_Treasury_Bonds_Funds</w:t>
      </w:r>
      <w:r>
        <w:t>…………………………………..</w:t>
      </w:r>
      <w:r>
        <w:rPr>
          <w:i/>
        </w:rPr>
        <w:t>Does the respondent own treasury bond funds?</w:t>
      </w:r>
    </w:p>
    <w:p w:rsidR="00575D37" w:rsidRDefault="009A0487">
      <w:pPr>
        <w:pStyle w:val="BodyText"/>
      </w:pPr>
      <w:r>
        <w:rPr>
          <w:b/>
        </w:rPr>
        <w:t>TMV_Stocks</w:t>
      </w:r>
      <w:r>
        <w:t>………………………………………………………………….</w:t>
      </w:r>
      <w:r>
        <w:rPr>
          <w:i/>
        </w:rPr>
        <w:t>Total Market Value of the Stocks the Respondent Owns in 2016 U.S. Dollars</w:t>
      </w:r>
    </w:p>
    <w:p w:rsidR="00575D37" w:rsidRDefault="009A0487">
      <w:pPr>
        <w:pStyle w:val="BodyText"/>
      </w:pPr>
      <w:r>
        <w:rPr>
          <w:b/>
        </w:rPr>
        <w:t>TMV_Stock_Funds</w:t>
      </w:r>
      <w:r>
        <w:t>……………………………………………………</w:t>
      </w:r>
      <w:r>
        <w:t>…</w:t>
      </w:r>
      <w:r>
        <w:rPr>
          <w:i/>
        </w:rPr>
        <w:t>Total Market Value of the Stock Funds the Respondent Owns in 2016 U.S. Dollars</w:t>
      </w:r>
    </w:p>
    <w:p w:rsidR="00575D37" w:rsidRDefault="009A0487">
      <w:pPr>
        <w:pStyle w:val="BodyText"/>
      </w:pPr>
      <w:r>
        <w:rPr>
          <w:b/>
        </w:rPr>
        <w:t>TMV_Combination_Funds</w:t>
      </w:r>
      <w:r>
        <w:t>………………………………………….</w:t>
      </w:r>
      <w:r>
        <w:rPr>
          <w:i/>
        </w:rPr>
        <w:t>Total Market Value of the Combination Funds the Respondent Owns in 2016 U.S. Dollars</w:t>
      </w:r>
    </w:p>
    <w:p w:rsidR="00575D37" w:rsidRDefault="009A0487">
      <w:pPr>
        <w:pStyle w:val="BodyText"/>
      </w:pPr>
      <w:r>
        <w:rPr>
          <w:b/>
        </w:rPr>
        <w:t>TMV_Treasury_Bond_Funds</w:t>
      </w:r>
      <w:r>
        <w:t>……………………………………..</w:t>
      </w:r>
      <w:r>
        <w:rPr>
          <w:i/>
        </w:rPr>
        <w:t>Total Market V</w:t>
      </w:r>
      <w:r>
        <w:rPr>
          <w:i/>
        </w:rPr>
        <w:t>alue of the Treasury Bond Funds Funds the Respondent Owns in 2016 U.S. Dollars</w:t>
      </w:r>
    </w:p>
    <w:p w:rsidR="00575D37" w:rsidRDefault="009A0487">
      <w:pPr>
        <w:pStyle w:val="SourceCode"/>
      </w:pPr>
      <w:r>
        <w:rPr>
          <w:rStyle w:val="NormalTok"/>
        </w:rPr>
        <w:t xml:space="preserve">scf_data </w:t>
      </w:r>
      <w:r>
        <w:rPr>
          <w:rStyle w:val="OperatorTok"/>
        </w:rPr>
        <w:t>%&lt;&gt;%</w:t>
      </w:r>
      <w:r>
        <w:br/>
      </w:r>
      <w:r>
        <w:rPr>
          <w:rStyle w:val="StringTok"/>
        </w:rPr>
        <w:t xml:space="preserve">  </w:t>
      </w:r>
      <w:r>
        <w:rPr>
          <w:rStyle w:val="KeywordTok"/>
        </w:rPr>
        <w:t>select</w:t>
      </w:r>
      <w:r>
        <w:rPr>
          <w:rStyle w:val="NormalTok"/>
        </w:rPr>
        <w:t>(</w:t>
      </w:r>
      <w:r>
        <w:rPr>
          <w:rStyle w:val="StringTok"/>
        </w:rPr>
        <w:t>"Sex"</w:t>
      </w:r>
      <w:r>
        <w:rPr>
          <w:rStyle w:val="NormalTok"/>
        </w:rPr>
        <w:t xml:space="preserve"> =</w:t>
      </w:r>
      <w:r>
        <w:rPr>
          <w:rStyle w:val="StringTok"/>
        </w:rPr>
        <w:t xml:space="preserve"> "X8000"</w:t>
      </w:r>
      <w:r>
        <w:rPr>
          <w:rStyle w:val="NormalTok"/>
        </w:rPr>
        <w:t>,</w:t>
      </w:r>
      <w:r>
        <w:br/>
      </w:r>
      <w:r>
        <w:rPr>
          <w:rStyle w:val="NormalTok"/>
        </w:rPr>
        <w:t xml:space="preserve">         </w:t>
      </w:r>
      <w:r>
        <w:rPr>
          <w:rStyle w:val="StringTok"/>
        </w:rPr>
        <w:t>"Financial_Risk_Willingness"</w:t>
      </w:r>
      <w:r>
        <w:rPr>
          <w:rStyle w:val="NormalTok"/>
        </w:rPr>
        <w:t xml:space="preserve"> =</w:t>
      </w:r>
      <w:r>
        <w:rPr>
          <w:rStyle w:val="StringTok"/>
        </w:rPr>
        <w:t xml:space="preserve"> "X7557"</w:t>
      </w:r>
      <w:r>
        <w:rPr>
          <w:rStyle w:val="NormalTok"/>
        </w:rPr>
        <w:t xml:space="preserve">, </w:t>
      </w:r>
      <w:r>
        <w:br/>
      </w:r>
      <w:r>
        <w:rPr>
          <w:rStyle w:val="NormalTok"/>
        </w:rPr>
        <w:t xml:space="preserve">         </w:t>
      </w:r>
      <w:r>
        <w:rPr>
          <w:rStyle w:val="StringTok"/>
        </w:rPr>
        <w:t>"Owns_Stocks"</w:t>
      </w:r>
      <w:r>
        <w:rPr>
          <w:rStyle w:val="NormalTok"/>
        </w:rPr>
        <w:t xml:space="preserve"> =</w:t>
      </w:r>
      <w:r>
        <w:rPr>
          <w:rStyle w:val="StringTok"/>
        </w:rPr>
        <w:t xml:space="preserve"> "X3913"</w:t>
      </w:r>
      <w:r>
        <w:rPr>
          <w:rStyle w:val="NormalTok"/>
        </w:rPr>
        <w:t xml:space="preserve">, </w:t>
      </w:r>
      <w:r>
        <w:br/>
      </w:r>
      <w:r>
        <w:rPr>
          <w:rStyle w:val="NormalTok"/>
        </w:rPr>
        <w:t xml:space="preserve">         </w:t>
      </w:r>
      <w:r>
        <w:rPr>
          <w:rStyle w:val="StringTok"/>
        </w:rPr>
        <w:t>"Owns_Stock_Funds"</w:t>
      </w:r>
      <w:r>
        <w:rPr>
          <w:rStyle w:val="NormalTok"/>
        </w:rPr>
        <w:t xml:space="preserve"> =</w:t>
      </w:r>
      <w:r>
        <w:rPr>
          <w:rStyle w:val="StringTok"/>
        </w:rPr>
        <w:t xml:space="preserve"> "X3821"</w:t>
      </w:r>
      <w:r>
        <w:rPr>
          <w:rStyle w:val="NormalTok"/>
        </w:rPr>
        <w:t xml:space="preserve">, </w:t>
      </w:r>
      <w:r>
        <w:br/>
      </w:r>
      <w:r>
        <w:rPr>
          <w:rStyle w:val="NormalTok"/>
        </w:rPr>
        <w:t xml:space="preserve">         </w:t>
      </w:r>
      <w:r>
        <w:rPr>
          <w:rStyle w:val="StringTok"/>
        </w:rPr>
        <w:t>"Ow</w:t>
      </w:r>
      <w:r>
        <w:rPr>
          <w:rStyle w:val="StringTok"/>
        </w:rPr>
        <w:t>ns_Combination_Funds"</w:t>
      </w:r>
      <w:r>
        <w:rPr>
          <w:rStyle w:val="NormalTok"/>
        </w:rPr>
        <w:t xml:space="preserve"> =</w:t>
      </w:r>
      <w:r>
        <w:rPr>
          <w:rStyle w:val="StringTok"/>
        </w:rPr>
        <w:t xml:space="preserve"> "X3829"</w:t>
      </w:r>
      <w:r>
        <w:rPr>
          <w:rStyle w:val="NormalTok"/>
        </w:rPr>
        <w:t xml:space="preserve">, </w:t>
      </w:r>
      <w:r>
        <w:br/>
      </w:r>
      <w:r>
        <w:rPr>
          <w:rStyle w:val="NormalTok"/>
        </w:rPr>
        <w:t xml:space="preserve">         </w:t>
      </w:r>
      <w:r>
        <w:rPr>
          <w:rStyle w:val="StringTok"/>
        </w:rPr>
        <w:t>"Owns_Treasury_Bond_Funds"</w:t>
      </w:r>
      <w:r>
        <w:rPr>
          <w:rStyle w:val="NormalTok"/>
        </w:rPr>
        <w:t xml:space="preserve"> =</w:t>
      </w:r>
      <w:r>
        <w:rPr>
          <w:rStyle w:val="StringTok"/>
        </w:rPr>
        <w:t xml:space="preserve"> "X3825"</w:t>
      </w:r>
      <w:r>
        <w:rPr>
          <w:rStyle w:val="NormalTok"/>
        </w:rPr>
        <w:t xml:space="preserve">, </w:t>
      </w:r>
      <w:r>
        <w:br/>
      </w:r>
      <w:r>
        <w:rPr>
          <w:rStyle w:val="NormalTok"/>
        </w:rPr>
        <w:t xml:space="preserve">         </w:t>
      </w:r>
      <w:r>
        <w:rPr>
          <w:rStyle w:val="StringTok"/>
        </w:rPr>
        <w:t>"TMV_Stocks"</w:t>
      </w:r>
      <w:r>
        <w:rPr>
          <w:rStyle w:val="NormalTok"/>
        </w:rPr>
        <w:t xml:space="preserve"> =</w:t>
      </w:r>
      <w:r>
        <w:rPr>
          <w:rStyle w:val="StringTok"/>
        </w:rPr>
        <w:t xml:space="preserve"> "X3915"</w:t>
      </w:r>
      <w:r>
        <w:rPr>
          <w:rStyle w:val="NormalTok"/>
        </w:rPr>
        <w:t xml:space="preserve">, </w:t>
      </w:r>
      <w:r>
        <w:br/>
      </w:r>
      <w:r>
        <w:rPr>
          <w:rStyle w:val="NormalTok"/>
        </w:rPr>
        <w:t xml:space="preserve">         </w:t>
      </w:r>
      <w:r>
        <w:rPr>
          <w:rStyle w:val="StringTok"/>
        </w:rPr>
        <w:t>"TMV_Stock_Funds"</w:t>
      </w:r>
      <w:r>
        <w:rPr>
          <w:rStyle w:val="NormalTok"/>
        </w:rPr>
        <w:t xml:space="preserve"> =</w:t>
      </w:r>
      <w:r>
        <w:rPr>
          <w:rStyle w:val="StringTok"/>
        </w:rPr>
        <w:t xml:space="preserve"> "X3822"</w:t>
      </w:r>
      <w:r>
        <w:rPr>
          <w:rStyle w:val="NormalTok"/>
        </w:rPr>
        <w:t xml:space="preserve">, </w:t>
      </w:r>
      <w:r>
        <w:br/>
      </w:r>
      <w:r>
        <w:rPr>
          <w:rStyle w:val="NormalTok"/>
        </w:rPr>
        <w:t xml:space="preserve">         </w:t>
      </w:r>
      <w:r>
        <w:rPr>
          <w:rStyle w:val="StringTok"/>
        </w:rPr>
        <w:t>"TMV_Combination_Funds"</w:t>
      </w:r>
      <w:r>
        <w:rPr>
          <w:rStyle w:val="NormalTok"/>
        </w:rPr>
        <w:t xml:space="preserve"> =</w:t>
      </w:r>
      <w:r>
        <w:rPr>
          <w:rStyle w:val="StringTok"/>
        </w:rPr>
        <w:t xml:space="preserve"> "X3830"</w:t>
      </w:r>
      <w:r>
        <w:rPr>
          <w:rStyle w:val="NormalTok"/>
        </w:rPr>
        <w:t>,</w:t>
      </w:r>
      <w:r>
        <w:br/>
      </w:r>
      <w:r>
        <w:rPr>
          <w:rStyle w:val="NormalTok"/>
        </w:rPr>
        <w:t xml:space="preserve">         </w:t>
      </w:r>
      <w:r>
        <w:rPr>
          <w:rStyle w:val="StringTok"/>
        </w:rPr>
        <w:t>"TMV_Treasury_Bond_Funds"</w:t>
      </w:r>
      <w:r>
        <w:rPr>
          <w:rStyle w:val="NormalTok"/>
        </w:rPr>
        <w:t xml:space="preserve"> =</w:t>
      </w:r>
      <w:r>
        <w:rPr>
          <w:rStyle w:val="StringTok"/>
        </w:rPr>
        <w:t xml:space="preserve"> "X3826"</w:t>
      </w:r>
      <w:r>
        <w:rPr>
          <w:rStyle w:val="NormalTok"/>
        </w:rPr>
        <w:t>,)</w:t>
      </w:r>
    </w:p>
    <w:p w:rsidR="00575D37" w:rsidRDefault="009A0487">
      <w:pPr>
        <w:pStyle w:val="Heading2"/>
      </w:pPr>
      <w:bookmarkStart w:id="15" w:name="X9ac34b6176f7e7e7865b15d484af7d33f26062f"/>
      <w:bookmarkStart w:id="16" w:name="_Toc51789789"/>
      <w:r>
        <w:lastRenderedPageBreak/>
        <w:t>Recode and Factor Existing Categorical Variables</w:t>
      </w:r>
      <w:bookmarkEnd w:id="15"/>
      <w:bookmarkEnd w:id="16"/>
    </w:p>
    <w:p w:rsidR="00575D37" w:rsidRDefault="009A0487">
      <w:pPr>
        <w:pStyle w:val="FirstParagraph"/>
      </w:pPr>
      <w:r>
        <w:t>Next, I recode the variables that are categorical so that they make sense, and make them factored</w:t>
      </w:r>
    </w:p>
    <w:p w:rsidR="00575D37" w:rsidRDefault="009A0487">
      <w:pPr>
        <w:pStyle w:val="SourceCode"/>
      </w:pPr>
      <w:r>
        <w:rPr>
          <w:rStyle w:val="NormalTok"/>
        </w:rPr>
        <w:t>scf_data</w:t>
      </w:r>
      <w:r>
        <w:rPr>
          <w:rStyle w:val="OperatorTok"/>
        </w:rPr>
        <w:t>$</w:t>
      </w:r>
      <w:r>
        <w:rPr>
          <w:rStyle w:val="NormalTok"/>
        </w:rPr>
        <w:t>Sex =</w:t>
      </w:r>
      <w:r>
        <w:rPr>
          <w:rStyle w:val="StringTok"/>
        </w:rPr>
        <w:t xml:space="preserve"> </w:t>
      </w:r>
      <w:r>
        <w:rPr>
          <w:rStyle w:val="NormalTok"/>
        </w:rPr>
        <w:t>dplyr</w:t>
      </w:r>
      <w:r>
        <w:rPr>
          <w:rStyle w:val="OperatorTok"/>
        </w:rPr>
        <w:t>::</w:t>
      </w:r>
      <w:r>
        <w:rPr>
          <w:rStyle w:val="KeywordTok"/>
        </w:rPr>
        <w:t>recode_factor</w:t>
      </w:r>
      <w:r>
        <w:rPr>
          <w:rStyle w:val="NormalTok"/>
        </w:rPr>
        <w:t>(</w:t>
      </w:r>
      <w:r>
        <w:rPr>
          <w:rStyle w:val="KeywordTok"/>
        </w:rPr>
        <w:t>as.character</w:t>
      </w:r>
      <w:r>
        <w:rPr>
          <w:rStyle w:val="NormalTok"/>
        </w:rPr>
        <w:t>(scf_data</w:t>
      </w:r>
      <w:r>
        <w:rPr>
          <w:rStyle w:val="OperatorTok"/>
        </w:rPr>
        <w:t>$</w:t>
      </w:r>
      <w:r>
        <w:rPr>
          <w:rStyle w:val="NormalTok"/>
        </w:rPr>
        <w:t xml:space="preserve">Sex), </w:t>
      </w:r>
      <w:r>
        <w:rPr>
          <w:rStyle w:val="StringTok"/>
        </w:rPr>
        <w:t>"1"</w:t>
      </w:r>
      <w:r>
        <w:rPr>
          <w:rStyle w:val="NormalTok"/>
        </w:rPr>
        <w:t>=</w:t>
      </w:r>
      <w:r>
        <w:rPr>
          <w:rStyle w:val="StringTok"/>
        </w:rPr>
        <w:t>"Fe</w:t>
      </w:r>
      <w:r>
        <w:rPr>
          <w:rStyle w:val="StringTok"/>
        </w:rPr>
        <w:t>male"</w:t>
      </w:r>
      <w:r>
        <w:rPr>
          <w:rStyle w:val="NormalTok"/>
        </w:rPr>
        <w:t>,</w:t>
      </w:r>
      <w:r>
        <w:rPr>
          <w:rStyle w:val="StringTok"/>
        </w:rPr>
        <w:t>"5"</w:t>
      </w:r>
      <w:r>
        <w:rPr>
          <w:rStyle w:val="NormalTok"/>
        </w:rPr>
        <w:t>=</w:t>
      </w:r>
      <w:r>
        <w:rPr>
          <w:rStyle w:val="StringTok"/>
        </w:rPr>
        <w:t>"Male"</w:t>
      </w:r>
      <w:r>
        <w:rPr>
          <w:rStyle w:val="NormalTok"/>
        </w:rPr>
        <w:t>)</w:t>
      </w:r>
      <w:r>
        <w:br/>
      </w:r>
      <w:r>
        <w:br/>
      </w:r>
      <w:r>
        <w:rPr>
          <w:rStyle w:val="NormalTok"/>
        </w:rPr>
        <w:t>scf_data</w:t>
      </w:r>
      <w:r>
        <w:rPr>
          <w:rStyle w:val="OperatorTok"/>
        </w:rPr>
        <w:t>$</w:t>
      </w:r>
      <w:r>
        <w:rPr>
          <w:rStyle w:val="NormalTok"/>
        </w:rPr>
        <w:t>Owns_Stocks &lt;-</w:t>
      </w:r>
      <w:r>
        <w:rPr>
          <w:rStyle w:val="StringTok"/>
        </w:rPr>
        <w:t xml:space="preserve"> </w:t>
      </w:r>
      <w:r>
        <w:rPr>
          <w:rStyle w:val="NormalTok"/>
        </w:rPr>
        <w:t>dplyr</w:t>
      </w:r>
      <w:r>
        <w:rPr>
          <w:rStyle w:val="OperatorTok"/>
        </w:rPr>
        <w:t>::</w:t>
      </w:r>
      <w:r>
        <w:rPr>
          <w:rStyle w:val="KeywordTok"/>
        </w:rPr>
        <w:t>recode</w:t>
      </w:r>
      <w:r>
        <w:rPr>
          <w:rStyle w:val="NormalTok"/>
        </w:rPr>
        <w:t>(</w:t>
      </w:r>
      <w:r>
        <w:rPr>
          <w:rStyle w:val="KeywordTok"/>
        </w:rPr>
        <w:t>as.character</w:t>
      </w:r>
      <w:r>
        <w:rPr>
          <w:rStyle w:val="NormalTok"/>
        </w:rPr>
        <w:t>(scf_data</w:t>
      </w:r>
      <w:r>
        <w:rPr>
          <w:rStyle w:val="OperatorTok"/>
        </w:rPr>
        <w:t>$</w:t>
      </w:r>
      <w:r>
        <w:rPr>
          <w:rStyle w:val="NormalTok"/>
        </w:rPr>
        <w:t xml:space="preserve">Owns_Stocks), </w:t>
      </w:r>
      <w:r>
        <w:rPr>
          <w:rStyle w:val="StringTok"/>
        </w:rPr>
        <w:t>"1"</w:t>
      </w:r>
      <w:r>
        <w:rPr>
          <w:rStyle w:val="NormalTok"/>
        </w:rPr>
        <w:t>=</w:t>
      </w:r>
      <w:r>
        <w:rPr>
          <w:rStyle w:val="StringTok"/>
        </w:rPr>
        <w:t>"Owns"</w:t>
      </w:r>
      <w:r>
        <w:rPr>
          <w:rStyle w:val="NormalTok"/>
        </w:rPr>
        <w:t xml:space="preserve">, </w:t>
      </w:r>
      <w:r>
        <w:rPr>
          <w:rStyle w:val="StringTok"/>
        </w:rPr>
        <w:t>"5"</w:t>
      </w:r>
      <w:r>
        <w:rPr>
          <w:rStyle w:val="NormalTok"/>
        </w:rPr>
        <w:t>=</w:t>
      </w:r>
      <w:r>
        <w:rPr>
          <w:rStyle w:val="StringTok"/>
        </w:rPr>
        <w:t>"Does Not Own"</w:t>
      </w:r>
      <w:r>
        <w:rPr>
          <w:rStyle w:val="NormalTok"/>
        </w:rPr>
        <w:t>)</w:t>
      </w:r>
    </w:p>
    <w:p w:rsidR="00575D37" w:rsidRDefault="009A0487">
      <w:pPr>
        <w:pStyle w:val="FirstParagraph"/>
      </w:pPr>
      <w:r>
        <w:t xml:space="preserve">For the fund variables – stock funds, combination funds, and treasury bond funds – the coding is as follows: 1 = Owns _____ funds, </w:t>
      </w:r>
      <w:r>
        <w:t>5 = Doesn’t own _____ funds, but owns other funds, 0 = Doesn’t own any funds</w:t>
      </w:r>
    </w:p>
    <w:p w:rsidR="00575D37" w:rsidRDefault="009A0487">
      <w:pPr>
        <w:pStyle w:val="SourceCode"/>
      </w:pPr>
      <w:r>
        <w:rPr>
          <w:rStyle w:val="NormalTok"/>
        </w:rPr>
        <w:t>scf_data</w:t>
      </w:r>
      <w:r>
        <w:rPr>
          <w:rStyle w:val="OperatorTok"/>
        </w:rPr>
        <w:t>$</w:t>
      </w:r>
      <w:r>
        <w:rPr>
          <w:rStyle w:val="NormalTok"/>
        </w:rPr>
        <w:t>Owns_Stock_Funds &lt;-</w:t>
      </w:r>
      <w:r>
        <w:rPr>
          <w:rStyle w:val="StringTok"/>
        </w:rPr>
        <w:t xml:space="preserve"> </w:t>
      </w:r>
      <w:r>
        <w:rPr>
          <w:rStyle w:val="NormalTok"/>
        </w:rPr>
        <w:t>dplyr</w:t>
      </w:r>
      <w:r>
        <w:rPr>
          <w:rStyle w:val="OperatorTok"/>
        </w:rPr>
        <w:t>::</w:t>
      </w:r>
      <w:r>
        <w:rPr>
          <w:rStyle w:val="KeywordTok"/>
        </w:rPr>
        <w:t>recode</w:t>
      </w:r>
      <w:r>
        <w:rPr>
          <w:rStyle w:val="NormalTok"/>
        </w:rPr>
        <w:t>(</w:t>
      </w:r>
      <w:r>
        <w:rPr>
          <w:rStyle w:val="KeywordTok"/>
        </w:rPr>
        <w:t>as.character</w:t>
      </w:r>
      <w:r>
        <w:rPr>
          <w:rStyle w:val="NormalTok"/>
        </w:rPr>
        <w:t>(scf_data</w:t>
      </w:r>
      <w:r>
        <w:rPr>
          <w:rStyle w:val="OperatorTok"/>
        </w:rPr>
        <w:t>$</w:t>
      </w:r>
      <w:r>
        <w:rPr>
          <w:rStyle w:val="NormalTok"/>
        </w:rPr>
        <w:t>Owns_Stock_Funds),</w:t>
      </w:r>
      <w:r>
        <w:rPr>
          <w:rStyle w:val="StringTok"/>
        </w:rPr>
        <w:t>"1"</w:t>
      </w:r>
      <w:r>
        <w:rPr>
          <w:rStyle w:val="NormalTok"/>
        </w:rPr>
        <w:t>=</w:t>
      </w:r>
      <w:r>
        <w:rPr>
          <w:rStyle w:val="StringTok"/>
        </w:rPr>
        <w:t>"Owns"</w:t>
      </w:r>
      <w:r>
        <w:rPr>
          <w:rStyle w:val="NormalTok"/>
        </w:rPr>
        <w:t xml:space="preserve">, </w:t>
      </w:r>
      <w:r>
        <w:br/>
      </w:r>
      <w:r>
        <w:rPr>
          <w:rStyle w:val="NormalTok"/>
        </w:rPr>
        <w:t xml:space="preserve">                                                                                </w:t>
      </w:r>
      <w:r>
        <w:rPr>
          <w:rStyle w:val="StringTok"/>
        </w:rPr>
        <w:t>"5"</w:t>
      </w:r>
      <w:r>
        <w:rPr>
          <w:rStyle w:val="NormalTok"/>
        </w:rPr>
        <w:t>=</w:t>
      </w:r>
      <w:r>
        <w:rPr>
          <w:rStyle w:val="StringTok"/>
        </w:rPr>
        <w:t>"Does Not Own"</w:t>
      </w:r>
      <w:r>
        <w:rPr>
          <w:rStyle w:val="NormalTok"/>
        </w:rPr>
        <w:t>,</w:t>
      </w:r>
      <w:r>
        <w:br/>
      </w:r>
      <w:r>
        <w:rPr>
          <w:rStyle w:val="NormalTok"/>
        </w:rPr>
        <w:t xml:space="preserve">                                                                                </w:t>
      </w:r>
      <w:r>
        <w:rPr>
          <w:rStyle w:val="StringTok"/>
        </w:rPr>
        <w:t>"0"</w:t>
      </w:r>
      <w:r>
        <w:rPr>
          <w:rStyle w:val="NormalTok"/>
        </w:rPr>
        <w:t>=</w:t>
      </w:r>
      <w:r>
        <w:rPr>
          <w:rStyle w:val="StringTok"/>
        </w:rPr>
        <w:t>"Does Not Own"</w:t>
      </w:r>
      <w:r>
        <w:rPr>
          <w:rStyle w:val="NormalTok"/>
        </w:rPr>
        <w:t>)</w:t>
      </w:r>
      <w:r>
        <w:br/>
      </w:r>
      <w:r>
        <w:br/>
      </w:r>
      <w:r>
        <w:rPr>
          <w:rStyle w:val="NormalTok"/>
        </w:rPr>
        <w:t>scf_data</w:t>
      </w:r>
      <w:r>
        <w:rPr>
          <w:rStyle w:val="OperatorTok"/>
        </w:rPr>
        <w:t>$</w:t>
      </w:r>
      <w:r>
        <w:rPr>
          <w:rStyle w:val="NormalTok"/>
        </w:rPr>
        <w:t>Owns_Combination_Funds &lt;-</w:t>
      </w:r>
      <w:r>
        <w:rPr>
          <w:rStyle w:val="StringTok"/>
        </w:rPr>
        <w:t xml:space="preserve"> </w:t>
      </w:r>
      <w:r>
        <w:rPr>
          <w:rStyle w:val="NormalTok"/>
        </w:rPr>
        <w:t>dplyr</w:t>
      </w:r>
      <w:r>
        <w:rPr>
          <w:rStyle w:val="OperatorTok"/>
        </w:rPr>
        <w:t>::</w:t>
      </w:r>
      <w:r>
        <w:rPr>
          <w:rStyle w:val="KeywordTok"/>
        </w:rPr>
        <w:t>recode</w:t>
      </w:r>
      <w:r>
        <w:rPr>
          <w:rStyle w:val="NormalTok"/>
        </w:rPr>
        <w:t>(</w:t>
      </w:r>
      <w:r>
        <w:rPr>
          <w:rStyle w:val="KeywordTok"/>
        </w:rPr>
        <w:t>as.character</w:t>
      </w:r>
      <w:r>
        <w:rPr>
          <w:rStyle w:val="NormalTok"/>
        </w:rPr>
        <w:t>(scf_data</w:t>
      </w:r>
      <w:r>
        <w:rPr>
          <w:rStyle w:val="OperatorTok"/>
        </w:rPr>
        <w:t>$</w:t>
      </w:r>
      <w:r>
        <w:rPr>
          <w:rStyle w:val="NormalTok"/>
        </w:rPr>
        <w:t xml:space="preserve">Owns_Combination_Funds), </w:t>
      </w:r>
      <w:r>
        <w:rPr>
          <w:rStyle w:val="StringTok"/>
        </w:rPr>
        <w:t>"1"</w:t>
      </w:r>
      <w:r>
        <w:rPr>
          <w:rStyle w:val="NormalTok"/>
        </w:rPr>
        <w:t>=</w:t>
      </w:r>
      <w:r>
        <w:rPr>
          <w:rStyle w:val="StringTok"/>
        </w:rPr>
        <w:t>"Owns"</w:t>
      </w:r>
      <w:r>
        <w:rPr>
          <w:rStyle w:val="NormalTok"/>
        </w:rPr>
        <w:t xml:space="preserve">, </w:t>
      </w:r>
      <w:r>
        <w:br/>
      </w:r>
      <w:r>
        <w:rPr>
          <w:rStyle w:val="NormalTok"/>
        </w:rPr>
        <w:t xml:space="preserve">                                                                                    </w:t>
      </w:r>
      <w:r>
        <w:rPr>
          <w:rStyle w:val="StringTok"/>
        </w:rPr>
        <w:t>"5"</w:t>
      </w:r>
      <w:r>
        <w:rPr>
          <w:rStyle w:val="NormalTok"/>
        </w:rPr>
        <w:t>=</w:t>
      </w:r>
      <w:r>
        <w:rPr>
          <w:rStyle w:val="StringTok"/>
        </w:rPr>
        <w:t>"Does Not Own"</w:t>
      </w:r>
      <w:r>
        <w:rPr>
          <w:rStyle w:val="NormalTok"/>
        </w:rPr>
        <w:t>,</w:t>
      </w:r>
      <w:r>
        <w:br/>
      </w:r>
      <w:r>
        <w:rPr>
          <w:rStyle w:val="NormalTok"/>
        </w:rPr>
        <w:t xml:space="preserve">                                                                                    </w:t>
      </w:r>
      <w:r>
        <w:rPr>
          <w:rStyle w:val="StringTok"/>
        </w:rPr>
        <w:t>"0"</w:t>
      </w:r>
      <w:r>
        <w:rPr>
          <w:rStyle w:val="NormalTok"/>
        </w:rPr>
        <w:t>=</w:t>
      </w:r>
      <w:r>
        <w:rPr>
          <w:rStyle w:val="StringTok"/>
        </w:rPr>
        <w:t>"Does Not Own"</w:t>
      </w:r>
      <w:r>
        <w:rPr>
          <w:rStyle w:val="NormalTok"/>
        </w:rPr>
        <w:t>)</w:t>
      </w:r>
      <w:r>
        <w:br/>
      </w:r>
      <w:r>
        <w:br/>
      </w:r>
      <w:r>
        <w:rPr>
          <w:rStyle w:val="NormalTok"/>
        </w:rPr>
        <w:t>scf_data</w:t>
      </w:r>
      <w:r>
        <w:rPr>
          <w:rStyle w:val="OperatorTok"/>
        </w:rPr>
        <w:t>$</w:t>
      </w:r>
      <w:r>
        <w:rPr>
          <w:rStyle w:val="NormalTok"/>
        </w:rPr>
        <w:t>Owns_Treasury_Bond_Funds &lt;-</w:t>
      </w:r>
      <w:r>
        <w:rPr>
          <w:rStyle w:val="StringTok"/>
        </w:rPr>
        <w:t xml:space="preserve"> </w:t>
      </w:r>
      <w:r>
        <w:rPr>
          <w:rStyle w:val="NormalTok"/>
        </w:rPr>
        <w:t>dplyr</w:t>
      </w:r>
      <w:r>
        <w:rPr>
          <w:rStyle w:val="OperatorTok"/>
        </w:rPr>
        <w:t>::</w:t>
      </w:r>
      <w:r>
        <w:rPr>
          <w:rStyle w:val="KeywordTok"/>
        </w:rPr>
        <w:t>rec</w:t>
      </w:r>
      <w:r>
        <w:rPr>
          <w:rStyle w:val="KeywordTok"/>
        </w:rPr>
        <w:t>ode</w:t>
      </w:r>
      <w:r>
        <w:rPr>
          <w:rStyle w:val="NormalTok"/>
        </w:rPr>
        <w:t>(</w:t>
      </w:r>
      <w:r>
        <w:rPr>
          <w:rStyle w:val="KeywordTok"/>
        </w:rPr>
        <w:t>as.character</w:t>
      </w:r>
      <w:r>
        <w:rPr>
          <w:rStyle w:val="NormalTok"/>
        </w:rPr>
        <w:t>(scf_data</w:t>
      </w:r>
      <w:r>
        <w:rPr>
          <w:rStyle w:val="OperatorTok"/>
        </w:rPr>
        <w:t>$</w:t>
      </w:r>
      <w:r>
        <w:rPr>
          <w:rStyle w:val="NormalTok"/>
        </w:rPr>
        <w:t xml:space="preserve">Owns_Treasury_Bond_Funds), </w:t>
      </w:r>
      <w:r>
        <w:br/>
      </w:r>
      <w:r>
        <w:rPr>
          <w:rStyle w:val="NormalTok"/>
        </w:rPr>
        <w:t xml:space="preserve">                                                                                    </w:t>
      </w:r>
      <w:r>
        <w:rPr>
          <w:rStyle w:val="StringTok"/>
        </w:rPr>
        <w:t>"1"</w:t>
      </w:r>
      <w:r>
        <w:rPr>
          <w:rStyle w:val="NormalTok"/>
        </w:rPr>
        <w:t>=</w:t>
      </w:r>
      <w:r>
        <w:rPr>
          <w:rStyle w:val="StringTok"/>
        </w:rPr>
        <w:t>"Owns"</w:t>
      </w:r>
      <w:r>
        <w:rPr>
          <w:rStyle w:val="NormalTok"/>
        </w:rPr>
        <w:t xml:space="preserve">, </w:t>
      </w:r>
      <w:r>
        <w:br/>
      </w:r>
      <w:r>
        <w:rPr>
          <w:rStyle w:val="NormalTok"/>
        </w:rPr>
        <w:t xml:space="preserve">                                                                                    </w:t>
      </w:r>
      <w:r>
        <w:rPr>
          <w:rStyle w:val="StringTok"/>
        </w:rPr>
        <w:t>"5"</w:t>
      </w:r>
      <w:r>
        <w:rPr>
          <w:rStyle w:val="NormalTok"/>
        </w:rPr>
        <w:t>=</w:t>
      </w:r>
      <w:r>
        <w:rPr>
          <w:rStyle w:val="StringTok"/>
        </w:rPr>
        <w:t>"Does Not Own"</w:t>
      </w:r>
      <w:r>
        <w:rPr>
          <w:rStyle w:val="NormalTok"/>
        </w:rPr>
        <w:t>,</w:t>
      </w:r>
      <w:r>
        <w:br/>
      </w:r>
      <w:r>
        <w:rPr>
          <w:rStyle w:val="NormalTok"/>
        </w:rPr>
        <w:t xml:space="preserve"> </w:t>
      </w:r>
      <w:r>
        <w:rPr>
          <w:rStyle w:val="NormalTok"/>
        </w:rPr>
        <w:t xml:space="preserve">                                                                                   </w:t>
      </w:r>
      <w:r>
        <w:rPr>
          <w:rStyle w:val="StringTok"/>
        </w:rPr>
        <w:t>"0"</w:t>
      </w:r>
      <w:r>
        <w:rPr>
          <w:rStyle w:val="NormalTok"/>
        </w:rPr>
        <w:t>=</w:t>
      </w:r>
      <w:r>
        <w:rPr>
          <w:rStyle w:val="StringTok"/>
        </w:rPr>
        <w:t>"Does Not Own"</w:t>
      </w:r>
      <w:r>
        <w:rPr>
          <w:rStyle w:val="NormalTok"/>
        </w:rPr>
        <w:t>)</w:t>
      </w:r>
    </w:p>
    <w:p w:rsidR="00575D37" w:rsidRDefault="009A0487">
      <w:pPr>
        <w:pStyle w:val="Heading2"/>
      </w:pPr>
      <w:bookmarkStart w:id="17" w:name="create-new-variables"/>
      <w:bookmarkStart w:id="18" w:name="_Toc51789790"/>
      <w:r>
        <w:t>Create New Variables</w:t>
      </w:r>
      <w:bookmarkEnd w:id="17"/>
      <w:bookmarkEnd w:id="18"/>
    </w:p>
    <w:p w:rsidR="00575D37" w:rsidRDefault="009A0487">
      <w:pPr>
        <w:pStyle w:val="FirstParagraph"/>
      </w:pPr>
      <w:r>
        <w:t>Additionally, I am creating a few new variables to account for how much a Respondent owns in one asset relative to the other assets.</w:t>
      </w:r>
    </w:p>
    <w:p w:rsidR="00575D37" w:rsidRDefault="009A0487">
      <w:pPr>
        <w:pStyle w:val="BodyText"/>
      </w:pPr>
      <w:r>
        <w:t>First, I create “TMV_Investments,” or the Total Market Value of Stocks, Stock Funds, Combination Funds, and Treasury Bond Funds the Respondent owns added together.</w:t>
      </w:r>
    </w:p>
    <w:p w:rsidR="00575D37" w:rsidRDefault="009A0487">
      <w:pPr>
        <w:pStyle w:val="BodyText"/>
      </w:pPr>
      <w:r>
        <w:t xml:space="preserve">Then, I calculate the percentage of the Respondent’s portfolio in each asset. This is done </w:t>
      </w:r>
      <w:r>
        <w:t>by dividing the Total Market Value of the Asset by the Total Market Value of all four assets combined and then multiplied by 100%.</w:t>
      </w:r>
    </w:p>
    <w:p w:rsidR="00575D37" w:rsidRDefault="009A0487">
      <w:pPr>
        <w:pStyle w:val="BodyText"/>
      </w:pPr>
      <w:r>
        <w:rPr>
          <w:b/>
        </w:rPr>
        <w:lastRenderedPageBreak/>
        <w:t>Variable</w:t>
      </w:r>
      <w:r>
        <w:t>………………………………………………………………………..</w:t>
      </w:r>
      <w:r>
        <w:rPr>
          <w:i/>
        </w:rPr>
        <w:t>Description</w:t>
      </w:r>
    </w:p>
    <w:p w:rsidR="00575D37" w:rsidRDefault="009A0487">
      <w:pPr>
        <w:pStyle w:val="BodyText"/>
      </w:pPr>
      <w:r>
        <w:rPr>
          <w:b/>
        </w:rPr>
        <w:t>“Percent_Stocks”</w:t>
      </w:r>
      <w:r>
        <w:t>………………………………………………………..</w:t>
      </w:r>
      <w:r>
        <w:rPr>
          <w:i/>
        </w:rPr>
        <w:t>Percentage of the Respondent’s Portfolio in Stocks</w:t>
      </w:r>
    </w:p>
    <w:p w:rsidR="00575D37" w:rsidRDefault="009A0487">
      <w:pPr>
        <w:pStyle w:val="BodyText"/>
      </w:pPr>
      <w:r>
        <w:rPr>
          <w:b/>
        </w:rPr>
        <w:t>“Percent_Stock_Funds”</w:t>
      </w:r>
      <w:r>
        <w:t>…………………………………………….</w:t>
      </w:r>
      <w:r>
        <w:rPr>
          <w:i/>
        </w:rPr>
        <w:t>Percentage of the Respondent’s Portfolio in Stock Funds</w:t>
      </w:r>
    </w:p>
    <w:p w:rsidR="00575D37" w:rsidRDefault="009A0487">
      <w:pPr>
        <w:pStyle w:val="BodyText"/>
      </w:pPr>
      <w:r>
        <w:rPr>
          <w:b/>
        </w:rPr>
        <w:t>“Percent_Combination_Funds”</w:t>
      </w:r>
      <w:r>
        <w:t>………………………………..</w:t>
      </w:r>
      <w:r>
        <w:rPr>
          <w:i/>
        </w:rPr>
        <w:t>Percentage of the Respondent’s Portfolio in Combination Funds</w:t>
      </w:r>
    </w:p>
    <w:p w:rsidR="00575D37" w:rsidRDefault="009A0487">
      <w:pPr>
        <w:pStyle w:val="BodyText"/>
      </w:pPr>
      <w:r>
        <w:rPr>
          <w:b/>
        </w:rPr>
        <w:t>“Percen</w:t>
      </w:r>
      <w:r>
        <w:rPr>
          <w:b/>
        </w:rPr>
        <w:t>t_Treasury_Bonds”</w:t>
      </w:r>
      <w:r>
        <w:t>………………………………………</w:t>
      </w:r>
      <w:r>
        <w:rPr>
          <w:i/>
        </w:rPr>
        <w:t>Percentage of the Respondent’s Portfolio in Treasury Bond Funds</w:t>
      </w:r>
    </w:p>
    <w:p w:rsidR="00575D37" w:rsidRDefault="009A0487">
      <w:pPr>
        <w:pStyle w:val="SourceCode"/>
      </w:pPr>
      <w:r>
        <w:rPr>
          <w:rStyle w:val="NormalTok"/>
        </w:rPr>
        <w:t xml:space="preserve">scf_data </w:t>
      </w:r>
      <w:r>
        <w:rPr>
          <w:rStyle w:val="OperatorTok"/>
        </w:rPr>
        <w:t>%&lt;&gt;%</w:t>
      </w:r>
      <w:r>
        <w:br/>
      </w:r>
      <w:r>
        <w:rPr>
          <w:rStyle w:val="StringTok"/>
        </w:rPr>
        <w:t xml:space="preserve">  </w:t>
      </w:r>
      <w:r>
        <w:rPr>
          <w:rStyle w:val="KeywordTok"/>
        </w:rPr>
        <w:t>mutate</w:t>
      </w:r>
      <w:r>
        <w:rPr>
          <w:rStyle w:val="NormalTok"/>
        </w:rPr>
        <w:t>(</w:t>
      </w:r>
      <w:r>
        <w:rPr>
          <w:rStyle w:val="DataTypeTok"/>
        </w:rPr>
        <w:t>TMV_Investments =</w:t>
      </w:r>
      <w:r>
        <w:rPr>
          <w:rStyle w:val="NormalTok"/>
        </w:rPr>
        <w:t xml:space="preserve"> TMV_Treasury_Bond_Funds </w:t>
      </w:r>
      <w:r>
        <w:rPr>
          <w:rStyle w:val="OperatorTok"/>
        </w:rPr>
        <w:t>+</w:t>
      </w:r>
      <w:r>
        <w:rPr>
          <w:rStyle w:val="StringTok"/>
        </w:rPr>
        <w:t xml:space="preserve"> </w:t>
      </w:r>
      <w:r>
        <w:rPr>
          <w:rStyle w:val="NormalTok"/>
        </w:rPr>
        <w:t xml:space="preserve">TMV_Stocks </w:t>
      </w:r>
      <w:r>
        <w:rPr>
          <w:rStyle w:val="OperatorTok"/>
        </w:rPr>
        <w:t>+</w:t>
      </w:r>
      <w:r>
        <w:rPr>
          <w:rStyle w:val="StringTok"/>
        </w:rPr>
        <w:t xml:space="preserve"> </w:t>
      </w:r>
      <w:r>
        <w:rPr>
          <w:rStyle w:val="NormalTok"/>
        </w:rPr>
        <w:t xml:space="preserve">TMV_Stock_Funds </w:t>
      </w:r>
      <w:r>
        <w:rPr>
          <w:rStyle w:val="OperatorTok"/>
        </w:rPr>
        <w:t>+</w:t>
      </w:r>
      <w:r>
        <w:rPr>
          <w:rStyle w:val="StringTok"/>
        </w:rPr>
        <w:t xml:space="preserve"> </w:t>
      </w:r>
      <w:r>
        <w:rPr>
          <w:rStyle w:val="NormalTok"/>
        </w:rPr>
        <w:t>TMV_Combination_Funds,</w:t>
      </w:r>
      <w:r>
        <w:br/>
      </w:r>
      <w:r>
        <w:rPr>
          <w:rStyle w:val="NormalTok"/>
        </w:rPr>
        <w:t xml:space="preserve">         </w:t>
      </w:r>
      <w:r>
        <w:rPr>
          <w:rStyle w:val="DataTypeTok"/>
        </w:rPr>
        <w:t>Percent_Treasury_Bond_Funds =</w:t>
      </w:r>
      <w:r>
        <w:rPr>
          <w:rStyle w:val="NormalTok"/>
        </w:rPr>
        <w:t xml:space="preserve"> TMV_Treasury_Bond_Funds </w:t>
      </w:r>
      <w:r>
        <w:rPr>
          <w:rStyle w:val="OperatorTok"/>
        </w:rPr>
        <w:t>/</w:t>
      </w:r>
      <w:r>
        <w:rPr>
          <w:rStyle w:val="StringTok"/>
        </w:rPr>
        <w:t xml:space="preserve"> </w:t>
      </w:r>
      <w:r>
        <w:rPr>
          <w:rStyle w:val="NormalTok"/>
        </w:rPr>
        <w:t xml:space="preserve">TMV_Investments </w:t>
      </w:r>
      <w:r>
        <w:rPr>
          <w:rStyle w:val="OperatorTok"/>
        </w:rPr>
        <w:t>*</w:t>
      </w:r>
      <w:r>
        <w:rPr>
          <w:rStyle w:val="StringTok"/>
        </w:rPr>
        <w:t xml:space="preserve"> </w:t>
      </w:r>
      <w:r>
        <w:rPr>
          <w:rStyle w:val="DecValTok"/>
        </w:rPr>
        <w:t>100</w:t>
      </w:r>
      <w:r>
        <w:rPr>
          <w:rStyle w:val="NormalTok"/>
        </w:rPr>
        <w:t>,</w:t>
      </w:r>
      <w:r>
        <w:br/>
      </w:r>
      <w:r>
        <w:rPr>
          <w:rStyle w:val="NormalTok"/>
        </w:rPr>
        <w:t xml:space="preserve">         </w:t>
      </w:r>
      <w:r>
        <w:rPr>
          <w:rStyle w:val="DataTypeTok"/>
        </w:rPr>
        <w:t>Percent_Combination_Funds =</w:t>
      </w:r>
      <w:r>
        <w:rPr>
          <w:rStyle w:val="NormalTok"/>
        </w:rPr>
        <w:t xml:space="preserve"> TMV_Combination_Funds </w:t>
      </w:r>
      <w:r>
        <w:rPr>
          <w:rStyle w:val="OperatorTok"/>
        </w:rPr>
        <w:t>/</w:t>
      </w:r>
      <w:r>
        <w:rPr>
          <w:rStyle w:val="StringTok"/>
        </w:rPr>
        <w:t xml:space="preserve"> </w:t>
      </w:r>
      <w:r>
        <w:rPr>
          <w:rStyle w:val="NormalTok"/>
        </w:rPr>
        <w:t xml:space="preserve">TMV_Investments </w:t>
      </w:r>
      <w:r>
        <w:rPr>
          <w:rStyle w:val="OperatorTok"/>
        </w:rPr>
        <w:t>*</w:t>
      </w:r>
      <w:r>
        <w:rPr>
          <w:rStyle w:val="StringTok"/>
        </w:rPr>
        <w:t xml:space="preserve"> </w:t>
      </w:r>
      <w:r>
        <w:rPr>
          <w:rStyle w:val="DecValTok"/>
        </w:rPr>
        <w:t>100</w:t>
      </w:r>
      <w:r>
        <w:rPr>
          <w:rStyle w:val="NormalTok"/>
        </w:rPr>
        <w:t>,</w:t>
      </w:r>
      <w:r>
        <w:br/>
      </w:r>
      <w:r>
        <w:rPr>
          <w:rStyle w:val="NormalTok"/>
        </w:rPr>
        <w:t xml:space="preserve">         </w:t>
      </w:r>
      <w:r>
        <w:rPr>
          <w:rStyle w:val="DataTypeTok"/>
        </w:rPr>
        <w:t>Percent_Stock_Funds =</w:t>
      </w:r>
      <w:r>
        <w:rPr>
          <w:rStyle w:val="NormalTok"/>
        </w:rPr>
        <w:t xml:space="preserve"> TMV_Stock_Funds </w:t>
      </w:r>
      <w:r>
        <w:rPr>
          <w:rStyle w:val="OperatorTok"/>
        </w:rPr>
        <w:t>/</w:t>
      </w:r>
      <w:r>
        <w:rPr>
          <w:rStyle w:val="StringTok"/>
        </w:rPr>
        <w:t xml:space="preserve"> </w:t>
      </w:r>
      <w:r>
        <w:rPr>
          <w:rStyle w:val="NormalTok"/>
        </w:rPr>
        <w:t xml:space="preserve">TMV_Investments </w:t>
      </w:r>
      <w:r>
        <w:rPr>
          <w:rStyle w:val="OperatorTok"/>
        </w:rPr>
        <w:t>*</w:t>
      </w:r>
      <w:r>
        <w:rPr>
          <w:rStyle w:val="StringTok"/>
        </w:rPr>
        <w:t xml:space="preserve"> </w:t>
      </w:r>
      <w:r>
        <w:rPr>
          <w:rStyle w:val="DecValTok"/>
        </w:rPr>
        <w:t>100</w:t>
      </w:r>
      <w:r>
        <w:rPr>
          <w:rStyle w:val="NormalTok"/>
        </w:rPr>
        <w:t>,</w:t>
      </w:r>
      <w:r>
        <w:br/>
      </w:r>
      <w:r>
        <w:rPr>
          <w:rStyle w:val="NormalTok"/>
        </w:rPr>
        <w:t xml:space="preserve">         </w:t>
      </w:r>
      <w:r>
        <w:rPr>
          <w:rStyle w:val="DataTypeTok"/>
        </w:rPr>
        <w:t>Percent_Stoc</w:t>
      </w:r>
      <w:r>
        <w:rPr>
          <w:rStyle w:val="DataTypeTok"/>
        </w:rPr>
        <w:t>ks =</w:t>
      </w:r>
      <w:r>
        <w:rPr>
          <w:rStyle w:val="NormalTok"/>
        </w:rPr>
        <w:t xml:space="preserve"> TMV_Stocks </w:t>
      </w:r>
      <w:r>
        <w:rPr>
          <w:rStyle w:val="OperatorTok"/>
        </w:rPr>
        <w:t>/</w:t>
      </w:r>
      <w:r>
        <w:rPr>
          <w:rStyle w:val="StringTok"/>
        </w:rPr>
        <w:t xml:space="preserve"> </w:t>
      </w:r>
      <w:r>
        <w:rPr>
          <w:rStyle w:val="NormalTok"/>
        </w:rPr>
        <w:t xml:space="preserve">TMV_Investments </w:t>
      </w:r>
      <w:r>
        <w:rPr>
          <w:rStyle w:val="OperatorTok"/>
        </w:rPr>
        <w:t>*</w:t>
      </w:r>
      <w:r>
        <w:rPr>
          <w:rStyle w:val="StringTok"/>
        </w:rPr>
        <w:t xml:space="preserve"> </w:t>
      </w:r>
      <w:r>
        <w:rPr>
          <w:rStyle w:val="DecValTok"/>
        </w:rPr>
        <w:t>100</w:t>
      </w:r>
      <w:r>
        <w:rPr>
          <w:rStyle w:val="NormalTok"/>
        </w:rPr>
        <w:t>)</w:t>
      </w:r>
    </w:p>
    <w:p w:rsidR="00575D37" w:rsidRDefault="009A0487">
      <w:pPr>
        <w:pStyle w:val="FirstParagraph"/>
      </w:pPr>
      <w:r>
        <w:t>Next, I create the “Risk_Aversion” variable, which takes the Financial Risk Willingness scale of -1 to 10 and groups it into a condensed categorical variable.</w:t>
      </w:r>
    </w:p>
    <w:p w:rsidR="00575D37" w:rsidRDefault="009A0487">
      <w:pPr>
        <w:pStyle w:val="BodyText"/>
      </w:pPr>
      <w:r>
        <w:rPr>
          <w:b/>
        </w:rPr>
        <w:t>Risk Aversion (New Variable)</w:t>
      </w:r>
      <w:r>
        <w:t>………………………………………..</w:t>
      </w:r>
      <w:r>
        <w:rPr>
          <w:i/>
        </w:rPr>
        <w:t>Financial R</w:t>
      </w:r>
      <w:r>
        <w:rPr>
          <w:i/>
        </w:rPr>
        <w:t>isk Willingness (Variable from SCF)</w:t>
      </w:r>
    </w:p>
    <w:p w:rsidR="00575D37" w:rsidRDefault="009A0487">
      <w:pPr>
        <w:pStyle w:val="BodyText"/>
      </w:pPr>
      <w:r>
        <w:rPr>
          <w:b/>
        </w:rPr>
        <w:t>Risk Averse</w:t>
      </w:r>
      <w:r>
        <w:t>…………………………………………………………………………………………….</w:t>
      </w:r>
      <w:r>
        <w:rPr>
          <w:i/>
        </w:rPr>
        <w:t>-1, 1, 2, 3</w:t>
      </w:r>
    </w:p>
    <w:p w:rsidR="00575D37" w:rsidRDefault="009A0487">
      <w:pPr>
        <w:pStyle w:val="BodyText"/>
      </w:pPr>
      <w:r>
        <w:rPr>
          <w:b/>
        </w:rPr>
        <w:t>Risk Neutral</w:t>
      </w:r>
      <w:r>
        <w:t>……………………………………………………………………………………………….</w:t>
      </w:r>
      <w:r>
        <w:rPr>
          <w:i/>
        </w:rPr>
        <w:t>4, 5, 6</w:t>
      </w:r>
    </w:p>
    <w:p w:rsidR="00575D37" w:rsidRDefault="009A0487">
      <w:pPr>
        <w:pStyle w:val="BodyText"/>
      </w:pPr>
      <w:r>
        <w:rPr>
          <w:b/>
        </w:rPr>
        <w:t>Risk Tolerant</w:t>
      </w:r>
      <w:r>
        <w:t>…………………………………………………………………………………………..</w:t>
      </w:r>
      <w:r>
        <w:rPr>
          <w:i/>
        </w:rPr>
        <w:t>7, 8, 9, 10</w:t>
      </w:r>
    </w:p>
    <w:p w:rsidR="00575D37" w:rsidRDefault="009A0487">
      <w:pPr>
        <w:pStyle w:val="SourceCode"/>
      </w:pPr>
      <w:r>
        <w:rPr>
          <w:rStyle w:val="NormalTok"/>
        </w:rPr>
        <w:t>scf_data</w:t>
      </w:r>
      <w:r>
        <w:rPr>
          <w:rStyle w:val="OperatorTok"/>
        </w:rPr>
        <w:t>$</w:t>
      </w:r>
      <w:r>
        <w:rPr>
          <w:rStyle w:val="NormalTok"/>
        </w:rPr>
        <w:t>Risk_Aversion &lt;-</w:t>
      </w:r>
      <w:r>
        <w:rPr>
          <w:rStyle w:val="StringTok"/>
        </w:rPr>
        <w:t xml:space="preserve"> </w:t>
      </w:r>
      <w:r>
        <w:rPr>
          <w:rStyle w:val="KeywordTok"/>
        </w:rPr>
        <w:t>cut</w:t>
      </w:r>
      <w:r>
        <w:rPr>
          <w:rStyle w:val="NormalTok"/>
        </w:rPr>
        <w:t>(scf_data</w:t>
      </w:r>
      <w:r>
        <w:rPr>
          <w:rStyle w:val="OperatorTok"/>
        </w:rPr>
        <w:t>$</w:t>
      </w:r>
      <w:r>
        <w:rPr>
          <w:rStyle w:val="NormalTok"/>
        </w:rPr>
        <w:t>Fina</w:t>
      </w:r>
      <w:r>
        <w:rPr>
          <w:rStyle w:val="NormalTok"/>
        </w:rPr>
        <w:t>ncial_Risk_Willingness,</w:t>
      </w:r>
      <w:r>
        <w:br/>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OperatorTok"/>
        </w:rPr>
        <w:t>-</w:t>
      </w:r>
      <w:r>
        <w:rPr>
          <w:rStyle w:val="OtherTok"/>
        </w:rPr>
        <w:t>Inf</w:t>
      </w:r>
      <w:r>
        <w:rPr>
          <w:rStyle w:val="NormalTok"/>
        </w:rPr>
        <w:t xml:space="preserve">, </w:t>
      </w:r>
      <w:r>
        <w:rPr>
          <w:rStyle w:val="DecValTok"/>
        </w:rPr>
        <w:t>4</w:t>
      </w:r>
      <w:r>
        <w:rPr>
          <w:rStyle w:val="NormalTok"/>
        </w:rPr>
        <w:t xml:space="preserve">, </w:t>
      </w:r>
      <w:r>
        <w:rPr>
          <w:rStyle w:val="DecValTok"/>
        </w:rPr>
        <w:t>7</w:t>
      </w:r>
      <w:r>
        <w:rPr>
          <w:rStyle w:val="NormalTok"/>
        </w:rPr>
        <w:t xml:space="preserve">, </w:t>
      </w:r>
      <w:r>
        <w:rPr>
          <w:rStyle w:val="OtherTok"/>
        </w:rPr>
        <w:t>Inf</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"Risk Averse"</w:t>
      </w:r>
      <w:r>
        <w:rPr>
          <w:rStyle w:val="NormalTok"/>
        </w:rPr>
        <w:t xml:space="preserve">, </w:t>
      </w:r>
      <w:r>
        <w:rPr>
          <w:rStyle w:val="StringTok"/>
        </w:rPr>
        <w:t>"Risk Neutral"</w:t>
      </w:r>
      <w:r>
        <w:rPr>
          <w:rStyle w:val="NormalTok"/>
        </w:rPr>
        <w:t xml:space="preserve">, </w:t>
      </w:r>
      <w:r>
        <w:rPr>
          <w:rStyle w:val="StringTok"/>
        </w:rPr>
        <w:t>"Risk Tolerant"</w:t>
      </w:r>
      <w:r>
        <w:rPr>
          <w:rStyle w:val="NormalTok"/>
        </w:rPr>
        <w:t>))</w:t>
      </w:r>
    </w:p>
    <w:p w:rsidR="00575D37" w:rsidRDefault="009A0487">
      <w:pPr>
        <w:pStyle w:val="FirstParagraph"/>
      </w:pPr>
      <w:r>
        <w:t>Then, I order the Risk Aversion variable from risk averse to risk tolerant.</w:t>
      </w:r>
    </w:p>
    <w:p w:rsidR="00575D37" w:rsidRDefault="009A0487">
      <w:pPr>
        <w:pStyle w:val="SourceCode"/>
      </w:pPr>
      <w:r>
        <w:rPr>
          <w:rStyle w:val="NormalTok"/>
        </w:rPr>
        <w:t>scf_data</w:t>
      </w:r>
      <w:r>
        <w:rPr>
          <w:rStyle w:val="OperatorTok"/>
        </w:rPr>
        <w:t>$</w:t>
      </w:r>
      <w:r>
        <w:rPr>
          <w:rStyle w:val="NormalTok"/>
        </w:rPr>
        <w:t>Risk_Aversion &lt;-</w:t>
      </w:r>
      <w:r>
        <w:rPr>
          <w:rStyle w:val="StringTok"/>
        </w:rPr>
        <w:t xml:space="preserve"> </w:t>
      </w:r>
      <w:r>
        <w:rPr>
          <w:rStyle w:val="KeywordTok"/>
        </w:rPr>
        <w:t>ordered</w:t>
      </w:r>
      <w:r>
        <w:rPr>
          <w:rStyle w:val="NormalTok"/>
        </w:rPr>
        <w:t>(scf_data</w:t>
      </w:r>
      <w:r>
        <w:rPr>
          <w:rStyle w:val="OperatorTok"/>
        </w:rPr>
        <w:t>$</w:t>
      </w:r>
      <w:r>
        <w:rPr>
          <w:rStyle w:val="NormalTok"/>
        </w:rPr>
        <w:t xml:space="preserve">Risk_Aversion, </w:t>
      </w:r>
      <w:r>
        <w:rPr>
          <w:rStyle w:val="DataTypeTok"/>
        </w:rPr>
        <w:t>levels =</w:t>
      </w:r>
      <w:r>
        <w:rPr>
          <w:rStyle w:val="NormalTok"/>
        </w:rPr>
        <w:t xml:space="preserve"> </w:t>
      </w:r>
      <w:r>
        <w:rPr>
          <w:rStyle w:val="KeywordTok"/>
        </w:rPr>
        <w:t>c</w:t>
      </w:r>
      <w:r>
        <w:rPr>
          <w:rStyle w:val="NormalTok"/>
        </w:rPr>
        <w:t>(</w:t>
      </w:r>
      <w:r>
        <w:rPr>
          <w:rStyle w:val="StringTok"/>
        </w:rPr>
        <w:t>"Risk Averse"</w:t>
      </w:r>
      <w:r>
        <w:rPr>
          <w:rStyle w:val="NormalTok"/>
        </w:rPr>
        <w:t xml:space="preserve">, </w:t>
      </w:r>
      <w:r>
        <w:rPr>
          <w:rStyle w:val="StringTok"/>
        </w:rPr>
        <w:t>"Risk Neutral"</w:t>
      </w:r>
      <w:r>
        <w:rPr>
          <w:rStyle w:val="NormalTok"/>
        </w:rPr>
        <w:t xml:space="preserve">, </w:t>
      </w:r>
      <w:r>
        <w:rPr>
          <w:rStyle w:val="StringTok"/>
        </w:rPr>
        <w:t>"Risk Tolerant"</w:t>
      </w:r>
      <w:r>
        <w:rPr>
          <w:rStyle w:val="NormalTok"/>
        </w:rPr>
        <w:t>))</w:t>
      </w:r>
    </w:p>
    <w:p w:rsidR="00575D37" w:rsidRDefault="009A0487">
      <w:pPr>
        <w:pStyle w:val="Heading2"/>
      </w:pPr>
      <w:bookmarkStart w:id="19" w:name="Xb559f41826fd1d2bb242eeff079cda05cd91a99"/>
      <w:bookmarkStart w:id="20" w:name="_Toc51789791"/>
      <w:r>
        <w:t>Filtering Survey Data for Only Respondents that Own Investment</w:t>
      </w:r>
      <w:r>
        <w:t>s</w:t>
      </w:r>
      <w:bookmarkEnd w:id="19"/>
      <w:bookmarkEnd w:id="20"/>
    </w:p>
    <w:p w:rsidR="00575D37" w:rsidRDefault="009A0487">
      <w:pPr>
        <w:pStyle w:val="FirstParagraph"/>
      </w:pPr>
      <w:r>
        <w:t xml:space="preserve">The final step in cleaning is filtering only for Respondents who’s Total Market Value of Investments (Stocks + Stock Funds +Combination Funds + Treasury Bond Funds) is Greater </w:t>
      </w:r>
      <w:r>
        <w:lastRenderedPageBreak/>
        <w:t>than 0. Therefore this analysis will only be run on Respondents that own at le</w:t>
      </w:r>
      <w:r>
        <w:t>ast 1 of the four assets.</w:t>
      </w:r>
    </w:p>
    <w:p w:rsidR="00575D37" w:rsidRDefault="009A0487">
      <w:pPr>
        <w:pStyle w:val="SourceCode"/>
      </w:pPr>
      <w:r>
        <w:rPr>
          <w:rStyle w:val="NormalTok"/>
        </w:rPr>
        <w:t>scf_data_cleaned &lt;-</w:t>
      </w:r>
      <w:r>
        <w:rPr>
          <w:rStyle w:val="StringTok"/>
        </w:rPr>
        <w:t xml:space="preserve"> </w:t>
      </w:r>
      <w:r>
        <w:rPr>
          <w:rStyle w:val="NormalTok"/>
        </w:rPr>
        <w:t xml:space="preserve">scf_data </w:t>
      </w:r>
      <w:r>
        <w:rPr>
          <w:rStyle w:val="OperatorTok"/>
        </w:rPr>
        <w:t>%&gt;%</w:t>
      </w:r>
      <w:r>
        <w:br/>
      </w:r>
      <w:r>
        <w:rPr>
          <w:rStyle w:val="StringTok"/>
        </w:rPr>
        <w:t xml:space="preserve">  </w:t>
      </w:r>
      <w:r>
        <w:rPr>
          <w:rStyle w:val="KeywordTok"/>
        </w:rPr>
        <w:t>filter</w:t>
      </w:r>
      <w:r>
        <w:rPr>
          <w:rStyle w:val="NormalTok"/>
        </w:rPr>
        <w:t>(TMV_Investments</w:t>
      </w:r>
      <w:r>
        <w:rPr>
          <w:rStyle w:val="OperatorTok"/>
        </w:rPr>
        <w:t>&gt;</w:t>
      </w:r>
      <w:r>
        <w:rPr>
          <w:rStyle w:val="DecValTok"/>
        </w:rPr>
        <w:t>0</w:t>
      </w:r>
      <w:r>
        <w:rPr>
          <w:rStyle w:val="NormalTok"/>
        </w:rPr>
        <w:t>)</w:t>
      </w:r>
    </w:p>
    <w:p w:rsidR="00575D37" w:rsidRDefault="009A0487">
      <w:pPr>
        <w:pStyle w:val="FirstParagraph"/>
      </w:pPr>
      <w:r>
        <w:t>This significantly reduces the data set, from 31,240 observations to 9,156. From this point on in the analysis, I will be referring to these filtered Respondents as “Inv</w:t>
      </w:r>
      <w:r>
        <w:t>estors.”</w:t>
      </w:r>
    </w:p>
    <w:p w:rsidR="00575D37" w:rsidRDefault="009A0487">
      <w:pPr>
        <w:pStyle w:val="Heading1"/>
      </w:pPr>
      <w:bookmarkStart w:id="21" w:name="are-women-more-risk-averse-investors"/>
      <w:bookmarkStart w:id="22" w:name="_Toc51789792"/>
      <w:r>
        <w:t>Are women more risk averse investors?</w:t>
      </w:r>
      <w:bookmarkEnd w:id="21"/>
      <w:bookmarkEnd w:id="22"/>
    </w:p>
    <w:p w:rsidR="00575D37" w:rsidRDefault="009A0487">
      <w:pPr>
        <w:pStyle w:val="FirstParagraph"/>
      </w:pPr>
      <w:r>
        <w:t>I am going to tackle this question in 2 ways:</w:t>
      </w:r>
    </w:p>
    <w:p w:rsidR="00575D37" w:rsidRDefault="009A0487">
      <w:pPr>
        <w:pStyle w:val="BodyText"/>
      </w:pPr>
      <w:r>
        <w:t>-a. How do male and female investors describe their risk tolerance?: Creating a pivot table and visualizing through a barplot</w:t>
      </w:r>
    </w:p>
    <w:p w:rsidR="00575D37" w:rsidRDefault="009A0487">
      <w:pPr>
        <w:pStyle w:val="BodyText"/>
      </w:pPr>
      <w:r>
        <w:t xml:space="preserve">-b. Are female investors more likely </w:t>
      </w:r>
      <w:r>
        <w:t>to report they are risk averse?: Creating a pivot table and analyzing using a Chi-squared test</w:t>
      </w:r>
    </w:p>
    <w:p w:rsidR="00575D37" w:rsidRDefault="009A0487">
      <w:pPr>
        <w:pStyle w:val="Heading2"/>
      </w:pPr>
      <w:bookmarkStart w:id="23" w:name="X724c0eea1a25ac1170cb8fa51e783542f6bb652"/>
      <w:bookmarkStart w:id="24" w:name="_Toc51789793"/>
      <w:r>
        <w:t>a. How do male and female investors describe their risk tolerance?</w:t>
      </w:r>
      <w:bookmarkEnd w:id="23"/>
      <w:bookmarkEnd w:id="24"/>
    </w:p>
    <w:p w:rsidR="00575D37" w:rsidRDefault="009A0487">
      <w:pPr>
        <w:pStyle w:val="FirstParagraph"/>
      </w:pPr>
      <w:r>
        <w:rPr>
          <w:b/>
        </w:rPr>
        <w:t>Table 1:</w:t>
      </w:r>
      <w:r>
        <w:t xml:space="preserve"> I created a pivot table, “table_1,” using the Sex and Risk Aversion variables, and th</w:t>
      </w:r>
      <w:r>
        <w:t>en created a “Percentage” column. It makes more sense to use percentages instead of number of investors for this analysis, because there are so many more male investors than female investors.</w:t>
      </w:r>
    </w:p>
    <w:p w:rsidR="00575D37" w:rsidRDefault="009A0487">
      <w:pPr>
        <w:pStyle w:val="SourceCode"/>
      </w:pPr>
      <w:r>
        <w:rPr>
          <w:rStyle w:val="NormalTok"/>
        </w:rPr>
        <w:t>table_</w:t>
      </w:r>
      <w:r>
        <w:rPr>
          <w:rStyle w:val="DecValTok"/>
        </w:rPr>
        <w:t>1</w:t>
      </w:r>
      <w:r>
        <w:rPr>
          <w:rStyle w:val="NormalTok"/>
        </w:rPr>
        <w:t xml:space="preserve"> &lt;-</w:t>
      </w:r>
      <w:r>
        <w:rPr>
          <w:rStyle w:val="StringTok"/>
        </w:rPr>
        <w:t xml:space="preserve"> </w:t>
      </w:r>
      <w:r>
        <w:rPr>
          <w:rStyle w:val="NormalTok"/>
        </w:rPr>
        <w:t xml:space="preserve">scf_data_cleaned </w:t>
      </w:r>
      <w:r>
        <w:rPr>
          <w:rStyle w:val="OperatorTok"/>
        </w:rPr>
        <w:t>%&gt;%</w:t>
      </w:r>
      <w:r>
        <w:br/>
      </w:r>
      <w:r>
        <w:rPr>
          <w:rStyle w:val="StringTok"/>
        </w:rPr>
        <w:t xml:space="preserve">  </w:t>
      </w:r>
      <w:r>
        <w:rPr>
          <w:rStyle w:val="KeywordTok"/>
        </w:rPr>
        <w:t>select</w:t>
      </w:r>
      <w:r>
        <w:rPr>
          <w:rStyle w:val="NormalTok"/>
        </w:rPr>
        <w:t xml:space="preserve">(Sex, Risk_Aversion) </w:t>
      </w:r>
      <w:r>
        <w:rPr>
          <w:rStyle w:val="OperatorTok"/>
        </w:rPr>
        <w:t>%&gt;%</w:t>
      </w:r>
      <w:r>
        <w:br/>
      </w:r>
      <w:r>
        <w:rPr>
          <w:rStyle w:val="StringTok"/>
        </w:rPr>
        <w:t xml:space="preserve">  </w:t>
      </w:r>
      <w:r>
        <w:rPr>
          <w:rStyle w:val="KeywordTok"/>
        </w:rPr>
        <w:t>group_by</w:t>
      </w:r>
      <w:r>
        <w:rPr>
          <w:rStyle w:val="NormalTok"/>
        </w:rPr>
        <w:t xml:space="preserve">(Sex, Risk_Aversion) </w:t>
      </w:r>
      <w:r>
        <w:rPr>
          <w:rStyle w:val="OperatorTok"/>
        </w:rPr>
        <w:t>%&gt;%</w:t>
      </w:r>
      <w:r>
        <w:br/>
      </w:r>
      <w:r>
        <w:rPr>
          <w:rStyle w:val="StringTok"/>
        </w:rPr>
        <w:t xml:space="preserve">  </w:t>
      </w:r>
      <w:r>
        <w:rPr>
          <w:rStyle w:val="KeywordTok"/>
        </w:rPr>
        <w:t>summarise</w:t>
      </w:r>
      <w:r>
        <w:rPr>
          <w:rStyle w:val="NormalTok"/>
        </w:rPr>
        <w:t>(</w:t>
      </w:r>
      <w:r>
        <w:rPr>
          <w:rStyle w:val="DataTypeTok"/>
        </w:rPr>
        <w:t>Number_of_Responses=</w:t>
      </w:r>
      <w:r>
        <w:rPr>
          <w:rStyle w:val="KeywordTok"/>
        </w:rPr>
        <w:t>n</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(Sex) </w:t>
      </w:r>
      <w:r>
        <w:rPr>
          <w:rStyle w:val="OperatorTok"/>
        </w:rPr>
        <w:t>%&gt;%</w:t>
      </w:r>
      <w:r>
        <w:br/>
      </w:r>
      <w:r>
        <w:rPr>
          <w:rStyle w:val="StringTok"/>
        </w:rPr>
        <w:t xml:space="preserve">  </w:t>
      </w:r>
      <w:r>
        <w:rPr>
          <w:rStyle w:val="KeywordTok"/>
        </w:rPr>
        <w:t>mutate</w:t>
      </w:r>
      <w:r>
        <w:rPr>
          <w:rStyle w:val="NormalTok"/>
        </w:rPr>
        <w:t>(</w:t>
      </w:r>
      <w:r>
        <w:rPr>
          <w:rStyle w:val="DataTypeTok"/>
        </w:rPr>
        <w:t>Percentage=</w:t>
      </w:r>
      <w:r>
        <w:rPr>
          <w:rStyle w:val="NormalTok"/>
        </w:rPr>
        <w:t>Number_of_Responses</w:t>
      </w:r>
      <w:r>
        <w:rPr>
          <w:rStyle w:val="OperatorTok"/>
        </w:rPr>
        <w:t>/</w:t>
      </w:r>
      <w:r>
        <w:rPr>
          <w:rStyle w:val="KeywordTok"/>
        </w:rPr>
        <w:t>sum</w:t>
      </w:r>
      <w:r>
        <w:rPr>
          <w:rStyle w:val="NormalTok"/>
        </w:rPr>
        <w:t>(Number_of_Responses)</w:t>
      </w:r>
      <w:r>
        <w:rPr>
          <w:rStyle w:val="OperatorTok"/>
        </w:rPr>
        <w:t>*</w:t>
      </w:r>
      <w:r>
        <w:rPr>
          <w:rStyle w:val="DecValTok"/>
        </w:rPr>
        <w:t>100</w:t>
      </w:r>
      <w:r>
        <w:rPr>
          <w:rStyle w:val="NormalTok"/>
        </w:rPr>
        <w:t>)</w:t>
      </w:r>
    </w:p>
    <w:p w:rsidR="00575D37" w:rsidRDefault="009A0487">
      <w:pPr>
        <w:pStyle w:val="SourceCode"/>
      </w:pPr>
      <w:r>
        <w:rPr>
          <w:rStyle w:val="VerbatimChar"/>
        </w:rPr>
        <w:t>## `summarise()` regrouping output by 'Sex' (override with `.groups` argument)</w:t>
      </w:r>
    </w:p>
    <w:p w:rsidR="00575D37" w:rsidRDefault="009A0487">
      <w:pPr>
        <w:pStyle w:val="FirstParagraph"/>
      </w:pPr>
      <w:r>
        <w:rPr>
          <w:b/>
        </w:rPr>
        <w:t>Graph 1:</w:t>
      </w:r>
      <w:r>
        <w:t xml:space="preserve"> I made a barplot with “table_1” to visualize if there are any noticeable differences between how the sexes report their level of risk averison. I use the Wes Anderson c</w:t>
      </w:r>
      <w:r>
        <w:t>olor palette Grand Budapest 1 from one of my favorite movies.</w:t>
      </w:r>
    </w:p>
    <w:p w:rsidR="00575D37" w:rsidRDefault="009A0487">
      <w:pPr>
        <w:pStyle w:val="SourceCode"/>
      </w:pPr>
      <w:r>
        <w:rPr>
          <w:rStyle w:val="KeywordTok"/>
        </w:rPr>
        <w:t>ggplot</w:t>
      </w:r>
      <w:r>
        <w:rPr>
          <w:rStyle w:val="NormalTok"/>
        </w:rPr>
        <w:t>(table_</w:t>
      </w:r>
      <w:r>
        <w:rPr>
          <w:rStyle w:val="DecValTok"/>
        </w:rPr>
        <w:t>1</w:t>
      </w:r>
      <w:r>
        <w:rPr>
          <w:rStyle w:val="NormalTok"/>
        </w:rPr>
        <w:t xml:space="preserve">, </w:t>
      </w:r>
      <w:r>
        <w:rPr>
          <w:rStyle w:val="KeywordTok"/>
        </w:rPr>
        <w:t>aes</w:t>
      </w:r>
      <w:r>
        <w:rPr>
          <w:rStyle w:val="NormalTok"/>
        </w:rPr>
        <w:t>(</w:t>
      </w:r>
      <w:r>
        <w:rPr>
          <w:rStyle w:val="DataTypeTok"/>
        </w:rPr>
        <w:t>x =</w:t>
      </w:r>
      <w:r>
        <w:rPr>
          <w:rStyle w:val="NormalTok"/>
        </w:rPr>
        <w:t xml:space="preserve"> Risk_Aversion, </w:t>
      </w:r>
      <w:r>
        <w:rPr>
          <w:rStyle w:val="DataTypeTok"/>
        </w:rPr>
        <w:t>y =</w:t>
      </w:r>
      <w:r>
        <w:rPr>
          <w:rStyle w:val="NormalTok"/>
        </w:rPr>
        <w:t xml:space="preserve"> Percentage, </w:t>
      </w:r>
      <w:r>
        <w:rPr>
          <w:rStyle w:val="DataTypeTok"/>
        </w:rPr>
        <w:t>fill =</w:t>
      </w:r>
      <w:r>
        <w:rPr>
          <w:rStyle w:val="NormalTok"/>
        </w:rPr>
        <w:t xml:space="preserve"> Sex))</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position=</w:t>
      </w:r>
      <w:r>
        <w:rPr>
          <w:rStyle w:val="StringTok"/>
        </w:rPr>
        <w:t>'dodge'</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"Risk Aversion"</w:t>
      </w:r>
      <w:r>
        <w:rPr>
          <w:rStyle w:val="NormalTok"/>
        </w:rPr>
        <w:t xml:space="preserve">, </w:t>
      </w:r>
      <w:r>
        <w:rPr>
          <w:rStyle w:val="DataTypeTok"/>
        </w:rPr>
        <w:t>y =</w:t>
      </w:r>
      <w:r>
        <w:rPr>
          <w:rStyle w:val="NormalTok"/>
        </w:rPr>
        <w:t xml:space="preserve"> </w:t>
      </w:r>
      <w:r>
        <w:rPr>
          <w:rStyle w:val="StringTok"/>
        </w:rPr>
        <w:t>"Percentage"</w:t>
      </w:r>
      <w:r>
        <w:rPr>
          <w:rStyle w:val="NormalTok"/>
        </w:rPr>
        <w:t xml:space="preserve">, </w:t>
      </w:r>
      <w:r>
        <w:rPr>
          <w:rStyle w:val="DataTypeTok"/>
        </w:rPr>
        <w:t>title =</w:t>
      </w:r>
      <w:r>
        <w:rPr>
          <w:rStyle w:val="NormalTok"/>
        </w:rPr>
        <w:t xml:space="preserve"> </w:t>
      </w:r>
      <w:r>
        <w:rPr>
          <w:rStyle w:val="StringTok"/>
        </w:rPr>
        <w:t>"Graph 1: Percentage of</w:t>
      </w:r>
      <w:r>
        <w:rPr>
          <w:rStyle w:val="StringTok"/>
        </w:rPr>
        <w:t xml:space="preserve"> Male and Female Investors by Risk Aversion"</w:t>
      </w:r>
      <w:r>
        <w:rPr>
          <w:rStyle w:val="NormalTok"/>
        </w:rPr>
        <w:t>)</w:t>
      </w:r>
      <w:r>
        <w:rPr>
          <w:rStyle w:val="OperatorTok"/>
        </w:rPr>
        <w:t>+</w:t>
      </w:r>
      <w:r>
        <w:rPr>
          <w:rStyle w:val="StringTok"/>
        </w:rPr>
        <w:t xml:space="preserve">   </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KeywordTok"/>
        </w:rPr>
        <w:t>round</w:t>
      </w:r>
      <w:r>
        <w:rPr>
          <w:rStyle w:val="NormalTok"/>
        </w:rPr>
        <w:t xml:space="preserve">(Percentage, </w:t>
      </w:r>
      <w:r>
        <w:rPr>
          <w:rStyle w:val="DataTypeTok"/>
        </w:rPr>
        <w:t>digits =</w:t>
      </w:r>
      <w:r>
        <w:rPr>
          <w:rStyle w:val="NormalTok"/>
        </w:rPr>
        <w:t xml:space="preserve"> </w:t>
      </w:r>
      <w:r>
        <w:rPr>
          <w:rStyle w:val="DecValTok"/>
        </w:rPr>
        <w:t>2</w:t>
      </w:r>
      <w:r>
        <w:rPr>
          <w:rStyle w:val="NormalTok"/>
        </w:rPr>
        <w:t xml:space="preserve">)), </w:t>
      </w:r>
      <w:r>
        <w:rPr>
          <w:rStyle w:val="DataTypeTok"/>
        </w:rPr>
        <w:t>position=</w:t>
      </w:r>
      <w:r>
        <w:rPr>
          <w:rStyle w:val="KeywordTok"/>
        </w:rPr>
        <w:t>position_dodge</w:t>
      </w:r>
      <w:r>
        <w:rPr>
          <w:rStyle w:val="NormalTok"/>
        </w:rPr>
        <w:t>(</w:t>
      </w:r>
      <w:r>
        <w:rPr>
          <w:rStyle w:val="DataTypeTok"/>
        </w:rPr>
        <w:t>width=</w:t>
      </w:r>
      <w:r>
        <w:rPr>
          <w:rStyle w:val="FloatTok"/>
        </w:rPr>
        <w:t>0.9</w:t>
      </w:r>
      <w:r>
        <w:rPr>
          <w:rStyle w:val="NormalTok"/>
        </w:rPr>
        <w:t xml:space="preserve">), </w:t>
      </w:r>
      <w:r>
        <w:rPr>
          <w:rStyle w:val="DataTypeTok"/>
        </w:rPr>
        <w:t>vjust=</w:t>
      </w:r>
      <w:r>
        <w:rPr>
          <w:rStyle w:val="OperatorTok"/>
        </w:rPr>
        <w:t>-</w:t>
      </w:r>
      <w:r>
        <w:rPr>
          <w:rStyle w:val="FloatTok"/>
        </w:rPr>
        <w:t>0.25</w:t>
      </w:r>
      <w:r>
        <w:rPr>
          <w:rStyle w:val="NormalTok"/>
        </w:rPr>
        <w:t>)</w:t>
      </w:r>
      <w:r>
        <w:rPr>
          <w:rStyle w:val="OperatorTok"/>
        </w:rPr>
        <w:t>+</w:t>
      </w:r>
      <w:r>
        <w:br/>
      </w:r>
      <w:r>
        <w:rPr>
          <w:rStyle w:val="StringTok"/>
        </w:rPr>
        <w:t xml:space="preserve">  </w:t>
      </w:r>
      <w:r>
        <w:rPr>
          <w:rStyle w:val="KeywordTok"/>
        </w:rPr>
        <w:t>theme_classic</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"top"</w:t>
      </w:r>
      <w:r>
        <w:rPr>
          <w:rStyle w:val="NormalTok"/>
        </w:rPr>
        <w:t>)</w:t>
      </w:r>
      <w:r>
        <w:rPr>
          <w:rStyle w:val="OperatorTok"/>
        </w:rPr>
        <w:t>+</w:t>
      </w:r>
      <w:r>
        <w:br/>
      </w:r>
      <w:r>
        <w:rPr>
          <w:rStyle w:val="StringTok"/>
        </w:rPr>
        <w:lastRenderedPageBreak/>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15</w:t>
      </w:r>
      <w:r>
        <w:rPr>
          <w:rStyle w:val="NormalTok"/>
        </w:rPr>
        <w:t xml:space="preserve">, </w:t>
      </w:r>
      <w:r>
        <w:rPr>
          <w:rStyle w:val="DataTypeTok"/>
        </w:rPr>
        <w:t>vjust =</w:t>
      </w:r>
      <w:r>
        <w:rPr>
          <w:rStyle w:val="NormalTok"/>
        </w:rPr>
        <w:t xml:space="preserve"> </w:t>
      </w:r>
      <w:r>
        <w:rPr>
          <w:rStyle w:val="FloatTok"/>
        </w:rPr>
        <w:t>1.2</w:t>
      </w:r>
      <w:r>
        <w:rPr>
          <w:rStyle w:val="NormalTok"/>
        </w:rPr>
        <w:t xml:space="preserve">, </w:t>
      </w:r>
      <w:r>
        <w:rPr>
          <w:rStyle w:val="DataTypeTok"/>
        </w:rPr>
        <w:t>hjust=</w:t>
      </w:r>
      <w:r>
        <w:rPr>
          <w:rStyle w:val="DecValTok"/>
        </w:rPr>
        <w:t>1</w:t>
      </w:r>
      <w:r>
        <w:rPr>
          <w:rStyle w:val="NormalTok"/>
        </w:rPr>
        <w:t>))</w:t>
      </w:r>
      <w:r>
        <w:rPr>
          <w:rStyle w:val="OperatorTok"/>
        </w:rPr>
        <w:t>+</w:t>
      </w:r>
      <w:r>
        <w:rPr>
          <w:rStyle w:val="StringTok"/>
        </w:rPr>
        <w:t xml:space="preserve"> </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w:t>
      </w:r>
      <w:r>
        <w:rPr>
          <w:rStyle w:val="KeywordTok"/>
        </w:rPr>
        <w:t>wes_palette</w:t>
      </w:r>
      <w:r>
        <w:rPr>
          <w:rStyle w:val="NormalTok"/>
        </w:rPr>
        <w:t>(</w:t>
      </w:r>
      <w:r>
        <w:rPr>
          <w:rStyle w:val="StringTok"/>
        </w:rPr>
        <w:t>"GrandBudapest1"</w:t>
      </w:r>
      <w:r>
        <w:rPr>
          <w:rStyle w:val="NormalTok"/>
        </w:rPr>
        <w:t xml:space="preserve">, </w:t>
      </w:r>
      <w:r>
        <w:rPr>
          <w:rStyle w:val="DataTypeTok"/>
        </w:rPr>
        <w:t>n =</w:t>
      </w:r>
      <w:r>
        <w:rPr>
          <w:rStyle w:val="NormalTok"/>
        </w:rPr>
        <w:t xml:space="preserve"> </w:t>
      </w:r>
      <w:r>
        <w:rPr>
          <w:rStyle w:val="DecValTok"/>
        </w:rPr>
        <w:t>2</w:t>
      </w:r>
      <w:r>
        <w:rPr>
          <w:rStyle w:val="NormalTok"/>
        </w:rPr>
        <w:t>))</w:t>
      </w:r>
    </w:p>
    <w:p w:rsidR="00575D37" w:rsidRDefault="009A0487">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cf_analysis_files/figure-docx/unnamed-chunk-1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575D37" w:rsidRDefault="009A0487">
      <w:pPr>
        <w:pStyle w:val="BodyText"/>
      </w:pPr>
      <w:r>
        <w:rPr>
          <w:b/>
        </w:rPr>
        <w:t>Insights from Graph 1:</w:t>
      </w:r>
      <w:r>
        <w:t xml:space="preserve"> </w:t>
      </w:r>
      <w:r>
        <w:t>Male investors are risk tolerant at twice the level of female investors – 28.57% vs. 14.41%.</w:t>
      </w:r>
    </w:p>
    <w:p w:rsidR="00575D37" w:rsidRDefault="009A0487">
      <w:pPr>
        <w:pStyle w:val="BodyText"/>
      </w:pPr>
      <w:r>
        <w:t>There is a much greater percentage of female investors who are risk averse than men – 31.23% vs. 21.16%.</w:t>
      </w:r>
    </w:p>
    <w:p w:rsidR="00575D37" w:rsidRDefault="009A0487">
      <w:pPr>
        <w:pStyle w:val="BodyText"/>
      </w:pPr>
      <w:r>
        <w:t>A slightly greater percentage of female investors are risk</w:t>
      </w:r>
      <w:r>
        <w:t xml:space="preserve"> neutral than male investors, but it is close – 54.36% vs. 50.27%.</w:t>
      </w:r>
    </w:p>
    <w:p w:rsidR="00575D37" w:rsidRDefault="009A0487">
      <w:pPr>
        <w:pStyle w:val="Heading2"/>
      </w:pPr>
      <w:bookmarkStart w:id="25" w:name="X6c2eba96d9f9d24afdca8c361064c1b6b9a1491"/>
      <w:bookmarkStart w:id="26" w:name="_Toc51789794"/>
      <w:r>
        <w:t>b. Are female investors more likely to report they are risk averse?</w:t>
      </w:r>
      <w:bookmarkEnd w:id="25"/>
      <w:bookmarkEnd w:id="26"/>
    </w:p>
    <w:p w:rsidR="00575D37" w:rsidRDefault="009A0487">
      <w:pPr>
        <w:pStyle w:val="FirstParagraph"/>
      </w:pPr>
      <w:r>
        <w:t>I make a table and then use a chi-squared test to test if there is a statistically significant relationship between sex a</w:t>
      </w:r>
      <w:r>
        <w:t>nd risk aversion.</w:t>
      </w:r>
    </w:p>
    <w:p w:rsidR="00575D37" w:rsidRDefault="009A0487">
      <w:pPr>
        <w:pStyle w:val="BodyText"/>
      </w:pPr>
      <w:r>
        <w:rPr>
          <w:b/>
        </w:rPr>
        <w:t>Table</w:t>
      </w:r>
    </w:p>
    <w:p w:rsidR="00575D37" w:rsidRDefault="009A0487">
      <w:pPr>
        <w:pStyle w:val="SourceCode"/>
      </w:pPr>
      <w:r>
        <w:rPr>
          <w:rStyle w:val="NormalTok"/>
        </w:rPr>
        <w:t>table_</w:t>
      </w:r>
      <w:r>
        <w:rPr>
          <w:rStyle w:val="DecValTok"/>
        </w:rPr>
        <w:t>5</w:t>
      </w:r>
      <w:r>
        <w:rPr>
          <w:rStyle w:val="NormalTok"/>
        </w:rPr>
        <w:t xml:space="preserve"> &lt;-</w:t>
      </w:r>
      <w:r>
        <w:rPr>
          <w:rStyle w:val="StringTok"/>
        </w:rPr>
        <w:t xml:space="preserve"> </w:t>
      </w:r>
      <w:r>
        <w:rPr>
          <w:rStyle w:val="KeywordTok"/>
        </w:rPr>
        <w:t>table</w:t>
      </w:r>
      <w:r>
        <w:rPr>
          <w:rStyle w:val="NormalTok"/>
        </w:rPr>
        <w:t>(scf_data_cleaned</w:t>
      </w:r>
      <w:r>
        <w:rPr>
          <w:rStyle w:val="OperatorTok"/>
        </w:rPr>
        <w:t>$</w:t>
      </w:r>
      <w:r>
        <w:rPr>
          <w:rStyle w:val="NormalTok"/>
        </w:rPr>
        <w:t>Risk_Aversion, scf_data_cleaned</w:t>
      </w:r>
      <w:r>
        <w:rPr>
          <w:rStyle w:val="OperatorTok"/>
        </w:rPr>
        <w:t>$</w:t>
      </w:r>
      <w:r>
        <w:rPr>
          <w:rStyle w:val="NormalTok"/>
        </w:rPr>
        <w:t xml:space="preserve">Sex) </w:t>
      </w:r>
      <w:r>
        <w:br/>
      </w:r>
      <w:r>
        <w:br/>
      </w:r>
      <w:r>
        <w:rPr>
          <w:rStyle w:val="NormalTok"/>
        </w:rPr>
        <w:t>table_</w:t>
      </w:r>
      <w:r>
        <w:rPr>
          <w:rStyle w:val="DecValTok"/>
        </w:rPr>
        <w:t>5</w:t>
      </w:r>
    </w:p>
    <w:p w:rsidR="00575D37" w:rsidRDefault="009A0487">
      <w:pPr>
        <w:pStyle w:val="SourceCode"/>
      </w:pPr>
      <w:r>
        <w:rPr>
          <w:rStyle w:val="VerbatimChar"/>
        </w:rPr>
        <w:t xml:space="preserve">##                </w:t>
      </w:r>
      <w:r>
        <w:br/>
      </w:r>
      <w:r>
        <w:rPr>
          <w:rStyle w:val="VerbatimChar"/>
        </w:rPr>
        <w:t>##                 Female Male</w:t>
      </w:r>
      <w:r>
        <w:br/>
      </w:r>
      <w:r>
        <w:rPr>
          <w:rStyle w:val="VerbatimChar"/>
        </w:rPr>
        <w:t>##   Risk Averse      505 1595</w:t>
      </w:r>
      <w:r>
        <w:br/>
      </w:r>
      <w:r>
        <w:rPr>
          <w:rStyle w:val="VerbatimChar"/>
        </w:rPr>
        <w:lastRenderedPageBreak/>
        <w:t>##   Risk Neutral     879 3790</w:t>
      </w:r>
      <w:r>
        <w:br/>
      </w:r>
      <w:r>
        <w:rPr>
          <w:rStyle w:val="VerbatimChar"/>
        </w:rPr>
        <w:t>##   Risk Tolerant    233 2154</w:t>
      </w:r>
    </w:p>
    <w:p w:rsidR="00575D37" w:rsidRDefault="009A0487">
      <w:pPr>
        <w:pStyle w:val="FirstParagraph"/>
      </w:pPr>
      <w:r>
        <w:rPr>
          <w:b/>
        </w:rPr>
        <w:t>Chi-Square Test</w:t>
      </w:r>
    </w:p>
    <w:p w:rsidR="00575D37" w:rsidRDefault="009A0487">
      <w:pPr>
        <w:pStyle w:val="SourceCode"/>
      </w:pPr>
      <w:r>
        <w:rPr>
          <w:rStyle w:val="KeywordTok"/>
        </w:rPr>
        <w:t>chisq.test</w:t>
      </w:r>
      <w:r>
        <w:rPr>
          <w:rStyle w:val="NormalTok"/>
        </w:rPr>
        <w:t>(table_</w:t>
      </w:r>
      <w:r>
        <w:rPr>
          <w:rStyle w:val="DecValTok"/>
        </w:rPr>
        <w:t>5</w:t>
      </w:r>
      <w:r>
        <w:rPr>
          <w:rStyle w:val="NormalTok"/>
        </w:rPr>
        <w:t>)</w:t>
      </w:r>
    </w:p>
    <w:p w:rsidR="00575D37" w:rsidRDefault="009A0487">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table_5</w:t>
      </w:r>
      <w:r>
        <w:br/>
      </w:r>
      <w:r>
        <w:rPr>
          <w:rStyle w:val="VerbatimChar"/>
        </w:rPr>
        <w:t>## X-squared = 165.71, df = 2, p-value &lt; 2.2e-16</w:t>
      </w:r>
    </w:p>
    <w:p w:rsidR="00575D37" w:rsidRDefault="009A0487">
      <w:pPr>
        <w:pStyle w:val="FirstParagraph"/>
      </w:pPr>
      <w:r>
        <w:rPr>
          <w:i/>
        </w:rPr>
        <w:t>There is a statistically significant relationship between sex and risk aversion.</w:t>
      </w:r>
    </w:p>
    <w:p w:rsidR="00575D37" w:rsidRDefault="009A0487">
      <w:pPr>
        <w:pStyle w:val="Heading1"/>
      </w:pPr>
      <w:bookmarkStart w:id="27" w:name="Xf381b849f15b26ae263e1f99b7b330807f2fddb"/>
      <w:bookmarkStart w:id="28" w:name="_Toc51789795"/>
      <w:r>
        <w:t>Ar</w:t>
      </w:r>
      <w:r>
        <w:t>e women more likely to invest in risk averse assets and less likely to invest in riskier assets?</w:t>
      </w:r>
      <w:bookmarkEnd w:id="27"/>
      <w:bookmarkEnd w:id="28"/>
    </w:p>
    <w:p w:rsidR="00575D37" w:rsidRDefault="009A0487">
      <w:pPr>
        <w:pStyle w:val="FirstParagraph"/>
      </w:pPr>
      <w:r>
        <w:t>I am going to assess this question in 3 ways:</w:t>
      </w:r>
    </w:p>
    <w:p w:rsidR="00575D37" w:rsidRDefault="009A0487">
      <w:pPr>
        <w:pStyle w:val="BodyText"/>
      </w:pPr>
      <w:r>
        <w:t>-a. Do men and women own each asset at about the same rate?: Creating a pivot table and visualizing using a barpl</w:t>
      </w:r>
      <w:r>
        <w:t>ot</w:t>
      </w:r>
    </w:p>
    <w:p w:rsidR="00575D37" w:rsidRDefault="009A0487">
      <w:pPr>
        <w:pStyle w:val="BodyText"/>
      </w:pPr>
      <w:r>
        <w:t>-b. Controlling for Risk Aversion, do men and women own each asset about the same rate?: Creating a pivot table and visualizing using a barplot</w:t>
      </w:r>
    </w:p>
    <w:p w:rsidR="00575D37" w:rsidRDefault="009A0487">
      <w:pPr>
        <w:pStyle w:val="BodyText"/>
      </w:pPr>
      <w:r>
        <w:t>-c. Analyze Sex, Asset type, and Risk Aversion using a fancy test</w:t>
      </w:r>
    </w:p>
    <w:p w:rsidR="00575D37" w:rsidRDefault="009A0487">
      <w:pPr>
        <w:pStyle w:val="Heading2"/>
      </w:pPr>
      <w:bookmarkStart w:id="29" w:name="Xa618c6dcd82c1cd75e2b5f5693345298af2d87e"/>
      <w:bookmarkStart w:id="30" w:name="_Toc51789796"/>
      <w:r>
        <w:t>a. Do men and women own each asset at about</w:t>
      </w:r>
      <w:r>
        <w:t xml:space="preserve"> the same rate?</w:t>
      </w:r>
      <w:bookmarkEnd w:id="29"/>
      <w:bookmarkEnd w:id="30"/>
    </w:p>
    <w:p w:rsidR="00575D37" w:rsidRDefault="009A0487">
      <w:pPr>
        <w:pStyle w:val="FirstParagraph"/>
      </w:pPr>
      <w:r>
        <w:rPr>
          <w:b/>
        </w:rPr>
        <w:t>Table 2:</w:t>
      </w:r>
    </w:p>
    <w:p w:rsidR="00575D37" w:rsidRDefault="009A0487">
      <w:pPr>
        <w:pStyle w:val="BodyText"/>
      </w:pPr>
      <w:r>
        <w:t>I start my analysis by creating a pivot table, “table_2,” of the number of male and female investors that own and do not each asset, and then create a “percent” column. Then, I factor the Asset variable. Finally, I filter “table_2”</w:t>
      </w:r>
      <w:r>
        <w:t xml:space="preserve"> so that it only contains investors who own each asset, and create “table_2_filtered.”</w:t>
      </w:r>
    </w:p>
    <w:p w:rsidR="00575D37" w:rsidRDefault="009A0487">
      <w:pPr>
        <w:pStyle w:val="SourceCode"/>
      </w:pPr>
      <w:r>
        <w:rPr>
          <w:rStyle w:val="NormalTok"/>
        </w:rPr>
        <w:t>table_</w:t>
      </w:r>
      <w:r>
        <w:rPr>
          <w:rStyle w:val="DecValTok"/>
        </w:rPr>
        <w:t>2</w:t>
      </w:r>
      <w:r>
        <w:rPr>
          <w:rStyle w:val="NormalTok"/>
        </w:rPr>
        <w:t xml:space="preserve"> &lt;-</w:t>
      </w:r>
      <w:r>
        <w:rPr>
          <w:rStyle w:val="StringTok"/>
        </w:rPr>
        <w:t xml:space="preserve"> </w:t>
      </w:r>
      <w:r>
        <w:rPr>
          <w:rStyle w:val="NormalTok"/>
        </w:rPr>
        <w:t xml:space="preserve">scf_data_cleaned </w:t>
      </w:r>
      <w:r>
        <w:rPr>
          <w:rStyle w:val="OperatorTok"/>
        </w:rPr>
        <w:t>%&gt;%</w:t>
      </w:r>
      <w:r>
        <w:br/>
      </w:r>
      <w:r>
        <w:rPr>
          <w:rStyle w:val="StringTok"/>
        </w:rPr>
        <w:t xml:space="preserve">  </w:t>
      </w:r>
      <w:r>
        <w:rPr>
          <w:rStyle w:val="KeywordTok"/>
        </w:rPr>
        <w:t>select</w:t>
      </w:r>
      <w:r>
        <w:rPr>
          <w:rStyle w:val="NormalTok"/>
        </w:rPr>
        <w:t>(</w:t>
      </w:r>
      <w:r>
        <w:rPr>
          <w:rStyle w:val="DataTypeTok"/>
        </w:rPr>
        <w:t>Stocks=</w:t>
      </w:r>
      <w:r>
        <w:rPr>
          <w:rStyle w:val="NormalTok"/>
        </w:rPr>
        <w:t xml:space="preserve">Owns_Stocks, </w:t>
      </w:r>
      <w:r>
        <w:rPr>
          <w:rStyle w:val="DataTypeTok"/>
        </w:rPr>
        <w:t>Stock_Funds=</w:t>
      </w:r>
      <w:r>
        <w:rPr>
          <w:rStyle w:val="NormalTok"/>
        </w:rPr>
        <w:t xml:space="preserve">Owns_Stock_Funds, </w:t>
      </w:r>
      <w:r>
        <w:rPr>
          <w:rStyle w:val="DataTypeTok"/>
        </w:rPr>
        <w:t>Combination_Funds=</w:t>
      </w:r>
      <w:r>
        <w:rPr>
          <w:rStyle w:val="NormalTok"/>
        </w:rPr>
        <w:t xml:space="preserve">Owns_Combination_Funds, </w:t>
      </w:r>
      <w:r>
        <w:rPr>
          <w:rStyle w:val="DataTypeTok"/>
        </w:rPr>
        <w:t>Treasury_Bond_Funds=</w:t>
      </w:r>
      <w:r>
        <w:rPr>
          <w:rStyle w:val="NormalTok"/>
        </w:rPr>
        <w:t>Owns_Treasury_Bo</w:t>
      </w:r>
      <w:r>
        <w:rPr>
          <w:rStyle w:val="NormalTok"/>
        </w:rPr>
        <w:t xml:space="preserve">nd_Funds, Sex) </w:t>
      </w:r>
      <w:r>
        <w:rPr>
          <w:rStyle w:val="OperatorTok"/>
        </w:rPr>
        <w:t>%&gt;%</w:t>
      </w:r>
      <w:r>
        <w:br/>
      </w:r>
      <w:r>
        <w:rPr>
          <w:rStyle w:val="StringTok"/>
        </w:rPr>
        <w:t xml:space="preserve">  </w:t>
      </w:r>
      <w:r>
        <w:rPr>
          <w:rStyle w:val="KeywordTok"/>
        </w:rPr>
        <w:t>pivot_longer</w:t>
      </w:r>
      <w:r>
        <w:rPr>
          <w:rStyle w:val="NormalTok"/>
        </w:rPr>
        <w:t>(</w:t>
      </w:r>
      <w:r>
        <w:rPr>
          <w:rStyle w:val="OperatorTok"/>
        </w:rPr>
        <w:t>-</w:t>
      </w:r>
      <w:r>
        <w:rPr>
          <w:rStyle w:val="NormalTok"/>
        </w:rPr>
        <w:t xml:space="preserve">Sex, </w:t>
      </w:r>
      <w:r>
        <w:rPr>
          <w:rStyle w:val="DataTypeTok"/>
        </w:rPr>
        <w:t>names_to=</w:t>
      </w:r>
      <w:r>
        <w:rPr>
          <w:rStyle w:val="StringTok"/>
        </w:rPr>
        <w:t>'Asset'</w:t>
      </w:r>
      <w:r>
        <w:rPr>
          <w:rStyle w:val="NormalTok"/>
        </w:rPr>
        <w:t xml:space="preserve">, </w:t>
      </w:r>
      <w:r>
        <w:rPr>
          <w:rStyle w:val="DataTypeTok"/>
        </w:rPr>
        <w:t>values_to=</w:t>
      </w:r>
      <w:r>
        <w:rPr>
          <w:rStyle w:val="StringTok"/>
        </w:rPr>
        <w:t>'Response'</w:t>
      </w:r>
      <w:r>
        <w:rPr>
          <w:rStyle w:val="NormalTok"/>
        </w:rPr>
        <w:t xml:space="preserve">) </w:t>
      </w:r>
      <w:r>
        <w:rPr>
          <w:rStyle w:val="OperatorTok"/>
        </w:rPr>
        <w:t>%&gt;%</w:t>
      </w:r>
      <w:r>
        <w:br/>
      </w:r>
      <w:r>
        <w:rPr>
          <w:rStyle w:val="StringTok"/>
        </w:rPr>
        <w:t xml:space="preserve">  </w:t>
      </w:r>
      <w:r>
        <w:rPr>
          <w:rStyle w:val="KeywordTok"/>
        </w:rPr>
        <w:t>count</w:t>
      </w:r>
      <w:r>
        <w:rPr>
          <w:rStyle w:val="NormalTok"/>
        </w:rPr>
        <w:t xml:space="preserve">(Sex, Asset, Response) </w:t>
      </w:r>
      <w:r>
        <w:rPr>
          <w:rStyle w:val="OperatorTok"/>
        </w:rPr>
        <w:t>%&gt;%</w:t>
      </w:r>
      <w:r>
        <w:br/>
      </w:r>
      <w:r>
        <w:rPr>
          <w:rStyle w:val="StringTok"/>
        </w:rPr>
        <w:t xml:space="preserve">  </w:t>
      </w:r>
      <w:r>
        <w:rPr>
          <w:rStyle w:val="KeywordTok"/>
        </w:rPr>
        <w:t>group_by</w:t>
      </w:r>
      <w:r>
        <w:rPr>
          <w:rStyle w:val="NormalTok"/>
        </w:rPr>
        <w:t xml:space="preserve">(Sex, Asset) </w:t>
      </w:r>
      <w:r>
        <w:rPr>
          <w:rStyle w:val="OperatorTok"/>
        </w:rPr>
        <w:t>%&gt;%</w:t>
      </w:r>
      <w:r>
        <w:br/>
      </w:r>
      <w:r>
        <w:rPr>
          <w:rStyle w:val="StringTok"/>
        </w:rPr>
        <w:t xml:space="preserve">  </w:t>
      </w:r>
      <w:r>
        <w:rPr>
          <w:rStyle w:val="KeywordTok"/>
        </w:rPr>
        <w:t>mutate</w:t>
      </w:r>
      <w:r>
        <w:rPr>
          <w:rStyle w:val="NormalTok"/>
        </w:rPr>
        <w:t>(</w:t>
      </w:r>
      <w:r>
        <w:rPr>
          <w:rStyle w:val="DataTypeTok"/>
        </w:rPr>
        <w:t>percent =</w:t>
      </w:r>
      <w:r>
        <w:rPr>
          <w:rStyle w:val="NormalTok"/>
        </w:rPr>
        <w:t xml:space="preserve"> 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w:t>
      </w:r>
      <w:r>
        <w:br/>
      </w:r>
      <w:r>
        <w:br/>
      </w:r>
      <w:r>
        <w:rPr>
          <w:rStyle w:val="NormalTok"/>
        </w:rPr>
        <w:t>table_</w:t>
      </w:r>
      <w:r>
        <w:rPr>
          <w:rStyle w:val="DecValTok"/>
        </w:rPr>
        <w:t>2</w:t>
      </w:r>
      <w:r>
        <w:rPr>
          <w:rStyle w:val="OperatorTok"/>
        </w:rPr>
        <w:t>$</w:t>
      </w:r>
      <w:r>
        <w:rPr>
          <w:rStyle w:val="NormalTok"/>
        </w:rPr>
        <w:t>Asset &lt;-</w:t>
      </w:r>
      <w:r>
        <w:rPr>
          <w:rStyle w:val="StringTok"/>
        </w:rPr>
        <w:t xml:space="preserve"> </w:t>
      </w:r>
      <w:r>
        <w:rPr>
          <w:rStyle w:val="KeywordTok"/>
        </w:rPr>
        <w:t>factor</w:t>
      </w:r>
      <w:r>
        <w:rPr>
          <w:rStyle w:val="NormalTok"/>
        </w:rPr>
        <w:t>(table_</w:t>
      </w:r>
      <w:r>
        <w:rPr>
          <w:rStyle w:val="DecValTok"/>
        </w:rPr>
        <w:t>2</w:t>
      </w:r>
      <w:r>
        <w:rPr>
          <w:rStyle w:val="OperatorTok"/>
        </w:rPr>
        <w:t>$</w:t>
      </w:r>
      <w:r>
        <w:rPr>
          <w:rStyle w:val="NormalTok"/>
        </w:rPr>
        <w:t xml:space="preserve">Asset, </w:t>
      </w:r>
      <w:r>
        <w:rPr>
          <w:rStyle w:val="DataTypeTok"/>
        </w:rPr>
        <w:t>levels =</w:t>
      </w:r>
      <w:r>
        <w:rPr>
          <w:rStyle w:val="NormalTok"/>
        </w:rPr>
        <w:t xml:space="preserve"> </w:t>
      </w:r>
      <w:r>
        <w:rPr>
          <w:rStyle w:val="KeywordTok"/>
        </w:rPr>
        <w:t>c</w:t>
      </w:r>
      <w:r>
        <w:rPr>
          <w:rStyle w:val="NormalTok"/>
        </w:rPr>
        <w:t>(</w:t>
      </w:r>
      <w:r>
        <w:rPr>
          <w:rStyle w:val="StringTok"/>
        </w:rPr>
        <w:t>"Stocks"</w:t>
      </w:r>
      <w:r>
        <w:rPr>
          <w:rStyle w:val="NormalTok"/>
        </w:rPr>
        <w:t xml:space="preserve">, </w:t>
      </w:r>
      <w:r>
        <w:rPr>
          <w:rStyle w:val="StringTok"/>
        </w:rPr>
        <w:t>"Stock_Funds"</w:t>
      </w:r>
      <w:r>
        <w:rPr>
          <w:rStyle w:val="NormalTok"/>
        </w:rPr>
        <w:t xml:space="preserve">, </w:t>
      </w:r>
      <w:r>
        <w:rPr>
          <w:rStyle w:val="StringTok"/>
        </w:rPr>
        <w:t>"Combination_Funds"</w:t>
      </w:r>
      <w:r>
        <w:rPr>
          <w:rStyle w:val="NormalTok"/>
        </w:rPr>
        <w:t xml:space="preserve">, </w:t>
      </w:r>
      <w:r>
        <w:rPr>
          <w:rStyle w:val="StringTok"/>
        </w:rPr>
        <w:t>"Treasury_Bond_Funds"</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br/>
      </w:r>
      <w:r>
        <w:rPr>
          <w:rStyle w:val="NormalTok"/>
        </w:rPr>
        <w:lastRenderedPageBreak/>
        <w:t>table_</w:t>
      </w:r>
      <w:r>
        <w:rPr>
          <w:rStyle w:val="DecValTok"/>
        </w:rPr>
        <w:t>2</w:t>
      </w:r>
      <w:r>
        <w:rPr>
          <w:rStyle w:val="NormalTok"/>
        </w:rPr>
        <w:t>_filtered &lt;-</w:t>
      </w:r>
      <w:r>
        <w:rPr>
          <w:rStyle w:val="StringTok"/>
        </w:rPr>
        <w:t xml:space="preserve"> </w:t>
      </w:r>
      <w:r>
        <w:rPr>
          <w:rStyle w:val="NormalTok"/>
        </w:rPr>
        <w:t>table_</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(Response</w:t>
      </w:r>
      <w:r>
        <w:rPr>
          <w:rStyle w:val="OperatorTok"/>
        </w:rPr>
        <w:t>==</w:t>
      </w:r>
      <w:r>
        <w:rPr>
          <w:rStyle w:val="StringTok"/>
        </w:rPr>
        <w:t>"Owns"</w:t>
      </w:r>
      <w:r>
        <w:rPr>
          <w:rStyle w:val="NormalTok"/>
        </w:rPr>
        <w:t>)</w:t>
      </w:r>
    </w:p>
    <w:p w:rsidR="00575D37" w:rsidRDefault="009A0487">
      <w:pPr>
        <w:pStyle w:val="FirstParagraph"/>
      </w:pPr>
      <w:r>
        <w:rPr>
          <w:b/>
        </w:rPr>
        <w:t>Graph 2:</w:t>
      </w:r>
      <w:r>
        <w:t xml:space="preserve"> I make a bar plot with “table_2_filtered” using ggplot2 to visualize the Percentage of Investors who own each a</w:t>
      </w:r>
      <w:r>
        <w:t>sset, broken down by sex.</w:t>
      </w:r>
    </w:p>
    <w:p w:rsidR="00575D37" w:rsidRDefault="009A0487">
      <w:pPr>
        <w:pStyle w:val="SourceCode"/>
      </w:pPr>
      <w:r>
        <w:rPr>
          <w:rStyle w:val="KeywordTok"/>
        </w:rPr>
        <w:t>ggplot</w:t>
      </w:r>
      <w:r>
        <w:rPr>
          <w:rStyle w:val="NormalTok"/>
        </w:rPr>
        <w:t>(table_</w:t>
      </w:r>
      <w:r>
        <w:rPr>
          <w:rStyle w:val="DecValTok"/>
        </w:rPr>
        <w:t>2</w:t>
      </w:r>
      <w:r>
        <w:rPr>
          <w:rStyle w:val="NormalTok"/>
        </w:rPr>
        <w:t xml:space="preserve">_filtered, </w:t>
      </w:r>
      <w:r>
        <w:rPr>
          <w:rStyle w:val="KeywordTok"/>
        </w:rPr>
        <w:t>aes</w:t>
      </w:r>
      <w:r>
        <w:rPr>
          <w:rStyle w:val="NormalTok"/>
        </w:rPr>
        <w:t>(</w:t>
      </w:r>
      <w:r>
        <w:rPr>
          <w:rStyle w:val="DataTypeTok"/>
        </w:rPr>
        <w:t>x=</w:t>
      </w:r>
      <w:r>
        <w:rPr>
          <w:rStyle w:val="NormalTok"/>
        </w:rPr>
        <w:t xml:space="preserve">Sex, </w:t>
      </w:r>
      <w:r>
        <w:rPr>
          <w:rStyle w:val="DataTypeTok"/>
        </w:rPr>
        <w:t>y=</w:t>
      </w:r>
      <w:r>
        <w:rPr>
          <w:rStyle w:val="NormalTok"/>
        </w:rPr>
        <w:t xml:space="preserve">percent, </w:t>
      </w:r>
      <w:r>
        <w:rPr>
          <w:rStyle w:val="DataTypeTok"/>
        </w:rPr>
        <w:t>fill=</w:t>
      </w:r>
      <w:r>
        <w:rPr>
          <w:rStyle w:val="NormalTok"/>
        </w:rPr>
        <w:t>Sex))</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w:t>
      </w:r>
      <w:r>
        <w:rPr>
          <w:rStyle w:val="OperatorTok"/>
        </w:rPr>
        <w:t>+</w:t>
      </w:r>
      <w:r>
        <w:br/>
      </w:r>
      <w:r>
        <w:rPr>
          <w:rStyle w:val="StringTok"/>
        </w:rPr>
        <w:t xml:space="preserve">  </w:t>
      </w:r>
      <w:r>
        <w:rPr>
          <w:rStyle w:val="KeywordTok"/>
        </w:rPr>
        <w:t>facet_grid</w:t>
      </w:r>
      <w:r>
        <w:rPr>
          <w:rStyle w:val="NormalTok"/>
        </w:rPr>
        <w:t>(</w:t>
      </w:r>
      <w:r>
        <w:rPr>
          <w:rStyle w:val="OperatorTok"/>
        </w:rPr>
        <w:t>~</w:t>
      </w:r>
      <w:r>
        <w:rPr>
          <w:rStyle w:val="NormalTok"/>
        </w:rPr>
        <w:t>Asset)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 xml:space="preserve">"Graph 2: The Percentage of Male and Female Investors that Own Each Asset, </w:t>
      </w:r>
      <w:r>
        <w:rPr>
          <w:rStyle w:val="CharTok"/>
        </w:rPr>
        <w:t>\n</w:t>
      </w:r>
      <w:r>
        <w:rPr>
          <w:rStyle w:val="StringTok"/>
        </w:rPr>
        <w:t xml:space="preserve">   from Riskiest to Least Risky Asset (left to right)"</w:t>
      </w:r>
      <w:r>
        <w:rPr>
          <w:rStyle w:val="NormalTok"/>
        </w:rPr>
        <w:t xml:space="preserve">, </w:t>
      </w:r>
      <w:r>
        <w:rPr>
          <w:rStyle w:val="DataTypeTok"/>
        </w:rPr>
        <w:t>y =</w:t>
      </w:r>
      <w:r>
        <w:rPr>
          <w:rStyle w:val="NormalTok"/>
        </w:rPr>
        <w:t xml:space="preserve"> </w:t>
      </w:r>
      <w:r>
        <w:rPr>
          <w:rStyle w:val="StringTok"/>
        </w:rPr>
        <w:t>"Percentage of Investors"</w:t>
      </w:r>
      <w:r>
        <w:rPr>
          <w:rStyle w:val="NormalTok"/>
        </w:rPr>
        <w:t xml:space="preserve">, </w:t>
      </w:r>
      <w:r>
        <w:rPr>
          <w:rStyle w:val="DataTypeTok"/>
        </w:rPr>
        <w:t>x =</w:t>
      </w:r>
      <w:r>
        <w:rPr>
          <w:rStyle w:val="NormalTok"/>
        </w:rPr>
        <w:t xml:space="preserve"> </w:t>
      </w:r>
      <w:r>
        <w:rPr>
          <w:rStyle w:val="StringTok"/>
        </w:rPr>
        <w:t>"Asset"</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KeywordTok"/>
        </w:rPr>
        <w:t>round</w:t>
      </w:r>
      <w:r>
        <w:rPr>
          <w:rStyle w:val="NormalTok"/>
        </w:rPr>
        <w:t xml:space="preserve">(percent, </w:t>
      </w:r>
      <w:r>
        <w:rPr>
          <w:rStyle w:val="DataTypeTok"/>
        </w:rPr>
        <w:t>digits=</w:t>
      </w:r>
      <w:r>
        <w:rPr>
          <w:rStyle w:val="DecValTok"/>
        </w:rPr>
        <w:t>2</w:t>
      </w:r>
      <w:r>
        <w:rPr>
          <w:rStyle w:val="NormalTok"/>
        </w:rPr>
        <w:t xml:space="preserve">)), </w:t>
      </w:r>
      <w:r>
        <w:rPr>
          <w:rStyle w:val="DataTypeTok"/>
        </w:rPr>
        <w:t>position=</w:t>
      </w:r>
      <w:r>
        <w:rPr>
          <w:rStyle w:val="KeywordTok"/>
        </w:rPr>
        <w:t>position_dodge</w:t>
      </w:r>
      <w:r>
        <w:rPr>
          <w:rStyle w:val="NormalTok"/>
        </w:rPr>
        <w:t>(</w:t>
      </w:r>
      <w:r>
        <w:rPr>
          <w:rStyle w:val="DataTypeTok"/>
        </w:rPr>
        <w:t>widt</w:t>
      </w:r>
      <w:r>
        <w:rPr>
          <w:rStyle w:val="DataTypeTok"/>
        </w:rPr>
        <w:t>h=</w:t>
      </w:r>
      <w:r>
        <w:rPr>
          <w:rStyle w:val="FloatTok"/>
        </w:rPr>
        <w:t>0.9</w:t>
      </w:r>
      <w:r>
        <w:rPr>
          <w:rStyle w:val="NormalTok"/>
        </w:rPr>
        <w:t xml:space="preserve">), </w:t>
      </w:r>
      <w:r>
        <w:rPr>
          <w:rStyle w:val="DataTypeTok"/>
        </w:rPr>
        <w:t>vjust=</w:t>
      </w:r>
      <w:r>
        <w:rPr>
          <w:rStyle w:val="OperatorTok"/>
        </w:rPr>
        <w:t>-</w:t>
      </w:r>
      <w:r>
        <w:rPr>
          <w:rStyle w:val="FloatTok"/>
        </w:rPr>
        <w:t>0.25</w:t>
      </w:r>
      <w:r>
        <w:rPr>
          <w:rStyle w:val="NormalTok"/>
        </w:rPr>
        <w:t>)</w:t>
      </w:r>
      <w:r>
        <w:rPr>
          <w:rStyle w:val="OperatorTok"/>
        </w:rPr>
        <w:t>+</w:t>
      </w:r>
      <w:r>
        <w:br/>
      </w:r>
      <w:r>
        <w:rPr>
          <w:rStyle w:val="StringTok"/>
        </w:rPr>
        <w:t xml:space="preserve">  </w:t>
      </w:r>
      <w:r>
        <w:rPr>
          <w:rStyle w:val="KeywordTok"/>
        </w:rPr>
        <w:t>theme_classic</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20</w:t>
      </w:r>
      <w:r>
        <w:rPr>
          <w:rStyle w:val="NormalTok"/>
        </w:rPr>
        <w:t xml:space="preserve">, </w:t>
      </w:r>
      <w:r>
        <w:rPr>
          <w:rStyle w:val="DataTypeTok"/>
        </w:rPr>
        <w:t>vjust =</w:t>
      </w:r>
      <w:r>
        <w:rPr>
          <w:rStyle w:val="NormalTok"/>
        </w:rPr>
        <w:t xml:space="preserve"> </w:t>
      </w:r>
      <w:r>
        <w:rPr>
          <w:rStyle w:val="FloatTok"/>
        </w:rPr>
        <w:t>1.2</w:t>
      </w:r>
      <w:r>
        <w:rPr>
          <w:rStyle w:val="NormalTok"/>
        </w:rPr>
        <w:t xml:space="preserve">, </w:t>
      </w:r>
      <w:r>
        <w:rPr>
          <w:rStyle w:val="DataTypeTok"/>
        </w:rPr>
        <w:t>hjust=</w:t>
      </w:r>
      <w:r>
        <w:rPr>
          <w:rStyle w:val="DecValTok"/>
        </w:rPr>
        <w:t>1</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0.4</w:t>
      </w:r>
      <w:r>
        <w:rPr>
          <w:rStyle w:val="NormalTok"/>
        </w:rPr>
        <w:t>))</w:t>
      </w:r>
      <w:r>
        <w:rPr>
          <w:rStyle w:val="OperatorTok"/>
        </w:rPr>
        <w:t>+</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w:t>
      </w:r>
      <w:r>
        <w:rPr>
          <w:rStyle w:val="KeywordTok"/>
        </w:rPr>
        <w:t>wes_palette</w:t>
      </w:r>
      <w:r>
        <w:rPr>
          <w:rStyle w:val="NormalTok"/>
        </w:rPr>
        <w:t>(</w:t>
      </w:r>
      <w:r>
        <w:rPr>
          <w:rStyle w:val="StringTok"/>
        </w:rPr>
        <w:t>"GrandBudapest1"</w:t>
      </w:r>
      <w:r>
        <w:rPr>
          <w:rStyle w:val="NormalTok"/>
        </w:rPr>
        <w:t xml:space="preserve">, </w:t>
      </w:r>
      <w:r>
        <w:rPr>
          <w:rStyle w:val="DataTypeTok"/>
        </w:rPr>
        <w:t>n =</w:t>
      </w:r>
      <w:r>
        <w:rPr>
          <w:rStyle w:val="NormalTok"/>
        </w:rPr>
        <w:t xml:space="preserve"> </w:t>
      </w:r>
      <w:r>
        <w:rPr>
          <w:rStyle w:val="DecValTok"/>
        </w:rPr>
        <w:t>3</w:t>
      </w:r>
      <w:r>
        <w:rPr>
          <w:rStyle w:val="NormalTok"/>
        </w:rPr>
        <w:t>))</w:t>
      </w:r>
    </w:p>
    <w:p w:rsidR="00575D37" w:rsidRDefault="009A0487">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cf_analysis_files/figure-docx/unnamed-chunk-1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75D37" w:rsidRDefault="009A0487">
      <w:pPr>
        <w:pStyle w:val="BodyText"/>
      </w:pPr>
      <w:r>
        <w:rPr>
          <w:b/>
        </w:rPr>
        <w:t>Insights from Graph 2:</w:t>
      </w:r>
      <w:r>
        <w:t xml:space="preserve"> There is a greater share of men than women who own each asset, though the difference is not by much. Stocks are the most popularly owned asset, followed by Stock Funds, Treasury Bond Funds, and Combination</w:t>
      </w:r>
      <w:r>
        <w:t xml:space="preserve"> Funds.</w:t>
      </w:r>
    </w:p>
    <w:p w:rsidR="00575D37" w:rsidRDefault="009A0487">
      <w:pPr>
        <w:pStyle w:val="BodyText"/>
      </w:pPr>
      <w:r>
        <w:t>68.34% of women own stocks compared to 74.44% of men. This is a difference of 8.93%.</w:t>
      </w:r>
    </w:p>
    <w:p w:rsidR="00575D37" w:rsidRDefault="009A0487">
      <w:pPr>
        <w:pStyle w:val="BodyText"/>
      </w:pPr>
      <w:r>
        <w:t>52.01% of women own stock funds versus 56.33% of men. This is a difference of 8.31%.</w:t>
      </w:r>
    </w:p>
    <w:p w:rsidR="00575D37" w:rsidRDefault="009A0487">
      <w:pPr>
        <w:pStyle w:val="BodyText"/>
      </w:pPr>
      <w:r>
        <w:lastRenderedPageBreak/>
        <w:t>6.31% of women own combination funds compared to 8.26% men. This is a difference of 23.61%.</w:t>
      </w:r>
    </w:p>
    <w:p w:rsidR="00575D37" w:rsidRDefault="009A0487">
      <w:pPr>
        <w:pStyle w:val="BodyText"/>
      </w:pPr>
      <w:r>
        <w:t>6.06% of women own treasury bond funds versus 9.01% men. This is a difference of 32.74%.</w:t>
      </w:r>
    </w:p>
    <w:p w:rsidR="00575D37" w:rsidRDefault="009A0487">
      <w:pPr>
        <w:pStyle w:val="BodyText"/>
      </w:pPr>
      <w:r>
        <w:t xml:space="preserve">The differences in ownership for combination funds and treasury bond funds </w:t>
      </w:r>
      <w:r>
        <w:t>seem extreme, but it is important to note the small sample sizes since most of the investors in the study do not own those assets.</w:t>
      </w:r>
    </w:p>
    <w:p w:rsidR="00575D37" w:rsidRDefault="009A0487">
      <w:pPr>
        <w:pStyle w:val="Heading2"/>
      </w:pPr>
      <w:bookmarkStart w:id="31" w:name="X1c02c1b929733cd45ce8ad7945b094aebaa5227"/>
      <w:bookmarkStart w:id="32" w:name="_Toc51789797"/>
      <w:r>
        <w:t>b. Controlling for Risk Aversion, do men and women own each asset about the same rate?</w:t>
      </w:r>
      <w:bookmarkEnd w:id="31"/>
      <w:bookmarkEnd w:id="32"/>
    </w:p>
    <w:p w:rsidR="00575D37" w:rsidRDefault="009A0487">
      <w:pPr>
        <w:pStyle w:val="FirstParagraph"/>
      </w:pPr>
      <w:r>
        <w:rPr>
          <w:b/>
        </w:rPr>
        <w:t>Table 3:</w:t>
      </w:r>
      <w:r>
        <w:t xml:space="preserve"> Next, I create the pivot tabl</w:t>
      </w:r>
      <w:r>
        <w:t>e, “table_3,” to observe what percentage of investors who own each asset identity as different levels of risk aversion. This is useful to see, considering that the each asset has a different level of risk. Do those that own risky assets have a higher perce</w:t>
      </w:r>
      <w:r>
        <w:t>ntage of people that are risk tolerant? Do those that own less risky assets have a higher percentage of people that are risk averse? “Table_3” also breaks this information down by sex.</w:t>
      </w:r>
    </w:p>
    <w:p w:rsidR="00575D37" w:rsidRDefault="009A0487">
      <w:pPr>
        <w:pStyle w:val="BodyText"/>
      </w:pPr>
      <w:r>
        <w:t xml:space="preserve">Additionally, I factor the Asset column and order the levels from most </w:t>
      </w:r>
      <w:r>
        <w:t>risky to least risky asset.</w:t>
      </w:r>
    </w:p>
    <w:p w:rsidR="00575D37" w:rsidRDefault="009A0487">
      <w:pPr>
        <w:pStyle w:val="BodyText"/>
      </w:pPr>
      <w:r>
        <w:t>Finally, I filter the Owns column in “table_3,” to create “table_3_filtered,” so that only investors that own that particular asset are in the data.</w:t>
      </w:r>
    </w:p>
    <w:p w:rsidR="00575D37" w:rsidRDefault="009A0487">
      <w:pPr>
        <w:pStyle w:val="SourceCode"/>
      </w:pPr>
      <w:r>
        <w:rPr>
          <w:rStyle w:val="NormalTok"/>
        </w:rPr>
        <w:t>table_</w:t>
      </w:r>
      <w:r>
        <w:rPr>
          <w:rStyle w:val="DecValTok"/>
        </w:rPr>
        <w:t>3</w:t>
      </w:r>
      <w:r>
        <w:rPr>
          <w:rStyle w:val="NormalTok"/>
        </w:rPr>
        <w:t xml:space="preserve"> &lt;-</w:t>
      </w:r>
      <w:r>
        <w:rPr>
          <w:rStyle w:val="StringTok"/>
        </w:rPr>
        <w:t xml:space="preserve"> </w:t>
      </w:r>
      <w:r>
        <w:rPr>
          <w:rStyle w:val="NormalTok"/>
        </w:rPr>
        <w:t xml:space="preserve">scf_data_cleaned </w:t>
      </w:r>
      <w:r>
        <w:rPr>
          <w:rStyle w:val="OperatorTok"/>
        </w:rPr>
        <w:t>%&gt;%</w:t>
      </w:r>
      <w:r>
        <w:br/>
      </w:r>
      <w:r>
        <w:rPr>
          <w:rStyle w:val="StringTok"/>
        </w:rPr>
        <w:t xml:space="preserve">  </w:t>
      </w:r>
      <w:r>
        <w:rPr>
          <w:rStyle w:val="KeywordTok"/>
        </w:rPr>
        <w:t>select</w:t>
      </w:r>
      <w:r>
        <w:rPr>
          <w:rStyle w:val="NormalTok"/>
        </w:rPr>
        <w:t>(</w:t>
      </w:r>
      <w:r>
        <w:rPr>
          <w:rStyle w:val="DataTypeTok"/>
        </w:rPr>
        <w:t>Stocks=</w:t>
      </w:r>
      <w:r>
        <w:rPr>
          <w:rStyle w:val="NormalTok"/>
        </w:rPr>
        <w:t xml:space="preserve">Owns_Stocks, </w:t>
      </w:r>
      <w:r>
        <w:rPr>
          <w:rStyle w:val="DataTypeTok"/>
        </w:rPr>
        <w:t>Stock_Funds=</w:t>
      </w:r>
      <w:r>
        <w:rPr>
          <w:rStyle w:val="NormalTok"/>
        </w:rPr>
        <w:t>Owns_S</w:t>
      </w:r>
      <w:r>
        <w:rPr>
          <w:rStyle w:val="NormalTok"/>
        </w:rPr>
        <w:t xml:space="preserve">tock_Funds, </w:t>
      </w:r>
      <w:r>
        <w:rPr>
          <w:rStyle w:val="DataTypeTok"/>
        </w:rPr>
        <w:t>Combination_Funds=</w:t>
      </w:r>
      <w:r>
        <w:rPr>
          <w:rStyle w:val="NormalTok"/>
        </w:rPr>
        <w:t xml:space="preserve">Owns_Combination_Funds, </w:t>
      </w:r>
      <w:r>
        <w:rPr>
          <w:rStyle w:val="DataTypeTok"/>
        </w:rPr>
        <w:t>Treasury_Bond_Funds=</w:t>
      </w:r>
      <w:r>
        <w:rPr>
          <w:rStyle w:val="NormalTok"/>
        </w:rPr>
        <w:t xml:space="preserve">Owns_Treasury_Bond_Funds, Sex, Risk_Aversion) </w:t>
      </w:r>
      <w:r>
        <w:rPr>
          <w:rStyle w:val="OperatorTok"/>
        </w:rPr>
        <w:t>%&gt;%</w:t>
      </w:r>
      <w:r>
        <w:br/>
      </w:r>
      <w:r>
        <w:rPr>
          <w:rStyle w:val="StringTok"/>
        </w:rPr>
        <w:t xml:space="preserve">  </w:t>
      </w:r>
      <w:r>
        <w:rPr>
          <w:rStyle w:val="KeywordTok"/>
        </w:rPr>
        <w:t>pivot_longer</w:t>
      </w:r>
      <w:r>
        <w:rPr>
          <w:rStyle w:val="NormalTok"/>
        </w:rPr>
        <w:t>(</w:t>
      </w:r>
      <w:r>
        <w:rPr>
          <w:rStyle w:val="OperatorTok"/>
        </w:rPr>
        <w:t>-</w:t>
      </w:r>
      <w:r>
        <w:rPr>
          <w:rStyle w:val="KeywordTok"/>
        </w:rPr>
        <w:t>c</w:t>
      </w:r>
      <w:r>
        <w:rPr>
          <w:rStyle w:val="NormalTok"/>
        </w:rPr>
        <w:t xml:space="preserve">(Sex, Risk_Aversion), </w:t>
      </w:r>
      <w:r>
        <w:rPr>
          <w:rStyle w:val="DataTypeTok"/>
        </w:rPr>
        <w:t>names_to=</w:t>
      </w:r>
      <w:r>
        <w:rPr>
          <w:rStyle w:val="NormalTok"/>
        </w:rPr>
        <w:t xml:space="preserve"> </w:t>
      </w:r>
      <w:r>
        <w:rPr>
          <w:rStyle w:val="StringTok"/>
        </w:rPr>
        <w:t>'Asset'</w:t>
      </w:r>
      <w:r>
        <w:rPr>
          <w:rStyle w:val="NormalTok"/>
        </w:rPr>
        <w:t xml:space="preserve">,  </w:t>
      </w:r>
      <w:r>
        <w:rPr>
          <w:rStyle w:val="DataTypeTok"/>
        </w:rPr>
        <w:t>values_to=</w:t>
      </w:r>
      <w:r>
        <w:rPr>
          <w:rStyle w:val="StringTok"/>
        </w:rPr>
        <w:t>'Response'</w:t>
      </w:r>
      <w:r>
        <w:rPr>
          <w:rStyle w:val="NormalTok"/>
        </w:rPr>
        <w:t xml:space="preserve">) </w:t>
      </w:r>
      <w:r>
        <w:rPr>
          <w:rStyle w:val="OperatorTok"/>
        </w:rPr>
        <w:t>%&gt;%</w:t>
      </w:r>
      <w:r>
        <w:br/>
      </w:r>
      <w:r>
        <w:rPr>
          <w:rStyle w:val="StringTok"/>
        </w:rPr>
        <w:t xml:space="preserve">  </w:t>
      </w:r>
      <w:r>
        <w:rPr>
          <w:rStyle w:val="KeywordTok"/>
        </w:rPr>
        <w:t>count</w:t>
      </w:r>
      <w:r>
        <w:rPr>
          <w:rStyle w:val="NormalTok"/>
        </w:rPr>
        <w:t xml:space="preserve">(Sex, Asset, Risk_Aversion, Response) </w:t>
      </w:r>
      <w:r>
        <w:rPr>
          <w:rStyle w:val="OperatorTok"/>
        </w:rPr>
        <w:t>%&gt;</w:t>
      </w:r>
      <w:r>
        <w:rPr>
          <w:rStyle w:val="OperatorTok"/>
        </w:rPr>
        <w:t>%</w:t>
      </w:r>
      <w:r>
        <w:br/>
      </w:r>
      <w:r>
        <w:rPr>
          <w:rStyle w:val="StringTok"/>
        </w:rPr>
        <w:t xml:space="preserve">  </w:t>
      </w:r>
      <w:r>
        <w:rPr>
          <w:rStyle w:val="KeywordTok"/>
        </w:rPr>
        <w:t>group_by</w:t>
      </w:r>
      <w:r>
        <w:rPr>
          <w:rStyle w:val="NormalTok"/>
        </w:rPr>
        <w:t xml:space="preserve">(Sex, Asset, Risk_Aversion) </w:t>
      </w:r>
      <w:r>
        <w:rPr>
          <w:rStyle w:val="OperatorTok"/>
        </w:rPr>
        <w:t>%&gt;%</w:t>
      </w:r>
      <w:r>
        <w:br/>
      </w:r>
      <w:r>
        <w:rPr>
          <w:rStyle w:val="StringTok"/>
        </w:rPr>
        <w:t xml:space="preserve">  </w:t>
      </w:r>
      <w:r>
        <w:rPr>
          <w:rStyle w:val="KeywordTok"/>
        </w:rPr>
        <w:t>mutate</w:t>
      </w:r>
      <w:r>
        <w:rPr>
          <w:rStyle w:val="NormalTok"/>
        </w:rPr>
        <w:t>(</w:t>
      </w:r>
      <w:r>
        <w:rPr>
          <w:rStyle w:val="DataTypeTok"/>
        </w:rPr>
        <w:t>percent =</w:t>
      </w:r>
      <w:r>
        <w:rPr>
          <w:rStyle w:val="NormalTok"/>
        </w:rPr>
        <w:t xml:space="preserve"> 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w:t>
      </w:r>
      <w:r>
        <w:br/>
      </w:r>
      <w:r>
        <w:br/>
      </w:r>
      <w:r>
        <w:rPr>
          <w:rStyle w:val="NormalTok"/>
        </w:rPr>
        <w:t>table_</w:t>
      </w:r>
      <w:r>
        <w:rPr>
          <w:rStyle w:val="DecValTok"/>
        </w:rPr>
        <w:t>3</w:t>
      </w:r>
      <w:r>
        <w:rPr>
          <w:rStyle w:val="OperatorTok"/>
        </w:rPr>
        <w:t>$</w:t>
      </w:r>
      <w:r>
        <w:rPr>
          <w:rStyle w:val="NormalTok"/>
        </w:rPr>
        <w:t>Asset &lt;-</w:t>
      </w:r>
      <w:r>
        <w:rPr>
          <w:rStyle w:val="StringTok"/>
        </w:rPr>
        <w:t xml:space="preserve"> </w:t>
      </w:r>
      <w:r>
        <w:rPr>
          <w:rStyle w:val="KeywordTok"/>
        </w:rPr>
        <w:t>factor</w:t>
      </w:r>
      <w:r>
        <w:rPr>
          <w:rStyle w:val="NormalTok"/>
        </w:rPr>
        <w:t>(table_</w:t>
      </w:r>
      <w:r>
        <w:rPr>
          <w:rStyle w:val="DecValTok"/>
        </w:rPr>
        <w:t>3</w:t>
      </w:r>
      <w:r>
        <w:rPr>
          <w:rStyle w:val="OperatorTok"/>
        </w:rPr>
        <w:t>$</w:t>
      </w:r>
      <w:r>
        <w:rPr>
          <w:rStyle w:val="NormalTok"/>
        </w:rPr>
        <w:t xml:space="preserve">Asset, </w:t>
      </w:r>
      <w:r>
        <w:rPr>
          <w:rStyle w:val="DataTypeTok"/>
        </w:rPr>
        <w:t>levels =</w:t>
      </w:r>
      <w:r>
        <w:rPr>
          <w:rStyle w:val="NormalTok"/>
        </w:rPr>
        <w:t xml:space="preserve"> </w:t>
      </w:r>
      <w:r>
        <w:rPr>
          <w:rStyle w:val="KeywordTok"/>
        </w:rPr>
        <w:t>c</w:t>
      </w:r>
      <w:r>
        <w:rPr>
          <w:rStyle w:val="NormalTok"/>
        </w:rPr>
        <w:t>(</w:t>
      </w:r>
      <w:r>
        <w:rPr>
          <w:rStyle w:val="StringTok"/>
        </w:rPr>
        <w:t>"Stocks"</w:t>
      </w:r>
      <w:r>
        <w:rPr>
          <w:rStyle w:val="NormalTok"/>
        </w:rPr>
        <w:t xml:space="preserve">, </w:t>
      </w:r>
      <w:r>
        <w:rPr>
          <w:rStyle w:val="StringTok"/>
        </w:rPr>
        <w:t>"Stock_Funds"</w:t>
      </w:r>
      <w:r>
        <w:rPr>
          <w:rStyle w:val="NormalTok"/>
        </w:rPr>
        <w:t xml:space="preserve">, </w:t>
      </w:r>
      <w:r>
        <w:rPr>
          <w:rStyle w:val="StringTok"/>
        </w:rPr>
        <w:t>"Combination_Funds"</w:t>
      </w:r>
      <w:r>
        <w:rPr>
          <w:rStyle w:val="NormalTok"/>
        </w:rPr>
        <w:t xml:space="preserve">, </w:t>
      </w:r>
      <w:r>
        <w:rPr>
          <w:rStyle w:val="StringTok"/>
        </w:rPr>
        <w:t>"Treasury_Bond_Funds"</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br/>
      </w:r>
      <w:r>
        <w:rPr>
          <w:rStyle w:val="NormalTok"/>
        </w:rPr>
        <w:t>table_</w:t>
      </w:r>
      <w:r>
        <w:rPr>
          <w:rStyle w:val="DecValTok"/>
        </w:rPr>
        <w:t>3</w:t>
      </w:r>
      <w:r>
        <w:rPr>
          <w:rStyle w:val="NormalTok"/>
        </w:rPr>
        <w:t>_filtered &lt;-</w:t>
      </w:r>
      <w:r>
        <w:rPr>
          <w:rStyle w:val="StringTok"/>
        </w:rPr>
        <w:t xml:space="preserve"> </w:t>
      </w:r>
      <w:r>
        <w:rPr>
          <w:rStyle w:val="NormalTok"/>
        </w:rPr>
        <w:t>table_</w:t>
      </w:r>
      <w:r>
        <w:rPr>
          <w:rStyle w:val="DecValTok"/>
        </w:rPr>
        <w:t>3</w:t>
      </w:r>
      <w:r>
        <w:rPr>
          <w:rStyle w:val="NormalTok"/>
        </w:rPr>
        <w:t xml:space="preserve"> </w:t>
      </w:r>
      <w:r>
        <w:rPr>
          <w:rStyle w:val="OperatorTok"/>
        </w:rPr>
        <w:t>%&gt;%</w:t>
      </w:r>
      <w:r>
        <w:br/>
      </w:r>
      <w:r>
        <w:rPr>
          <w:rStyle w:val="StringTok"/>
        </w:rPr>
        <w:t xml:space="preserve">  </w:t>
      </w:r>
      <w:r>
        <w:rPr>
          <w:rStyle w:val="KeywordTok"/>
        </w:rPr>
        <w:t>filter</w:t>
      </w:r>
      <w:r>
        <w:rPr>
          <w:rStyle w:val="NormalTok"/>
        </w:rPr>
        <w:t>(Response</w:t>
      </w:r>
      <w:r>
        <w:rPr>
          <w:rStyle w:val="OperatorTok"/>
        </w:rPr>
        <w:t>==</w:t>
      </w:r>
      <w:r>
        <w:rPr>
          <w:rStyle w:val="StringTok"/>
        </w:rPr>
        <w:t>"Owns"</w:t>
      </w:r>
      <w:r>
        <w:rPr>
          <w:rStyle w:val="NormalTok"/>
        </w:rPr>
        <w:t>)</w:t>
      </w:r>
      <w:r>
        <w:br/>
      </w:r>
      <w:r>
        <w:br/>
      </w:r>
      <w:r>
        <w:rPr>
          <w:rStyle w:val="NormalTok"/>
        </w:rPr>
        <w:t>table_</w:t>
      </w:r>
      <w:r>
        <w:rPr>
          <w:rStyle w:val="DecValTok"/>
        </w:rPr>
        <w:t>3</w:t>
      </w:r>
    </w:p>
    <w:p w:rsidR="00575D37" w:rsidRDefault="009A0487">
      <w:pPr>
        <w:pStyle w:val="SourceCode"/>
      </w:pPr>
      <w:r>
        <w:rPr>
          <w:rStyle w:val="VerbatimChar"/>
        </w:rPr>
        <w:t>## # A tibble: 48 x 6</w:t>
      </w:r>
      <w:r>
        <w:br/>
      </w:r>
      <w:r>
        <w:rPr>
          <w:rStyle w:val="VerbatimChar"/>
        </w:rPr>
        <w:t>## # Groups:   Sex, Asset, Risk_Aversion [24]</w:t>
      </w:r>
      <w:r>
        <w:br/>
      </w:r>
      <w:r>
        <w:rPr>
          <w:rStyle w:val="VerbatimChar"/>
        </w:rPr>
        <w:t>##    Sex    Asset             Risk_Aversion Response         n percent</w:t>
      </w:r>
      <w:r>
        <w:br/>
      </w:r>
      <w:r>
        <w:rPr>
          <w:rStyle w:val="VerbatimChar"/>
        </w:rPr>
        <w:t>##    &lt;fct&gt;  &lt;fct&gt;             &lt;ord&gt;         &lt;chr&gt;        &lt;int&gt;   &lt;dbl&gt;</w:t>
      </w:r>
      <w:r>
        <w:br/>
      </w:r>
      <w:r>
        <w:rPr>
          <w:rStyle w:val="VerbatimChar"/>
        </w:rPr>
        <w:t>##  1 Fema</w:t>
      </w:r>
      <w:r>
        <w:rPr>
          <w:rStyle w:val="VerbatimChar"/>
        </w:rPr>
        <w:t xml:space="preserve">le Combination_Funds Risk Averse   Does Not Own   471   93.3 </w:t>
      </w:r>
      <w:r>
        <w:br/>
      </w:r>
      <w:r>
        <w:rPr>
          <w:rStyle w:val="VerbatimChar"/>
        </w:rPr>
        <w:lastRenderedPageBreak/>
        <w:t>##  2 Female Combination_Funds Risk Averse   Owns            34    6.73</w:t>
      </w:r>
      <w:r>
        <w:br/>
      </w:r>
      <w:r>
        <w:rPr>
          <w:rStyle w:val="VerbatimChar"/>
        </w:rPr>
        <w:t xml:space="preserve">##  3 Female Combination_Funds Risk Neutral  Does Not Own   826   94.0 </w:t>
      </w:r>
      <w:r>
        <w:br/>
      </w:r>
      <w:r>
        <w:rPr>
          <w:rStyle w:val="VerbatimChar"/>
        </w:rPr>
        <w:t xml:space="preserve">##  4 Female Combination_Funds Risk Neutral  Owns </w:t>
      </w:r>
      <w:r>
        <w:rPr>
          <w:rStyle w:val="VerbatimChar"/>
        </w:rPr>
        <w:t xml:space="preserve">           53    6.03</w:t>
      </w:r>
      <w:r>
        <w:br/>
      </w:r>
      <w:r>
        <w:rPr>
          <w:rStyle w:val="VerbatimChar"/>
        </w:rPr>
        <w:t xml:space="preserve">##  5 Female Combination_Funds Risk Tolerant Does Not Own   218   93.6 </w:t>
      </w:r>
      <w:r>
        <w:br/>
      </w:r>
      <w:r>
        <w:rPr>
          <w:rStyle w:val="VerbatimChar"/>
        </w:rPr>
        <w:t>##  6 Female Combination_Funds Risk Tolerant Owns            15    6.44</w:t>
      </w:r>
      <w:r>
        <w:br/>
      </w:r>
      <w:r>
        <w:rPr>
          <w:rStyle w:val="VerbatimChar"/>
        </w:rPr>
        <w:t xml:space="preserve">##  7 Female Stock_Funds       Risk Averse   Does Not Own   266   52.7 </w:t>
      </w:r>
      <w:r>
        <w:br/>
      </w:r>
      <w:r>
        <w:rPr>
          <w:rStyle w:val="VerbatimChar"/>
        </w:rPr>
        <w:t>##  8 Female Stock</w:t>
      </w:r>
      <w:r>
        <w:rPr>
          <w:rStyle w:val="VerbatimChar"/>
        </w:rPr>
        <w:t xml:space="preserve">_Funds       Risk Averse   Owns           239   47.3 </w:t>
      </w:r>
      <w:r>
        <w:br/>
      </w:r>
      <w:r>
        <w:rPr>
          <w:rStyle w:val="VerbatimChar"/>
        </w:rPr>
        <w:t xml:space="preserve">##  9 Female Stock_Funds       Risk Neutral  Does Not Own   430   48.9 </w:t>
      </w:r>
      <w:r>
        <w:br/>
      </w:r>
      <w:r>
        <w:rPr>
          <w:rStyle w:val="VerbatimChar"/>
        </w:rPr>
        <w:t xml:space="preserve">## 10 Female Stock_Funds       Risk Neutral  Owns           449   51.1 </w:t>
      </w:r>
      <w:r>
        <w:br/>
      </w:r>
      <w:r>
        <w:rPr>
          <w:rStyle w:val="VerbatimChar"/>
        </w:rPr>
        <w:t>## # ... with 38 more rows</w:t>
      </w:r>
    </w:p>
    <w:p w:rsidR="00575D37" w:rsidRDefault="009A0487">
      <w:pPr>
        <w:pStyle w:val="FirstParagraph"/>
      </w:pPr>
      <w:r>
        <w:rPr>
          <w:b/>
        </w:rPr>
        <w:t>Graph 3:</w:t>
      </w:r>
      <w:r>
        <w:t xml:space="preserve"> I made a barplot to vi</w:t>
      </w:r>
      <w:r>
        <w:t>sualize “table_3_filtered” and see if the investors in this data set invest according to their risk tolerance.</w:t>
      </w:r>
    </w:p>
    <w:p w:rsidR="00575D37" w:rsidRDefault="009A0487">
      <w:pPr>
        <w:pStyle w:val="SourceCode"/>
      </w:pPr>
      <w:r>
        <w:rPr>
          <w:rStyle w:val="KeywordTok"/>
        </w:rPr>
        <w:t>ggplot</w:t>
      </w:r>
      <w:r>
        <w:rPr>
          <w:rStyle w:val="NormalTok"/>
        </w:rPr>
        <w:t>(table_</w:t>
      </w:r>
      <w:r>
        <w:rPr>
          <w:rStyle w:val="DecValTok"/>
        </w:rPr>
        <w:t>3</w:t>
      </w:r>
      <w:r>
        <w:rPr>
          <w:rStyle w:val="NormalTok"/>
        </w:rPr>
        <w:t xml:space="preserve">_filtered, </w:t>
      </w:r>
      <w:r>
        <w:rPr>
          <w:rStyle w:val="KeywordTok"/>
        </w:rPr>
        <w:t>aes</w:t>
      </w:r>
      <w:r>
        <w:rPr>
          <w:rStyle w:val="NormalTok"/>
        </w:rPr>
        <w:t>(</w:t>
      </w:r>
      <w:r>
        <w:rPr>
          <w:rStyle w:val="DataTypeTok"/>
        </w:rPr>
        <w:t>x =</w:t>
      </w:r>
      <w:r>
        <w:rPr>
          <w:rStyle w:val="NormalTok"/>
        </w:rPr>
        <w:t xml:space="preserve"> Risk_Aversion, </w:t>
      </w:r>
      <w:r>
        <w:rPr>
          <w:rStyle w:val="DataTypeTok"/>
        </w:rPr>
        <w:t>y =</w:t>
      </w:r>
      <w:r>
        <w:rPr>
          <w:rStyle w:val="NormalTok"/>
        </w:rPr>
        <w:t xml:space="preserve"> percent, </w:t>
      </w:r>
      <w:r>
        <w:rPr>
          <w:rStyle w:val="DataTypeTok"/>
        </w:rPr>
        <w:t>fill =</w:t>
      </w:r>
      <w:r>
        <w:rPr>
          <w:rStyle w:val="NormalTok"/>
        </w:rPr>
        <w:t xml:space="preserve"> Risk_Aversion))</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Asset </w:t>
      </w:r>
      <w:r>
        <w:rPr>
          <w:rStyle w:val="OperatorTok"/>
        </w:rPr>
        <w:t>+</w:t>
      </w:r>
      <w:r>
        <w:rPr>
          <w:rStyle w:val="StringTok"/>
        </w:rPr>
        <w:t xml:space="preserve"> </w:t>
      </w:r>
      <w:r>
        <w:rPr>
          <w:rStyle w:val="NormalTok"/>
        </w:rPr>
        <w:t xml:space="preserve">Sex, </w:t>
      </w:r>
      <w:r>
        <w:rPr>
          <w:rStyle w:val="DataTypeTok"/>
        </w:rPr>
        <w:t>ncol=</w:t>
      </w:r>
      <w:r>
        <w:rPr>
          <w:rStyle w:val="DecValTok"/>
        </w:rPr>
        <w:t>4</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"Risk Aversion"</w:t>
      </w:r>
      <w:r>
        <w:rPr>
          <w:rStyle w:val="NormalTok"/>
        </w:rPr>
        <w:t xml:space="preserve">, </w:t>
      </w:r>
      <w:r>
        <w:rPr>
          <w:rStyle w:val="DataTypeTok"/>
        </w:rPr>
        <w:t>y =</w:t>
      </w:r>
      <w:r>
        <w:rPr>
          <w:rStyle w:val="NormalTok"/>
        </w:rPr>
        <w:t xml:space="preserve"> </w:t>
      </w:r>
      <w:r>
        <w:rPr>
          <w:rStyle w:val="StringTok"/>
        </w:rPr>
        <w:t>"Percentage"</w:t>
      </w:r>
      <w:r>
        <w:rPr>
          <w:rStyle w:val="NormalTok"/>
        </w:rPr>
        <w:t xml:space="preserve">, </w:t>
      </w:r>
      <w:r>
        <w:rPr>
          <w:rStyle w:val="DataTypeTok"/>
        </w:rPr>
        <w:t>title =</w:t>
      </w:r>
      <w:r>
        <w:rPr>
          <w:rStyle w:val="NormalTok"/>
        </w:rPr>
        <w:t xml:space="preserve"> </w:t>
      </w:r>
      <w:r>
        <w:rPr>
          <w:rStyle w:val="StringTok"/>
        </w:rPr>
        <w:t xml:space="preserve">"Graph 3: Percentage of Investors that Own Each Asset, </w:t>
      </w:r>
      <w:r>
        <w:rPr>
          <w:rStyle w:val="CharTok"/>
        </w:rPr>
        <w:t>\n</w:t>
      </w:r>
      <w:r>
        <w:rPr>
          <w:rStyle w:val="StringTok"/>
        </w:rPr>
        <w:t xml:space="preserve"> by Risk Aversion and Sex"</w:t>
      </w:r>
      <w:r>
        <w:rPr>
          <w:rStyle w:val="NormalTok"/>
        </w:rPr>
        <w:t>)</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KeywordTok"/>
        </w:rPr>
        <w:t>round</w:t>
      </w:r>
      <w:r>
        <w:rPr>
          <w:rStyle w:val="NormalTok"/>
        </w:rPr>
        <w:t xml:space="preserve">(percent, </w:t>
      </w:r>
      <w:r>
        <w:rPr>
          <w:rStyle w:val="DataTypeTok"/>
        </w:rPr>
        <w:t>digits =</w:t>
      </w:r>
      <w:r>
        <w:rPr>
          <w:rStyle w:val="NormalTok"/>
        </w:rPr>
        <w:t xml:space="preserve"> </w:t>
      </w:r>
      <w:r>
        <w:rPr>
          <w:rStyle w:val="DecValTok"/>
        </w:rPr>
        <w:t>2</w:t>
      </w:r>
      <w:r>
        <w:rPr>
          <w:rStyle w:val="NormalTok"/>
        </w:rPr>
        <w:t xml:space="preserve">)), </w:t>
      </w:r>
      <w:r>
        <w:rPr>
          <w:rStyle w:val="DataTypeTok"/>
        </w:rPr>
        <w:t>position=</w:t>
      </w:r>
      <w:r>
        <w:rPr>
          <w:rStyle w:val="KeywordTok"/>
        </w:rPr>
        <w:t>position_dodge</w:t>
      </w:r>
      <w:r>
        <w:rPr>
          <w:rStyle w:val="NormalTok"/>
        </w:rPr>
        <w:t>(</w:t>
      </w:r>
      <w:r>
        <w:rPr>
          <w:rStyle w:val="DataTypeTok"/>
        </w:rPr>
        <w:t>width=</w:t>
      </w:r>
      <w:r>
        <w:rPr>
          <w:rStyle w:val="FloatTok"/>
        </w:rPr>
        <w:t>0</w:t>
      </w:r>
      <w:r>
        <w:rPr>
          <w:rStyle w:val="FloatTok"/>
        </w:rPr>
        <w:t>.9</w:t>
      </w:r>
      <w:r>
        <w:rPr>
          <w:rStyle w:val="NormalTok"/>
        </w:rPr>
        <w:t xml:space="preserve">), </w:t>
      </w:r>
      <w:r>
        <w:rPr>
          <w:rStyle w:val="DataTypeTok"/>
        </w:rPr>
        <w:t>vjust=</w:t>
      </w:r>
      <w:r>
        <w:rPr>
          <w:rStyle w:val="OperatorTok"/>
        </w:rPr>
        <w:t>-</w:t>
      </w:r>
      <w:r>
        <w:rPr>
          <w:rStyle w:val="FloatTok"/>
        </w:rPr>
        <w:t>0.25</w:t>
      </w:r>
      <w:r>
        <w:rPr>
          <w:rStyle w:val="NormalTok"/>
        </w:rPr>
        <w:t>)</w:t>
      </w:r>
      <w:r>
        <w:rPr>
          <w:rStyle w:val="OperatorTok"/>
        </w:rPr>
        <w:t>+</w:t>
      </w:r>
      <w:r>
        <w:br/>
      </w:r>
      <w:r>
        <w:rPr>
          <w:rStyle w:val="StringTok"/>
        </w:rPr>
        <w:t xml:space="preserve">  </w:t>
      </w:r>
      <w:r>
        <w:rPr>
          <w:rStyle w:val="KeywordTok"/>
        </w:rPr>
        <w:t>theme_classic</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element_blank</w:t>
      </w:r>
      <w:r>
        <w:rPr>
          <w:rStyle w:val="NormalTok"/>
        </w:rPr>
        <w:t>())</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axis.ticks.x =</w:t>
      </w:r>
      <w:r>
        <w:rPr>
          <w:rStyle w:val="NormalTok"/>
        </w:rPr>
        <w:t xml:space="preserve"> </w:t>
      </w:r>
      <w:r>
        <w:rPr>
          <w:rStyle w:val="KeywordTok"/>
        </w:rPr>
        <w:t>element_blank</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"top"</w:t>
      </w:r>
      <w:r>
        <w:rPr>
          <w:rStyle w:val="NormalTok"/>
        </w:rPr>
        <w:t>)</w:t>
      </w:r>
      <w:r>
        <w:rPr>
          <w:rStyle w:val="OperatorTok"/>
        </w:rPr>
        <w:t>+</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w:t>
      </w:r>
      <w:r>
        <w:rPr>
          <w:rStyle w:val="KeywordTok"/>
        </w:rPr>
        <w:t>wes_palette</w:t>
      </w:r>
      <w:r>
        <w:rPr>
          <w:rStyle w:val="NormalTok"/>
        </w:rPr>
        <w:t>(</w:t>
      </w:r>
      <w:r>
        <w:rPr>
          <w:rStyle w:val="StringTok"/>
        </w:rPr>
        <w:t>"GrandBudapest1"</w:t>
      </w:r>
      <w:r>
        <w:rPr>
          <w:rStyle w:val="NormalTok"/>
        </w:rPr>
        <w:t xml:space="preserve">, </w:t>
      </w:r>
      <w:r>
        <w:rPr>
          <w:rStyle w:val="DataTypeTok"/>
        </w:rPr>
        <w:t>n =</w:t>
      </w:r>
      <w:r>
        <w:rPr>
          <w:rStyle w:val="NormalTok"/>
        </w:rPr>
        <w:t xml:space="preserve"> </w:t>
      </w:r>
      <w:r>
        <w:rPr>
          <w:rStyle w:val="DecValTok"/>
        </w:rPr>
        <w:t>3</w:t>
      </w:r>
      <w:r>
        <w:rPr>
          <w:rStyle w:val="NormalTok"/>
        </w:rPr>
        <w:t>))</w:t>
      </w:r>
    </w:p>
    <w:p w:rsidR="00575D37" w:rsidRDefault="009A0487">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cf_analysis_files/figure-docx/unnamed-chunk-1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75D37" w:rsidRDefault="009A0487">
      <w:pPr>
        <w:pStyle w:val="BodyText"/>
      </w:pPr>
      <w:r>
        <w:rPr>
          <w:b/>
        </w:rPr>
        <w:lastRenderedPageBreak/>
        <w:t>Insights from Graph 3:</w:t>
      </w:r>
      <w:r>
        <w:t xml:space="preserve"> There are three instances of investors investing in accordance with their risk aversion.</w:t>
      </w:r>
    </w:p>
    <w:p w:rsidR="00575D37" w:rsidRDefault="009A0487">
      <w:pPr>
        <w:numPr>
          <w:ilvl w:val="0"/>
          <w:numId w:val="2"/>
        </w:numPr>
      </w:pPr>
      <w:r>
        <w:t>The share of men who are invested in stocks increases with increased risk tolerance: 68.71% of risk averse men own stocks, 72.88% of risk neutra</w:t>
      </w:r>
      <w:r>
        <w:t>l men own stocks, and 81.42% of risk tolerant men own stocks. This makes sense because stocks are the riskiest of the four asssets.</w:t>
      </w:r>
    </w:p>
    <w:p w:rsidR="00575D37" w:rsidRDefault="009A0487">
      <w:pPr>
        <w:numPr>
          <w:ilvl w:val="0"/>
          <w:numId w:val="2"/>
        </w:numPr>
      </w:pPr>
      <w:r>
        <w:t xml:space="preserve">The share of women who are invested in stock funds increases as women become risk tolerant: 47.33% of risk averse women own </w:t>
      </w:r>
      <w:r>
        <w:t>stock funds, 51.08% of risk neutral women own stock funds, and 65.67% of risk tolerant women own stock funds. This also makes sense because stock funds are the second riskiest of the four assets.</w:t>
      </w:r>
    </w:p>
    <w:p w:rsidR="00575D37" w:rsidRDefault="009A0487">
      <w:pPr>
        <w:numPr>
          <w:ilvl w:val="0"/>
          <w:numId w:val="2"/>
        </w:numPr>
      </w:pPr>
      <w:r>
        <w:t>The share of risk averse women who own treasury bond funds i</w:t>
      </w:r>
      <w:r>
        <w:t>s nearly twice that of the risk neutral and risk tolerant women who own treasury bond funds. This makes sense because treasury bond funds are the least risky of the four assets.</w:t>
      </w:r>
    </w:p>
    <w:p w:rsidR="00575D37" w:rsidRDefault="009A0487">
      <w:pPr>
        <w:pStyle w:val="FirstParagraph"/>
      </w:pPr>
      <w:r>
        <w:t>Aside from these instances, there seems to be very little variation in the per</w:t>
      </w:r>
      <w:r>
        <w:t>centage of each asset owned across the levels of risk aversion. Thus, risk aversion may not have an effect on which assets an investor chooses to invest in.</w:t>
      </w:r>
    </w:p>
    <w:p w:rsidR="00575D37" w:rsidRDefault="009A0487">
      <w:pPr>
        <w:pStyle w:val="Heading2"/>
      </w:pPr>
      <w:bookmarkStart w:id="33" w:name="c.-cochran-mantel-haenszel-tests"/>
      <w:bookmarkStart w:id="34" w:name="_Toc51789798"/>
      <w:r>
        <w:t>c. Cochran-Mantel-Haenszel Tests</w:t>
      </w:r>
      <w:bookmarkEnd w:id="33"/>
      <w:bookmarkEnd w:id="34"/>
    </w:p>
    <w:p w:rsidR="00575D37" w:rsidRDefault="009A0487">
      <w:pPr>
        <w:pStyle w:val="FirstParagraph"/>
      </w:pPr>
      <w:r>
        <w:t>I use the Cochran-Mantel-Haenszel test to analyze if it is statist</w:t>
      </w:r>
      <w:r>
        <w:t>ically significant that one sex is more likely than the other to invest – first in general, and then for each asset individually– than the other while controlling for Risk Aversion. The variables I will be using are Sex, Asset, Risk Aversion, and Owns – wh</w:t>
      </w:r>
      <w:r>
        <w:t>ether or not the investor owns that particular investment.</w:t>
      </w:r>
    </w:p>
    <w:p w:rsidR="00575D37" w:rsidRDefault="009A0487">
      <w:pPr>
        <w:pStyle w:val="BodyText"/>
      </w:pPr>
      <w:r>
        <w:t>The Cochran-Mantel-Haenszel test is useful because it is used for categorical variables, can analyze up to three variables at a time (a chi-squared test can only analyze two at a time), and it cont</w:t>
      </w:r>
      <w:r>
        <w:t>rols for how there are six times as many male investors as female investors.</w:t>
      </w:r>
    </w:p>
    <w:p w:rsidR="00575D37" w:rsidRDefault="009A0487">
      <w:pPr>
        <w:pStyle w:val="BodyText"/>
      </w:pPr>
      <w:r>
        <w:t xml:space="preserve">First, I will run this test on all of the asset classes together, and then each asset class individually. ### All Asset Classes </w:t>
      </w:r>
      <w:r>
        <w:rPr>
          <w:b/>
        </w:rPr>
        <w:t>Create Table:</w:t>
      </w:r>
      <w:r>
        <w:t xml:space="preserve"> I start by creating a data table, “dt</w:t>
      </w:r>
      <w:r>
        <w:t>,” to organize the data which I will use throughout the process of checking for statistical significance. This includes the count and percentage for each sex, level of risk aversion, and asset owned.</w:t>
      </w:r>
    </w:p>
    <w:p w:rsidR="00575D37" w:rsidRDefault="009A0487">
      <w:pPr>
        <w:pStyle w:val="BodyText"/>
      </w:pPr>
      <w:r>
        <w:t>For example: How many women are risk averse and owned st</w:t>
      </w:r>
      <w:r>
        <w:t>ocks? What percentage of men are risk neutral and own combination funds?</w:t>
      </w:r>
    </w:p>
    <w:p w:rsidR="00575D37" w:rsidRDefault="009A0487">
      <w:pPr>
        <w:pStyle w:val="SourceCode"/>
      </w:pPr>
      <w:r>
        <w:rPr>
          <w:rStyle w:val="NormalTok"/>
        </w:rPr>
        <w:t>dt &lt;-</w:t>
      </w:r>
      <w:r>
        <w:rPr>
          <w:rStyle w:val="StringTok"/>
        </w:rPr>
        <w:t xml:space="preserve"> </w:t>
      </w:r>
      <w:r>
        <w:rPr>
          <w:rStyle w:val="NormalTok"/>
        </w:rPr>
        <w:t xml:space="preserve">scf_data_cleaned </w:t>
      </w:r>
      <w:r>
        <w:rPr>
          <w:rStyle w:val="OperatorTok"/>
        </w:rPr>
        <w:t>%&gt;%</w:t>
      </w:r>
      <w:r>
        <w:rPr>
          <w:rStyle w:val="StringTok"/>
        </w:rPr>
        <w:t xml:space="preserve"> </w:t>
      </w:r>
      <w:r>
        <w:rPr>
          <w:rStyle w:val="KeywordTok"/>
        </w:rPr>
        <w:t>select</w:t>
      </w:r>
      <w:r>
        <w:rPr>
          <w:rStyle w:val="NormalTok"/>
        </w:rPr>
        <w:t xml:space="preserve">(Sex, </w:t>
      </w:r>
      <w:r>
        <w:rPr>
          <w:rStyle w:val="DataTypeTok"/>
        </w:rPr>
        <w:t>Treasury_Bond_Funds=</w:t>
      </w:r>
      <w:r>
        <w:rPr>
          <w:rStyle w:val="NormalTok"/>
        </w:rPr>
        <w:t xml:space="preserve">Owns_Treasury_Bond_Funds, </w:t>
      </w:r>
      <w:r>
        <w:rPr>
          <w:rStyle w:val="DataTypeTok"/>
        </w:rPr>
        <w:t>Stocks=</w:t>
      </w:r>
      <w:r>
        <w:rPr>
          <w:rStyle w:val="NormalTok"/>
        </w:rPr>
        <w:t xml:space="preserve">Owns_Stocks, </w:t>
      </w:r>
      <w:r>
        <w:rPr>
          <w:rStyle w:val="DataTypeTok"/>
        </w:rPr>
        <w:t>Stock_Funds=</w:t>
      </w:r>
      <w:r>
        <w:rPr>
          <w:rStyle w:val="NormalTok"/>
        </w:rPr>
        <w:t xml:space="preserve">Owns_Stock_Funds, </w:t>
      </w:r>
      <w:r>
        <w:rPr>
          <w:rStyle w:val="DataTypeTok"/>
        </w:rPr>
        <w:t>Combination_Funds=</w:t>
      </w:r>
      <w:r>
        <w:rPr>
          <w:rStyle w:val="NormalTok"/>
        </w:rPr>
        <w:t>Owns_Combination_Funds, Risk_A</w:t>
      </w:r>
      <w:r>
        <w:rPr>
          <w:rStyle w:val="NormalTok"/>
        </w:rPr>
        <w:t xml:space="preserve">version) </w:t>
      </w:r>
      <w:r>
        <w:rPr>
          <w:rStyle w:val="OperatorTok"/>
        </w:rPr>
        <w:t>%&gt;%</w:t>
      </w:r>
      <w:r>
        <w:rPr>
          <w:rStyle w:val="StringTok"/>
        </w:rPr>
        <w:t xml:space="preserve"> </w:t>
      </w:r>
      <w:r>
        <w:rPr>
          <w:rStyle w:val="KeywordTok"/>
        </w:rPr>
        <w:t>pivot_longer</w:t>
      </w:r>
      <w:r>
        <w:rPr>
          <w:rStyle w:val="NormalTok"/>
        </w:rPr>
        <w:t>(</w:t>
      </w:r>
      <w:r>
        <w:rPr>
          <w:rStyle w:val="OperatorTok"/>
        </w:rPr>
        <w:t>-</w:t>
      </w:r>
      <w:r>
        <w:rPr>
          <w:rStyle w:val="KeywordTok"/>
        </w:rPr>
        <w:t>c</w:t>
      </w:r>
      <w:r>
        <w:rPr>
          <w:rStyle w:val="NormalTok"/>
        </w:rPr>
        <w:t xml:space="preserve">(Sex, Risk_Aversion), </w:t>
      </w:r>
      <w:r>
        <w:rPr>
          <w:rStyle w:val="DataTypeTok"/>
        </w:rPr>
        <w:t>names_to=</w:t>
      </w:r>
      <w:r>
        <w:rPr>
          <w:rStyle w:val="StringTok"/>
        </w:rPr>
        <w:t>'Asset'</w:t>
      </w:r>
      <w:r>
        <w:rPr>
          <w:rStyle w:val="NormalTok"/>
        </w:rPr>
        <w:t xml:space="preserve">, </w:t>
      </w:r>
      <w:r>
        <w:rPr>
          <w:rStyle w:val="DataTypeTok"/>
        </w:rPr>
        <w:t>values_to=</w:t>
      </w:r>
      <w:r>
        <w:rPr>
          <w:rStyle w:val="StringTok"/>
        </w:rPr>
        <w:t>'Owns'</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(Sex, Asset, Risk_Aversion, Owns) </w:t>
      </w:r>
      <w:r>
        <w:rPr>
          <w:rStyle w:val="OperatorTok"/>
        </w:rPr>
        <w:t>%&gt;%</w:t>
      </w:r>
      <w:r>
        <w:br/>
      </w:r>
      <w:r>
        <w:rPr>
          <w:rStyle w:val="StringTok"/>
        </w:rPr>
        <w:t xml:space="preserve">  </w:t>
      </w:r>
      <w:r>
        <w:rPr>
          <w:rStyle w:val="KeywordTok"/>
        </w:rPr>
        <w:t>summarise</w:t>
      </w:r>
      <w:r>
        <w:rPr>
          <w:rStyle w:val="NormalTok"/>
        </w:rPr>
        <w:t>(</w:t>
      </w:r>
      <w:r>
        <w:rPr>
          <w:rStyle w:val="DataTypeTok"/>
        </w:rPr>
        <w:t>Number_of_Responses=</w:t>
      </w:r>
      <w:r>
        <w:rPr>
          <w:rStyle w:val="KeywordTok"/>
        </w:rPr>
        <w:t>n</w:t>
      </w:r>
      <w:r>
        <w:rPr>
          <w:rStyle w:val="NormalTok"/>
        </w:rPr>
        <w:t xml:space="preserve">()) </w:t>
      </w:r>
      <w:r>
        <w:rPr>
          <w:rStyle w:val="OperatorTok"/>
        </w:rPr>
        <w:t>%&gt;%</w:t>
      </w:r>
      <w:r>
        <w:br/>
      </w:r>
      <w:r>
        <w:rPr>
          <w:rStyle w:val="StringTok"/>
        </w:rPr>
        <w:lastRenderedPageBreak/>
        <w:t xml:space="preserve">  </w:t>
      </w:r>
      <w:r>
        <w:rPr>
          <w:rStyle w:val="KeywordTok"/>
        </w:rPr>
        <w:t>group_by</w:t>
      </w:r>
      <w:r>
        <w:rPr>
          <w:rStyle w:val="NormalTok"/>
        </w:rPr>
        <w:t xml:space="preserve">(Sex, Asset, Risk_Aversion) </w:t>
      </w:r>
      <w:r>
        <w:rPr>
          <w:rStyle w:val="OperatorTok"/>
        </w:rPr>
        <w:t>%&gt;%</w:t>
      </w:r>
      <w:r>
        <w:br/>
      </w:r>
      <w:r>
        <w:rPr>
          <w:rStyle w:val="StringTok"/>
        </w:rPr>
        <w:t xml:space="preserve">  </w:t>
      </w:r>
      <w:r>
        <w:rPr>
          <w:rStyle w:val="KeywordTok"/>
        </w:rPr>
        <w:t>mutate</w:t>
      </w:r>
      <w:r>
        <w:rPr>
          <w:rStyle w:val="NormalTok"/>
        </w:rPr>
        <w:t>(</w:t>
      </w:r>
      <w:r>
        <w:rPr>
          <w:rStyle w:val="DataTypeTok"/>
        </w:rPr>
        <w:t>Percentage=</w:t>
      </w:r>
      <w:r>
        <w:rPr>
          <w:rStyle w:val="NormalTok"/>
        </w:rPr>
        <w:t>Number_of_Responses</w:t>
      </w:r>
      <w:r>
        <w:rPr>
          <w:rStyle w:val="OperatorTok"/>
        </w:rPr>
        <w:t>/</w:t>
      </w:r>
      <w:r>
        <w:rPr>
          <w:rStyle w:val="KeywordTok"/>
        </w:rPr>
        <w:t>sum</w:t>
      </w:r>
      <w:r>
        <w:rPr>
          <w:rStyle w:val="NormalTok"/>
        </w:rPr>
        <w:t>(Number_of_Responses)</w:t>
      </w:r>
      <w:r>
        <w:rPr>
          <w:rStyle w:val="OperatorTok"/>
        </w:rPr>
        <w:t>*</w:t>
      </w:r>
      <w:r>
        <w:rPr>
          <w:rStyle w:val="DecValTok"/>
        </w:rPr>
        <w:t>100</w:t>
      </w:r>
      <w:r>
        <w:rPr>
          <w:rStyle w:val="NormalTok"/>
        </w:rPr>
        <w:t>)</w:t>
      </w:r>
    </w:p>
    <w:p w:rsidR="00575D37" w:rsidRDefault="009A0487">
      <w:pPr>
        <w:pStyle w:val="SourceCode"/>
      </w:pPr>
      <w:r>
        <w:rPr>
          <w:rStyle w:val="VerbatimChar"/>
        </w:rPr>
        <w:t>## `summarise()` regrouping output by 'Sex', 'Asset', 'Risk_Aversion' (override with `.groups` argument)</w:t>
      </w:r>
    </w:p>
    <w:p w:rsidR="00575D37" w:rsidRDefault="009A0487">
      <w:pPr>
        <w:pStyle w:val="FirstParagraph"/>
      </w:pPr>
      <w:r>
        <w:t>Here, I combine the Asset and Risk Aversion variables into one column because the Cochran-Mantel-Haen</w:t>
      </w:r>
      <w:r>
        <w:t>szel test can only analyze three categorical variables at a time. Thus, "Asset__Risk_Aversion," collapses the two variables into one. Also, I condense the table by not selecting “Percentage.” Below is what the data looks like.</w:t>
      </w:r>
    </w:p>
    <w:p w:rsidR="00575D37" w:rsidRDefault="009A0487">
      <w:pPr>
        <w:pStyle w:val="SourceCode"/>
      </w:pPr>
      <w:r>
        <w:rPr>
          <w:rStyle w:val="NormalTok"/>
        </w:rPr>
        <w:t>dt_all &lt;-</w:t>
      </w:r>
      <w:r>
        <w:rPr>
          <w:rStyle w:val="StringTok"/>
        </w:rPr>
        <w:t xml:space="preserve"> </w:t>
      </w:r>
      <w:r>
        <w:rPr>
          <w:rStyle w:val="KeywordTok"/>
        </w:rPr>
        <w:t>xtabs</w:t>
      </w:r>
      <w:r>
        <w:rPr>
          <w:rStyle w:val="NormalTok"/>
        </w:rPr>
        <w:t>(Number_of_Res</w:t>
      </w:r>
      <w:r>
        <w:rPr>
          <w:rStyle w:val="NormalTok"/>
        </w:rPr>
        <w:t xml:space="preserve">ponses </w:t>
      </w:r>
      <w:r>
        <w:rPr>
          <w:rStyle w:val="OperatorTok"/>
        </w:rPr>
        <w:t>~</w:t>
      </w:r>
      <w:r>
        <w:rPr>
          <w:rStyle w:val="StringTok"/>
        </w:rPr>
        <w:t xml:space="preserve"> </w:t>
      </w:r>
      <w:r>
        <w:rPr>
          <w:rStyle w:val="NormalTok"/>
        </w:rPr>
        <w:t xml:space="preserve">Asset__Risk_Aversion </w:t>
      </w:r>
      <w:r>
        <w:rPr>
          <w:rStyle w:val="OperatorTok"/>
        </w:rPr>
        <w:t>+</w:t>
      </w:r>
      <w:r>
        <w:rPr>
          <w:rStyle w:val="NormalTok"/>
        </w:rPr>
        <w:t xml:space="preserve">Sex </w:t>
      </w:r>
      <w:r>
        <w:rPr>
          <w:rStyle w:val="OperatorTok"/>
        </w:rPr>
        <w:t>+</w:t>
      </w:r>
      <w:r>
        <w:rPr>
          <w:rStyle w:val="StringTok"/>
        </w:rPr>
        <w:t xml:space="preserve"> </w:t>
      </w:r>
      <w:r>
        <w:rPr>
          <w:rStyle w:val="NormalTok"/>
        </w:rPr>
        <w:t xml:space="preserve">Owns, </w:t>
      </w:r>
      <w:r>
        <w:rPr>
          <w:rStyle w:val="DataTypeTok"/>
        </w:rPr>
        <w:t>data =</w:t>
      </w:r>
      <w:r>
        <w:rPr>
          <w:rStyle w:val="NormalTok"/>
        </w:rPr>
        <w:t xml:space="preserve"> dt </w:t>
      </w:r>
      <w:r>
        <w:rPr>
          <w:rStyle w:val="OperatorTok"/>
        </w:rPr>
        <w:t>%&gt;%</w:t>
      </w:r>
      <w:r>
        <w:rPr>
          <w:rStyle w:val="StringTok"/>
        </w:rPr>
        <w:t xml:space="preserve"> </w:t>
      </w:r>
      <w:r>
        <w:rPr>
          <w:rStyle w:val="KeywordTok"/>
        </w:rPr>
        <w:t>mutate</w:t>
      </w:r>
      <w:r>
        <w:rPr>
          <w:rStyle w:val="NormalTok"/>
        </w:rPr>
        <w:t>(</w:t>
      </w:r>
      <w:r>
        <w:rPr>
          <w:rStyle w:val="DataTypeTok"/>
        </w:rPr>
        <w:t>Asset__Risk_Aversion =</w:t>
      </w:r>
      <w:r>
        <w:rPr>
          <w:rStyle w:val="NormalTok"/>
        </w:rPr>
        <w:t xml:space="preserve"> </w:t>
      </w:r>
      <w:r>
        <w:rPr>
          <w:rStyle w:val="KeywordTok"/>
        </w:rPr>
        <w:t>paste0</w:t>
      </w:r>
      <w:r>
        <w:rPr>
          <w:rStyle w:val="NormalTok"/>
        </w:rPr>
        <w:t>(Asset,</w:t>
      </w:r>
      <w:r>
        <w:rPr>
          <w:rStyle w:val="StringTok"/>
        </w:rPr>
        <w:t>'_'</w:t>
      </w:r>
      <w:r>
        <w:rPr>
          <w:rStyle w:val="NormalTok"/>
        </w:rPr>
        <w:t>, Risk_Aversion)))</w:t>
      </w:r>
      <w:r>
        <w:br/>
      </w:r>
      <w:r>
        <w:br/>
      </w:r>
      <w:r>
        <w:rPr>
          <w:rStyle w:val="KeywordTok"/>
        </w:rPr>
        <w:t>ftable</w:t>
      </w:r>
      <w:r>
        <w:rPr>
          <w:rStyle w:val="NormalTok"/>
        </w:rPr>
        <w:t>(dt_all)</w:t>
      </w:r>
    </w:p>
    <w:p w:rsidR="00575D37" w:rsidRDefault="009A0487">
      <w:pPr>
        <w:pStyle w:val="SourceCode"/>
      </w:pPr>
      <w:r>
        <w:rPr>
          <w:rStyle w:val="VerbatimChar"/>
        </w:rPr>
        <w:t>##                                          Owns Does Not Own Owns</w:t>
      </w:r>
      <w:r>
        <w:br/>
      </w:r>
      <w:r>
        <w:rPr>
          <w:rStyle w:val="VerbatimChar"/>
        </w:rPr>
        <w:t xml:space="preserve">## Asset__Risk_Aversion              Sex           </w:t>
      </w:r>
      <w:r>
        <w:rPr>
          <w:rStyle w:val="VerbatimChar"/>
        </w:rPr>
        <w:t xml:space="preserve">               </w:t>
      </w:r>
      <w:r>
        <w:br/>
      </w:r>
      <w:r>
        <w:rPr>
          <w:rStyle w:val="VerbatimChar"/>
        </w:rPr>
        <w:t>## Combination_Funds_Risk Averse     Female               471   34</w:t>
      </w:r>
      <w:r>
        <w:br/>
      </w:r>
      <w:r>
        <w:rPr>
          <w:rStyle w:val="VerbatimChar"/>
        </w:rPr>
        <w:t>##                                   Male                1490  105</w:t>
      </w:r>
      <w:r>
        <w:br/>
      </w:r>
      <w:r>
        <w:rPr>
          <w:rStyle w:val="VerbatimChar"/>
        </w:rPr>
        <w:t>## Combination_Funds_Risk Neutral    Female               826   53</w:t>
      </w:r>
      <w:r>
        <w:br/>
      </w:r>
      <w:r>
        <w:rPr>
          <w:rStyle w:val="VerbatimChar"/>
        </w:rPr>
        <w:t>##                                   Ma</w:t>
      </w:r>
      <w:r>
        <w:rPr>
          <w:rStyle w:val="VerbatimChar"/>
        </w:rPr>
        <w:t>le                3449  341</w:t>
      </w:r>
      <w:r>
        <w:br/>
      </w:r>
      <w:r>
        <w:rPr>
          <w:rStyle w:val="VerbatimChar"/>
        </w:rPr>
        <w:t>## Combination_Funds_Risk Tolerant   Female               218   15</w:t>
      </w:r>
      <w:r>
        <w:br/>
      </w:r>
      <w:r>
        <w:rPr>
          <w:rStyle w:val="VerbatimChar"/>
        </w:rPr>
        <w:t>##                                   Male                1977  177</w:t>
      </w:r>
      <w:r>
        <w:br/>
      </w:r>
      <w:r>
        <w:rPr>
          <w:rStyle w:val="VerbatimChar"/>
        </w:rPr>
        <w:t>## Stock_Funds_Risk Averse           Female               266  239</w:t>
      </w:r>
      <w:r>
        <w:br/>
      </w:r>
      <w:r>
        <w:rPr>
          <w:rStyle w:val="VerbatimChar"/>
        </w:rPr>
        <w:t xml:space="preserve">##                         </w:t>
      </w:r>
      <w:r>
        <w:rPr>
          <w:rStyle w:val="VerbatimChar"/>
        </w:rPr>
        <w:t xml:space="preserve">          Male                 823  772</w:t>
      </w:r>
      <w:r>
        <w:br/>
      </w:r>
      <w:r>
        <w:rPr>
          <w:rStyle w:val="VerbatimChar"/>
        </w:rPr>
        <w:t>## Stock_Funds_Risk Neutral          Female               430  449</w:t>
      </w:r>
      <w:r>
        <w:br/>
      </w:r>
      <w:r>
        <w:rPr>
          <w:rStyle w:val="VerbatimChar"/>
        </w:rPr>
        <w:t>##                                   Male                1522 2268</w:t>
      </w:r>
      <w:r>
        <w:br/>
      </w:r>
      <w:r>
        <w:rPr>
          <w:rStyle w:val="VerbatimChar"/>
        </w:rPr>
        <w:t>## Stock_Funds_Risk Tolerant         Female                80  153</w:t>
      </w:r>
      <w:r>
        <w:br/>
      </w:r>
      <w:r>
        <w:rPr>
          <w:rStyle w:val="VerbatimChar"/>
        </w:rPr>
        <w:t xml:space="preserve">##             </w:t>
      </w:r>
      <w:r>
        <w:rPr>
          <w:rStyle w:val="VerbatimChar"/>
        </w:rPr>
        <w:t xml:space="preserve">                      Male                 947 1207</w:t>
      </w:r>
      <w:r>
        <w:br/>
      </w:r>
      <w:r>
        <w:rPr>
          <w:rStyle w:val="VerbatimChar"/>
        </w:rPr>
        <w:t>## Stocks_Risk Averse                Female               164  341</w:t>
      </w:r>
      <w:r>
        <w:br/>
      </w:r>
      <w:r>
        <w:rPr>
          <w:rStyle w:val="VerbatimChar"/>
        </w:rPr>
        <w:t>##                                   Male                 499 1096</w:t>
      </w:r>
      <w:r>
        <w:br/>
      </w:r>
      <w:r>
        <w:rPr>
          <w:rStyle w:val="VerbatimChar"/>
        </w:rPr>
        <w:t>## Stocks_Risk Neutral               Female               258  621</w:t>
      </w:r>
      <w:r>
        <w:br/>
      </w:r>
      <w:r>
        <w:rPr>
          <w:rStyle w:val="VerbatimChar"/>
        </w:rPr>
        <w:t>##                                   Male                1028 2762</w:t>
      </w:r>
      <w:r>
        <w:br/>
      </w:r>
      <w:r>
        <w:rPr>
          <w:rStyle w:val="VerbatimChar"/>
        </w:rPr>
        <w:t>## Stocks_Risk Tolerant              Female                90  143</w:t>
      </w:r>
      <w:r>
        <w:br/>
      </w:r>
      <w:r>
        <w:rPr>
          <w:rStyle w:val="VerbatimChar"/>
        </w:rPr>
        <w:t xml:space="preserve">##                                   Male              </w:t>
      </w:r>
      <w:r>
        <w:rPr>
          <w:rStyle w:val="VerbatimChar"/>
        </w:rPr>
        <w:t xml:space="preserve">   400 1754</w:t>
      </w:r>
      <w:r>
        <w:br/>
      </w:r>
      <w:r>
        <w:rPr>
          <w:rStyle w:val="VerbatimChar"/>
        </w:rPr>
        <w:t>## Treasury_Bond_Funds_Risk Averse   Female               459   46</w:t>
      </w:r>
      <w:r>
        <w:br/>
      </w:r>
      <w:r>
        <w:rPr>
          <w:rStyle w:val="VerbatimChar"/>
        </w:rPr>
        <w:t>##                                   Male                1457  138</w:t>
      </w:r>
      <w:r>
        <w:br/>
      </w:r>
      <w:r>
        <w:rPr>
          <w:rStyle w:val="VerbatimChar"/>
        </w:rPr>
        <w:t>## Treasury_Bond_Funds_Risk Neutral  Female               840   39</w:t>
      </w:r>
      <w:r>
        <w:br/>
      </w:r>
      <w:r>
        <w:rPr>
          <w:rStyle w:val="VerbatimChar"/>
        </w:rPr>
        <w:t xml:space="preserve">##                                   Male  </w:t>
      </w:r>
      <w:r>
        <w:rPr>
          <w:rStyle w:val="VerbatimChar"/>
        </w:rPr>
        <w:t xml:space="preserve">              3431  359</w:t>
      </w:r>
      <w:r>
        <w:br/>
      </w:r>
      <w:r>
        <w:rPr>
          <w:rStyle w:val="VerbatimChar"/>
        </w:rPr>
        <w:t>## Treasury_Bond_Funds_Risk Tolerant Female               220   13</w:t>
      </w:r>
      <w:r>
        <w:br/>
      </w:r>
      <w:r>
        <w:rPr>
          <w:rStyle w:val="VerbatimChar"/>
        </w:rPr>
        <w:t>##                                   Male                1972  182</w:t>
      </w:r>
    </w:p>
    <w:p w:rsidR="00575D37" w:rsidRDefault="009A0487">
      <w:pPr>
        <w:pStyle w:val="FirstParagraph"/>
      </w:pPr>
      <w:r>
        <w:rPr>
          <w:b/>
        </w:rPr>
        <w:t>Cochran-Mantel-Haenszel Test</w:t>
      </w:r>
    </w:p>
    <w:p w:rsidR="00575D37" w:rsidRDefault="009A0487">
      <w:pPr>
        <w:pStyle w:val="SourceCode"/>
      </w:pPr>
      <w:r>
        <w:rPr>
          <w:rStyle w:val="KeywordTok"/>
        </w:rPr>
        <w:t>mantelhaen.test</w:t>
      </w:r>
      <w:r>
        <w:rPr>
          <w:rStyle w:val="NormalTok"/>
        </w:rPr>
        <w:t>(dt_all)</w:t>
      </w:r>
    </w:p>
    <w:p w:rsidR="00575D37" w:rsidRDefault="009A0487">
      <w:pPr>
        <w:pStyle w:val="SourceCode"/>
      </w:pPr>
      <w:r>
        <w:rPr>
          <w:rStyle w:val="VerbatimChar"/>
        </w:rPr>
        <w:t xml:space="preserve">## </w:t>
      </w:r>
      <w:r>
        <w:br/>
      </w:r>
      <w:r>
        <w:rPr>
          <w:rStyle w:val="VerbatimChar"/>
        </w:rPr>
        <w:t>##  Cochran-Mantel-Haenszel test</w:t>
      </w:r>
      <w:r>
        <w:br/>
      </w:r>
      <w:r>
        <w:rPr>
          <w:rStyle w:val="VerbatimChar"/>
        </w:rPr>
        <w:t xml:space="preserve">## </w:t>
      </w:r>
      <w:r>
        <w:br/>
      </w:r>
      <w:r>
        <w:rPr>
          <w:rStyle w:val="VerbatimChar"/>
        </w:rPr>
        <w:lastRenderedPageBreak/>
        <w:t>## data:  dt_all</w:t>
      </w:r>
      <w:r>
        <w:br/>
      </w:r>
      <w:r>
        <w:rPr>
          <w:rStyle w:val="VerbatimChar"/>
        </w:rPr>
        <w:t>## Cochran-Mantel-Haenszel M^2 = 667.77, df = 11, p-value &lt; 2.2e-16</w:t>
      </w:r>
    </w:p>
    <w:p w:rsidR="00575D37" w:rsidRDefault="009A0487">
      <w:pPr>
        <w:pStyle w:val="FirstParagraph"/>
      </w:pPr>
      <w:r>
        <w:rPr>
          <w:b/>
        </w:rPr>
        <w:t>Findings:</w:t>
      </w:r>
      <w:r>
        <w:t xml:space="preserve"> It is statistically significant than men are more likely to invest than women.</w:t>
      </w:r>
    </w:p>
    <w:p w:rsidR="00575D37" w:rsidRDefault="009A0487">
      <w:pPr>
        <w:pStyle w:val="Heading3"/>
      </w:pPr>
      <w:bookmarkStart w:id="35" w:name="stocks"/>
      <w:bookmarkStart w:id="36" w:name="_Toc51789799"/>
      <w:r>
        <w:t>Stocks</w:t>
      </w:r>
      <w:bookmarkEnd w:id="35"/>
      <w:bookmarkEnd w:id="36"/>
    </w:p>
    <w:p w:rsidR="00575D37" w:rsidRDefault="009A0487">
      <w:pPr>
        <w:pStyle w:val="FirstParagraph"/>
      </w:pPr>
      <w:r>
        <w:t>Next, I analyze for stock ownership on</w:t>
      </w:r>
      <w:r>
        <w:t>ly.</w:t>
      </w:r>
    </w:p>
    <w:p w:rsidR="00575D37" w:rsidRDefault="009A0487">
      <w:pPr>
        <w:pStyle w:val="BodyText"/>
      </w:pPr>
      <w:r>
        <w:rPr>
          <w:b/>
        </w:rPr>
        <w:t>Create Table:</w:t>
      </w:r>
      <w:r>
        <w:t xml:space="preserve"> I filter the original data table, “dt” for only stocks to create “dt_s.” Then, I condense the data because I no longer need the “Percentage” variable to create “dt_stocks.” Below is what the data looks like.</w:t>
      </w:r>
    </w:p>
    <w:p w:rsidR="00575D37" w:rsidRDefault="009A0487">
      <w:pPr>
        <w:pStyle w:val="SourceCode"/>
      </w:pPr>
      <w:r>
        <w:rPr>
          <w:rStyle w:val="NormalTok"/>
        </w:rPr>
        <w:t>dt_s &lt;-</w:t>
      </w:r>
      <w:r>
        <w:rPr>
          <w:rStyle w:val="StringTok"/>
        </w:rPr>
        <w:t xml:space="preserve"> </w:t>
      </w:r>
      <w:r>
        <w:rPr>
          <w:rStyle w:val="NormalTok"/>
        </w:rPr>
        <w:t xml:space="preserve">dt </w:t>
      </w:r>
      <w:r>
        <w:rPr>
          <w:rStyle w:val="OperatorTok"/>
        </w:rPr>
        <w:t>%&gt;%</w:t>
      </w:r>
      <w:r>
        <w:br/>
      </w:r>
      <w:r>
        <w:rPr>
          <w:rStyle w:val="StringTok"/>
        </w:rPr>
        <w:t xml:space="preserve">  </w:t>
      </w:r>
      <w:r>
        <w:rPr>
          <w:rStyle w:val="KeywordTok"/>
        </w:rPr>
        <w:t>filter</w:t>
      </w:r>
      <w:r>
        <w:rPr>
          <w:rStyle w:val="NormalTok"/>
        </w:rPr>
        <w:t>(Asset</w:t>
      </w:r>
      <w:r>
        <w:rPr>
          <w:rStyle w:val="OperatorTok"/>
        </w:rPr>
        <w:t>=</w:t>
      </w:r>
      <w:r>
        <w:rPr>
          <w:rStyle w:val="OperatorTok"/>
        </w:rPr>
        <w:t>=</w:t>
      </w:r>
      <w:r>
        <w:rPr>
          <w:rStyle w:val="StringTok"/>
        </w:rPr>
        <w:t>"Stocks"</w:t>
      </w:r>
      <w:r>
        <w:rPr>
          <w:rStyle w:val="NormalTok"/>
        </w:rPr>
        <w:t>)</w:t>
      </w:r>
      <w:r>
        <w:br/>
      </w:r>
      <w:r>
        <w:br/>
      </w:r>
      <w:r>
        <w:rPr>
          <w:rStyle w:val="NormalTok"/>
        </w:rPr>
        <w:t>dt_stocks &lt;-</w:t>
      </w:r>
      <w:r>
        <w:rPr>
          <w:rStyle w:val="StringTok"/>
        </w:rPr>
        <w:t xml:space="preserve"> </w:t>
      </w:r>
      <w:r>
        <w:rPr>
          <w:rStyle w:val="KeywordTok"/>
        </w:rPr>
        <w:t>xtabs</w:t>
      </w:r>
      <w:r>
        <w:rPr>
          <w:rStyle w:val="NormalTok"/>
        </w:rPr>
        <w:t xml:space="preserve">(Number_of_Responses </w:t>
      </w:r>
      <w:r>
        <w:rPr>
          <w:rStyle w:val="OperatorTok"/>
        </w:rPr>
        <w:t>~</w:t>
      </w:r>
      <w:r>
        <w:rPr>
          <w:rStyle w:val="StringTok"/>
        </w:rPr>
        <w:t xml:space="preserve"> </w:t>
      </w:r>
      <w:r>
        <w:rPr>
          <w:rStyle w:val="NormalTok"/>
        </w:rPr>
        <w:t>Risk_Aversion</w:t>
      </w:r>
      <w:r>
        <w:rPr>
          <w:rStyle w:val="OperatorTok"/>
        </w:rPr>
        <w:t>+</w:t>
      </w:r>
      <w:r>
        <w:rPr>
          <w:rStyle w:val="NormalTok"/>
        </w:rPr>
        <w:t>Sex</w:t>
      </w:r>
      <w:r>
        <w:rPr>
          <w:rStyle w:val="OperatorTok"/>
        </w:rPr>
        <w:t>+</w:t>
      </w:r>
      <w:r>
        <w:rPr>
          <w:rStyle w:val="NormalTok"/>
        </w:rPr>
        <w:t xml:space="preserve">Owns, </w:t>
      </w:r>
      <w:r>
        <w:rPr>
          <w:rStyle w:val="DataTypeTok"/>
        </w:rPr>
        <w:t>data =</w:t>
      </w:r>
      <w:r>
        <w:rPr>
          <w:rStyle w:val="NormalTok"/>
        </w:rPr>
        <w:t xml:space="preserve"> dt_s)</w:t>
      </w:r>
      <w:r>
        <w:br/>
      </w:r>
      <w:r>
        <w:br/>
      </w:r>
      <w:r>
        <w:rPr>
          <w:rStyle w:val="KeywordTok"/>
        </w:rPr>
        <w:t>ftable</w:t>
      </w:r>
      <w:r>
        <w:rPr>
          <w:rStyle w:val="NormalTok"/>
        </w:rPr>
        <w:t>(dt_stocks)</w:t>
      </w:r>
    </w:p>
    <w:p w:rsidR="00575D37" w:rsidRDefault="009A0487">
      <w:pPr>
        <w:pStyle w:val="SourceCode"/>
      </w:pPr>
      <w:r>
        <w:rPr>
          <w:rStyle w:val="VerbatimChar"/>
        </w:rPr>
        <w:t>##                      Owns Does Not Own Owns</w:t>
      </w:r>
      <w:r>
        <w:br/>
      </w:r>
      <w:r>
        <w:rPr>
          <w:rStyle w:val="VerbatimChar"/>
        </w:rPr>
        <w:t xml:space="preserve">## Risk_Aversion Sex                          </w:t>
      </w:r>
      <w:r>
        <w:br/>
      </w:r>
      <w:r>
        <w:rPr>
          <w:rStyle w:val="VerbatimChar"/>
        </w:rPr>
        <w:t>## Risk Averse   Female               164  341</w:t>
      </w:r>
      <w:r>
        <w:br/>
      </w:r>
      <w:r>
        <w:rPr>
          <w:rStyle w:val="VerbatimChar"/>
        </w:rPr>
        <w:t xml:space="preserve">##    </w:t>
      </w:r>
      <w:r>
        <w:rPr>
          <w:rStyle w:val="VerbatimChar"/>
        </w:rPr>
        <w:t xml:space="preserve">           Male                 499 1096</w:t>
      </w:r>
      <w:r>
        <w:br/>
      </w:r>
      <w:r>
        <w:rPr>
          <w:rStyle w:val="VerbatimChar"/>
        </w:rPr>
        <w:t>## Risk Neutral  Female               258  621</w:t>
      </w:r>
      <w:r>
        <w:br/>
      </w:r>
      <w:r>
        <w:rPr>
          <w:rStyle w:val="VerbatimChar"/>
        </w:rPr>
        <w:t>##               Male                1028 2762</w:t>
      </w:r>
      <w:r>
        <w:br/>
      </w:r>
      <w:r>
        <w:rPr>
          <w:rStyle w:val="VerbatimChar"/>
        </w:rPr>
        <w:t>## Risk Tolerant Female                90  143</w:t>
      </w:r>
      <w:r>
        <w:br/>
      </w:r>
      <w:r>
        <w:rPr>
          <w:rStyle w:val="VerbatimChar"/>
        </w:rPr>
        <w:t>##               Male                 400 1754</w:t>
      </w:r>
    </w:p>
    <w:p w:rsidR="00575D37" w:rsidRDefault="009A0487">
      <w:pPr>
        <w:pStyle w:val="FirstParagraph"/>
      </w:pPr>
      <w:r>
        <w:rPr>
          <w:b/>
        </w:rPr>
        <w:t>Cochran-Mantel-Haenszel Test</w:t>
      </w:r>
    </w:p>
    <w:p w:rsidR="00575D37" w:rsidRDefault="009A0487">
      <w:pPr>
        <w:pStyle w:val="SourceCode"/>
      </w:pPr>
      <w:r>
        <w:rPr>
          <w:rStyle w:val="KeywordTok"/>
        </w:rPr>
        <w:t>mantelhaen.test</w:t>
      </w:r>
      <w:r>
        <w:rPr>
          <w:rStyle w:val="NormalTok"/>
        </w:rPr>
        <w:t>(dt_stocks)</w:t>
      </w:r>
    </w:p>
    <w:p w:rsidR="00575D37" w:rsidRDefault="009A0487">
      <w:pPr>
        <w:pStyle w:val="SourceCode"/>
      </w:pPr>
      <w:r>
        <w:rPr>
          <w:rStyle w:val="VerbatimChar"/>
        </w:rPr>
        <w:t xml:space="preserve">## </w:t>
      </w:r>
      <w:r>
        <w:br/>
      </w:r>
      <w:r>
        <w:rPr>
          <w:rStyle w:val="VerbatimChar"/>
        </w:rPr>
        <w:t>##  Cochran-Mantel-Haenszel test</w:t>
      </w:r>
      <w:r>
        <w:br/>
      </w:r>
      <w:r>
        <w:rPr>
          <w:rStyle w:val="VerbatimChar"/>
        </w:rPr>
        <w:t xml:space="preserve">## </w:t>
      </w:r>
      <w:r>
        <w:br/>
      </w:r>
      <w:r>
        <w:rPr>
          <w:rStyle w:val="VerbatimChar"/>
        </w:rPr>
        <w:t>## data:  dt_stocks</w:t>
      </w:r>
      <w:r>
        <w:br/>
      </w:r>
      <w:r>
        <w:rPr>
          <w:rStyle w:val="VerbatimChar"/>
        </w:rPr>
        <w:t>## Cochran-Mantel-Haenszel M^2 = 156.66, df = 2, p-value &lt; 2.2e-16</w:t>
      </w:r>
    </w:p>
    <w:p w:rsidR="00575D37" w:rsidRDefault="009A0487">
      <w:pPr>
        <w:pStyle w:val="FirstParagraph"/>
      </w:pPr>
      <w:r>
        <w:rPr>
          <w:b/>
        </w:rPr>
        <w:t>Findings:</w:t>
      </w:r>
      <w:r>
        <w:t xml:space="preserve"> It is a statistically significant finding that men are more li</w:t>
      </w:r>
      <w:r>
        <w:t>kely to invest in stocks than women.</w:t>
      </w:r>
    </w:p>
    <w:p w:rsidR="00575D37" w:rsidRDefault="009A0487">
      <w:pPr>
        <w:pStyle w:val="Heading3"/>
      </w:pPr>
      <w:bookmarkStart w:id="37" w:name="stock-funds"/>
      <w:bookmarkStart w:id="38" w:name="_Toc51789800"/>
      <w:r>
        <w:t>Stock Funds</w:t>
      </w:r>
      <w:bookmarkEnd w:id="37"/>
      <w:bookmarkEnd w:id="38"/>
    </w:p>
    <w:p w:rsidR="00575D37" w:rsidRDefault="009A0487">
      <w:pPr>
        <w:pStyle w:val="FirstParagraph"/>
      </w:pPr>
      <w:r>
        <w:t>Next, I analyze for stock funds.</w:t>
      </w:r>
    </w:p>
    <w:p w:rsidR="00575D37" w:rsidRDefault="009A0487">
      <w:pPr>
        <w:pStyle w:val="BodyText"/>
      </w:pPr>
      <w:r>
        <w:rPr>
          <w:b/>
        </w:rPr>
        <w:t>Create Table:</w:t>
      </w:r>
      <w:r>
        <w:t xml:space="preserve"> I filter the original data table, “dt” for only stock funds to create “dt_sf.” Then, I condense the data because I no longer need the “Percentage” variable to c</w:t>
      </w:r>
      <w:r>
        <w:t>reate “dt_stock_funds.” Below is what the data looks like.</w:t>
      </w:r>
    </w:p>
    <w:p w:rsidR="00575D37" w:rsidRDefault="009A0487">
      <w:pPr>
        <w:pStyle w:val="SourceCode"/>
      </w:pPr>
      <w:r>
        <w:rPr>
          <w:rStyle w:val="NormalTok"/>
        </w:rPr>
        <w:t>dt_sf &lt;-</w:t>
      </w:r>
      <w:r>
        <w:rPr>
          <w:rStyle w:val="StringTok"/>
        </w:rPr>
        <w:t xml:space="preserve"> </w:t>
      </w:r>
      <w:r>
        <w:rPr>
          <w:rStyle w:val="NormalTok"/>
        </w:rPr>
        <w:t xml:space="preserve">dt </w:t>
      </w:r>
      <w:r>
        <w:rPr>
          <w:rStyle w:val="OperatorTok"/>
        </w:rPr>
        <w:t>%&gt;%</w:t>
      </w:r>
      <w:r>
        <w:br/>
      </w:r>
      <w:r>
        <w:rPr>
          <w:rStyle w:val="StringTok"/>
        </w:rPr>
        <w:t xml:space="preserve">  </w:t>
      </w:r>
      <w:r>
        <w:rPr>
          <w:rStyle w:val="KeywordTok"/>
        </w:rPr>
        <w:t>filter</w:t>
      </w:r>
      <w:r>
        <w:rPr>
          <w:rStyle w:val="NormalTok"/>
        </w:rPr>
        <w:t>(Asset</w:t>
      </w:r>
      <w:r>
        <w:rPr>
          <w:rStyle w:val="OperatorTok"/>
        </w:rPr>
        <w:t>==</w:t>
      </w:r>
      <w:r>
        <w:rPr>
          <w:rStyle w:val="StringTok"/>
        </w:rPr>
        <w:t>"Stock_Funds"</w:t>
      </w:r>
      <w:r>
        <w:rPr>
          <w:rStyle w:val="NormalTok"/>
        </w:rPr>
        <w:t>)</w:t>
      </w:r>
      <w:r>
        <w:br/>
      </w:r>
      <w:r>
        <w:lastRenderedPageBreak/>
        <w:br/>
      </w:r>
      <w:r>
        <w:rPr>
          <w:rStyle w:val="NormalTok"/>
        </w:rPr>
        <w:t>dt_stock_funds &lt;-</w:t>
      </w:r>
      <w:r>
        <w:rPr>
          <w:rStyle w:val="StringTok"/>
        </w:rPr>
        <w:t xml:space="preserve"> </w:t>
      </w:r>
      <w:r>
        <w:rPr>
          <w:rStyle w:val="KeywordTok"/>
        </w:rPr>
        <w:t>xtabs</w:t>
      </w:r>
      <w:r>
        <w:rPr>
          <w:rStyle w:val="NormalTok"/>
        </w:rPr>
        <w:t xml:space="preserve">(Number_of_Responses </w:t>
      </w:r>
      <w:r>
        <w:rPr>
          <w:rStyle w:val="OperatorTok"/>
        </w:rPr>
        <w:t>~</w:t>
      </w:r>
      <w:r>
        <w:rPr>
          <w:rStyle w:val="StringTok"/>
        </w:rPr>
        <w:t xml:space="preserve"> </w:t>
      </w:r>
      <w:r>
        <w:rPr>
          <w:rStyle w:val="NormalTok"/>
        </w:rPr>
        <w:t>Risk_Aversion</w:t>
      </w:r>
      <w:r>
        <w:rPr>
          <w:rStyle w:val="OperatorTok"/>
        </w:rPr>
        <w:t>+</w:t>
      </w:r>
      <w:r>
        <w:rPr>
          <w:rStyle w:val="NormalTok"/>
        </w:rPr>
        <w:t>Sex</w:t>
      </w:r>
      <w:r>
        <w:rPr>
          <w:rStyle w:val="OperatorTok"/>
        </w:rPr>
        <w:t>+</w:t>
      </w:r>
      <w:r>
        <w:rPr>
          <w:rStyle w:val="NormalTok"/>
        </w:rPr>
        <w:t xml:space="preserve">Owns, </w:t>
      </w:r>
      <w:r>
        <w:rPr>
          <w:rStyle w:val="DataTypeTok"/>
        </w:rPr>
        <w:t>data =</w:t>
      </w:r>
      <w:r>
        <w:rPr>
          <w:rStyle w:val="NormalTok"/>
        </w:rPr>
        <w:t xml:space="preserve"> dt_sf)</w:t>
      </w:r>
      <w:r>
        <w:br/>
      </w:r>
      <w:r>
        <w:br/>
      </w:r>
      <w:r>
        <w:rPr>
          <w:rStyle w:val="KeywordTok"/>
        </w:rPr>
        <w:t>ftable</w:t>
      </w:r>
      <w:r>
        <w:rPr>
          <w:rStyle w:val="NormalTok"/>
        </w:rPr>
        <w:t>(dt_stock_funds)</w:t>
      </w:r>
    </w:p>
    <w:p w:rsidR="00575D37" w:rsidRDefault="009A0487">
      <w:pPr>
        <w:pStyle w:val="SourceCode"/>
      </w:pPr>
      <w:r>
        <w:rPr>
          <w:rStyle w:val="VerbatimChar"/>
        </w:rPr>
        <w:t>##                      Owns Does Not Own</w:t>
      </w:r>
      <w:r>
        <w:rPr>
          <w:rStyle w:val="VerbatimChar"/>
        </w:rPr>
        <w:t xml:space="preserve"> Owns</w:t>
      </w:r>
      <w:r>
        <w:br/>
      </w:r>
      <w:r>
        <w:rPr>
          <w:rStyle w:val="VerbatimChar"/>
        </w:rPr>
        <w:t xml:space="preserve">## Risk_Aversion Sex                          </w:t>
      </w:r>
      <w:r>
        <w:br/>
      </w:r>
      <w:r>
        <w:rPr>
          <w:rStyle w:val="VerbatimChar"/>
        </w:rPr>
        <w:t>## Risk Averse   Female               266  239</w:t>
      </w:r>
      <w:r>
        <w:br/>
      </w:r>
      <w:r>
        <w:rPr>
          <w:rStyle w:val="VerbatimChar"/>
        </w:rPr>
        <w:t>##               Male                 823  772</w:t>
      </w:r>
      <w:r>
        <w:br/>
      </w:r>
      <w:r>
        <w:rPr>
          <w:rStyle w:val="VerbatimChar"/>
        </w:rPr>
        <w:t>## Risk Neutral  Female               430  449</w:t>
      </w:r>
      <w:r>
        <w:br/>
      </w:r>
      <w:r>
        <w:rPr>
          <w:rStyle w:val="VerbatimChar"/>
        </w:rPr>
        <w:t>##               Male                1522 2268</w:t>
      </w:r>
      <w:r>
        <w:br/>
      </w:r>
      <w:r>
        <w:rPr>
          <w:rStyle w:val="VerbatimChar"/>
        </w:rPr>
        <w:t>## Risk Toleran</w:t>
      </w:r>
      <w:r>
        <w:rPr>
          <w:rStyle w:val="VerbatimChar"/>
        </w:rPr>
        <w:t>t Female                80  153</w:t>
      </w:r>
      <w:r>
        <w:br/>
      </w:r>
      <w:r>
        <w:rPr>
          <w:rStyle w:val="VerbatimChar"/>
        </w:rPr>
        <w:t>##               Male                 947 1207</w:t>
      </w:r>
    </w:p>
    <w:p w:rsidR="00575D37" w:rsidRDefault="009A0487">
      <w:pPr>
        <w:pStyle w:val="FirstParagraph"/>
      </w:pPr>
      <w:r>
        <w:rPr>
          <w:b/>
        </w:rPr>
        <w:t>Cochran-Mantel-Haenszel test</w:t>
      </w:r>
    </w:p>
    <w:p w:rsidR="00575D37" w:rsidRDefault="009A0487">
      <w:pPr>
        <w:pStyle w:val="SourceCode"/>
      </w:pPr>
      <w:r>
        <w:rPr>
          <w:rStyle w:val="KeywordTok"/>
        </w:rPr>
        <w:t>mantelhaen.test</w:t>
      </w:r>
      <w:r>
        <w:rPr>
          <w:rStyle w:val="NormalTok"/>
        </w:rPr>
        <w:t>(dt_stock_funds)</w:t>
      </w:r>
    </w:p>
    <w:p w:rsidR="00575D37" w:rsidRDefault="009A0487">
      <w:pPr>
        <w:pStyle w:val="SourceCode"/>
      </w:pPr>
      <w:r>
        <w:rPr>
          <w:rStyle w:val="VerbatimChar"/>
        </w:rPr>
        <w:t xml:space="preserve">## </w:t>
      </w:r>
      <w:r>
        <w:br/>
      </w:r>
      <w:r>
        <w:rPr>
          <w:rStyle w:val="VerbatimChar"/>
        </w:rPr>
        <w:t>##  Cochran-Mantel-Haenszel test</w:t>
      </w:r>
      <w:r>
        <w:br/>
      </w:r>
      <w:r>
        <w:rPr>
          <w:rStyle w:val="VerbatimChar"/>
        </w:rPr>
        <w:t xml:space="preserve">## </w:t>
      </w:r>
      <w:r>
        <w:br/>
      </w:r>
      <w:r>
        <w:rPr>
          <w:rStyle w:val="VerbatimChar"/>
        </w:rPr>
        <w:t>## data:  dt_stock_funds</w:t>
      </w:r>
      <w:r>
        <w:br/>
      </w:r>
      <w:r>
        <w:rPr>
          <w:rStyle w:val="VerbatimChar"/>
        </w:rPr>
        <w:t>## Cochran-Mantel-Haenszel M^2 = 162.07, df = 2, p</w:t>
      </w:r>
      <w:r>
        <w:rPr>
          <w:rStyle w:val="VerbatimChar"/>
        </w:rPr>
        <w:t>-value &lt; 2.2e-16</w:t>
      </w:r>
    </w:p>
    <w:p w:rsidR="00575D37" w:rsidRDefault="009A0487">
      <w:pPr>
        <w:pStyle w:val="FirstParagraph"/>
      </w:pPr>
      <w:r>
        <w:rPr>
          <w:b/>
        </w:rPr>
        <w:t>Findings:</w:t>
      </w:r>
      <w:r>
        <w:t xml:space="preserve"> It is a statistically significant finding that men are more likely to invest in stock funds than women.</w:t>
      </w:r>
    </w:p>
    <w:p w:rsidR="00575D37" w:rsidRDefault="009A0487">
      <w:pPr>
        <w:pStyle w:val="Heading3"/>
      </w:pPr>
      <w:bookmarkStart w:id="39" w:name="combination-funds"/>
      <w:bookmarkStart w:id="40" w:name="_Toc51789801"/>
      <w:r>
        <w:t>Combination Funds</w:t>
      </w:r>
      <w:bookmarkEnd w:id="39"/>
      <w:bookmarkEnd w:id="40"/>
    </w:p>
    <w:p w:rsidR="00575D37" w:rsidRDefault="009A0487">
      <w:pPr>
        <w:pStyle w:val="FirstParagraph"/>
      </w:pPr>
      <w:r>
        <w:rPr>
          <w:b/>
        </w:rPr>
        <w:t>Create Table:</w:t>
      </w:r>
      <w:r>
        <w:t xml:space="preserve"> I filter the original data table, “dt” </w:t>
      </w:r>
      <w:r>
        <w:t>for only combination funds to create “dt_cf.” Then, I condense the data because I no longer need the “Percentage” variable to create “dt_combination_funds.” Below is what the data looks like.</w:t>
      </w:r>
    </w:p>
    <w:p w:rsidR="00575D37" w:rsidRDefault="009A0487">
      <w:pPr>
        <w:pStyle w:val="SourceCode"/>
      </w:pPr>
      <w:r>
        <w:rPr>
          <w:rStyle w:val="NormalTok"/>
        </w:rPr>
        <w:t>dt_cf &lt;-</w:t>
      </w:r>
      <w:r>
        <w:rPr>
          <w:rStyle w:val="StringTok"/>
        </w:rPr>
        <w:t xml:space="preserve"> </w:t>
      </w:r>
      <w:r>
        <w:rPr>
          <w:rStyle w:val="NormalTok"/>
        </w:rPr>
        <w:t xml:space="preserve">dt </w:t>
      </w:r>
      <w:r>
        <w:rPr>
          <w:rStyle w:val="OperatorTok"/>
        </w:rPr>
        <w:t>%&gt;%</w:t>
      </w:r>
      <w:r>
        <w:br/>
      </w:r>
      <w:r>
        <w:rPr>
          <w:rStyle w:val="StringTok"/>
        </w:rPr>
        <w:t xml:space="preserve">  </w:t>
      </w:r>
      <w:r>
        <w:rPr>
          <w:rStyle w:val="KeywordTok"/>
        </w:rPr>
        <w:t>filter</w:t>
      </w:r>
      <w:r>
        <w:rPr>
          <w:rStyle w:val="NormalTok"/>
        </w:rPr>
        <w:t>(Asset</w:t>
      </w:r>
      <w:r>
        <w:rPr>
          <w:rStyle w:val="OperatorTok"/>
        </w:rPr>
        <w:t>==</w:t>
      </w:r>
      <w:r>
        <w:rPr>
          <w:rStyle w:val="StringTok"/>
        </w:rPr>
        <w:t>"Combination_Funds"</w:t>
      </w:r>
      <w:r>
        <w:rPr>
          <w:rStyle w:val="NormalTok"/>
        </w:rPr>
        <w:t>)</w:t>
      </w:r>
      <w:r>
        <w:br/>
      </w:r>
      <w:r>
        <w:br/>
      </w:r>
      <w:r>
        <w:rPr>
          <w:rStyle w:val="NormalTok"/>
        </w:rPr>
        <w:t>dt_combina</w:t>
      </w:r>
      <w:r>
        <w:rPr>
          <w:rStyle w:val="NormalTok"/>
        </w:rPr>
        <w:t>tion_funds &lt;-</w:t>
      </w:r>
      <w:r>
        <w:rPr>
          <w:rStyle w:val="StringTok"/>
        </w:rPr>
        <w:t xml:space="preserve"> </w:t>
      </w:r>
      <w:r>
        <w:rPr>
          <w:rStyle w:val="KeywordTok"/>
        </w:rPr>
        <w:t>xtabs</w:t>
      </w:r>
      <w:r>
        <w:rPr>
          <w:rStyle w:val="NormalTok"/>
        </w:rPr>
        <w:t xml:space="preserve">(Number_of_Responses </w:t>
      </w:r>
      <w:r>
        <w:rPr>
          <w:rStyle w:val="OperatorTok"/>
        </w:rPr>
        <w:t>~</w:t>
      </w:r>
      <w:r>
        <w:rPr>
          <w:rStyle w:val="StringTok"/>
        </w:rPr>
        <w:t xml:space="preserve"> </w:t>
      </w:r>
      <w:r>
        <w:rPr>
          <w:rStyle w:val="NormalTok"/>
        </w:rPr>
        <w:t>Risk_Aversion</w:t>
      </w:r>
      <w:r>
        <w:rPr>
          <w:rStyle w:val="OperatorTok"/>
        </w:rPr>
        <w:t>+</w:t>
      </w:r>
      <w:r>
        <w:rPr>
          <w:rStyle w:val="NormalTok"/>
        </w:rPr>
        <w:t>Sex</w:t>
      </w:r>
      <w:r>
        <w:rPr>
          <w:rStyle w:val="OperatorTok"/>
        </w:rPr>
        <w:t>+</w:t>
      </w:r>
      <w:r>
        <w:rPr>
          <w:rStyle w:val="NormalTok"/>
        </w:rPr>
        <w:t xml:space="preserve">Owns, </w:t>
      </w:r>
      <w:r>
        <w:rPr>
          <w:rStyle w:val="DataTypeTok"/>
        </w:rPr>
        <w:t>data =</w:t>
      </w:r>
      <w:r>
        <w:rPr>
          <w:rStyle w:val="NormalTok"/>
        </w:rPr>
        <w:t xml:space="preserve"> dt_cf)</w:t>
      </w:r>
      <w:r>
        <w:br/>
      </w:r>
      <w:r>
        <w:br/>
      </w:r>
      <w:r>
        <w:rPr>
          <w:rStyle w:val="KeywordTok"/>
        </w:rPr>
        <w:t>ftable</w:t>
      </w:r>
      <w:r>
        <w:rPr>
          <w:rStyle w:val="NormalTok"/>
        </w:rPr>
        <w:t>(dt_combination_funds)</w:t>
      </w:r>
    </w:p>
    <w:p w:rsidR="00575D37" w:rsidRDefault="009A0487">
      <w:pPr>
        <w:pStyle w:val="SourceCode"/>
      </w:pPr>
      <w:r>
        <w:rPr>
          <w:rStyle w:val="VerbatimChar"/>
        </w:rPr>
        <w:t>##                      Owns Does Not Own Owns</w:t>
      </w:r>
      <w:r>
        <w:br/>
      </w:r>
      <w:r>
        <w:rPr>
          <w:rStyle w:val="VerbatimChar"/>
        </w:rPr>
        <w:t xml:space="preserve">## Risk_Aversion Sex                          </w:t>
      </w:r>
      <w:r>
        <w:br/>
      </w:r>
      <w:r>
        <w:rPr>
          <w:rStyle w:val="VerbatimChar"/>
        </w:rPr>
        <w:t>## Risk Averse   Female               471   34</w:t>
      </w:r>
      <w:r>
        <w:br/>
      </w:r>
      <w:r>
        <w:rPr>
          <w:rStyle w:val="VerbatimChar"/>
        </w:rPr>
        <w:t xml:space="preserve">##   </w:t>
      </w:r>
      <w:r>
        <w:rPr>
          <w:rStyle w:val="VerbatimChar"/>
        </w:rPr>
        <w:t xml:space="preserve">            Male                1490  105</w:t>
      </w:r>
      <w:r>
        <w:br/>
      </w:r>
      <w:r>
        <w:rPr>
          <w:rStyle w:val="VerbatimChar"/>
        </w:rPr>
        <w:t>## Risk Neutral  Female               826   53</w:t>
      </w:r>
      <w:r>
        <w:br/>
      </w:r>
      <w:r>
        <w:rPr>
          <w:rStyle w:val="VerbatimChar"/>
        </w:rPr>
        <w:t>##               Male                3449  341</w:t>
      </w:r>
      <w:r>
        <w:br/>
      </w:r>
      <w:r>
        <w:rPr>
          <w:rStyle w:val="VerbatimChar"/>
        </w:rPr>
        <w:t>## Risk Tolerant Female               218   15</w:t>
      </w:r>
      <w:r>
        <w:br/>
      </w:r>
      <w:r>
        <w:rPr>
          <w:rStyle w:val="VerbatimChar"/>
        </w:rPr>
        <w:t>##               Male                1977  177</w:t>
      </w:r>
    </w:p>
    <w:p w:rsidR="00575D37" w:rsidRDefault="009A0487">
      <w:pPr>
        <w:pStyle w:val="FirstParagraph"/>
      </w:pPr>
      <w:r>
        <w:rPr>
          <w:b/>
        </w:rPr>
        <w:lastRenderedPageBreak/>
        <w:t>Cochran-Mantel-Haenszel te</w:t>
      </w:r>
      <w:r>
        <w:rPr>
          <w:b/>
        </w:rPr>
        <w:t>st</w:t>
      </w:r>
    </w:p>
    <w:p w:rsidR="00575D37" w:rsidRDefault="009A0487">
      <w:pPr>
        <w:pStyle w:val="SourceCode"/>
      </w:pPr>
      <w:r>
        <w:rPr>
          <w:rStyle w:val="KeywordTok"/>
        </w:rPr>
        <w:t>mantelhaen.test</w:t>
      </w:r>
      <w:r>
        <w:rPr>
          <w:rStyle w:val="NormalTok"/>
        </w:rPr>
        <w:t>(dt_combination_funds)</w:t>
      </w:r>
    </w:p>
    <w:p w:rsidR="00575D37" w:rsidRDefault="009A0487">
      <w:pPr>
        <w:pStyle w:val="SourceCode"/>
      </w:pPr>
      <w:r>
        <w:rPr>
          <w:rStyle w:val="VerbatimChar"/>
        </w:rPr>
        <w:t xml:space="preserve">## </w:t>
      </w:r>
      <w:r>
        <w:br/>
      </w:r>
      <w:r>
        <w:rPr>
          <w:rStyle w:val="VerbatimChar"/>
        </w:rPr>
        <w:t>##  Cochran-Mantel-Haenszel test</w:t>
      </w:r>
      <w:r>
        <w:br/>
      </w:r>
      <w:r>
        <w:rPr>
          <w:rStyle w:val="VerbatimChar"/>
        </w:rPr>
        <w:t xml:space="preserve">## </w:t>
      </w:r>
      <w:r>
        <w:br/>
      </w:r>
      <w:r>
        <w:rPr>
          <w:rStyle w:val="VerbatimChar"/>
        </w:rPr>
        <w:t>## data:  dt_combination_funds</w:t>
      </w:r>
      <w:r>
        <w:br/>
      </w:r>
      <w:r>
        <w:rPr>
          <w:rStyle w:val="VerbatimChar"/>
        </w:rPr>
        <w:t>## Cochran-Mantel-Haenszel M^2 = 164.81, df = 2, p-value &lt; 2.2e-16</w:t>
      </w:r>
    </w:p>
    <w:p w:rsidR="00575D37" w:rsidRDefault="009A0487">
      <w:pPr>
        <w:pStyle w:val="FirstParagraph"/>
      </w:pPr>
      <w:r>
        <w:rPr>
          <w:b/>
        </w:rPr>
        <w:t>Findings:</w:t>
      </w:r>
      <w:r>
        <w:t xml:space="preserve"> </w:t>
      </w:r>
      <w:r>
        <w:t>It is a statistically significant finding that men are more likely to invest in combination funds than women.</w:t>
      </w:r>
    </w:p>
    <w:p w:rsidR="00575D37" w:rsidRDefault="009A0487">
      <w:pPr>
        <w:pStyle w:val="Heading3"/>
      </w:pPr>
      <w:bookmarkStart w:id="41" w:name="treasury-bond-funds"/>
      <w:bookmarkStart w:id="42" w:name="_Toc51789802"/>
      <w:r>
        <w:t>Treasury Bond Funds</w:t>
      </w:r>
      <w:bookmarkEnd w:id="41"/>
      <w:bookmarkEnd w:id="42"/>
    </w:p>
    <w:p w:rsidR="00575D37" w:rsidRDefault="009A0487">
      <w:pPr>
        <w:pStyle w:val="FirstParagraph"/>
      </w:pPr>
      <w:r>
        <w:rPr>
          <w:b/>
        </w:rPr>
        <w:t>Create Table:</w:t>
      </w:r>
      <w:r>
        <w:t xml:space="preserve"> I filter the original data table, “dt” for only treasury bond funds to create “dt_tbf.” Then, I condense the dat</w:t>
      </w:r>
      <w:r>
        <w:t>a because I no longer need the “Percentage” variable to create “dt_treasury_bond_funds.” Below is what the data looks like.</w:t>
      </w:r>
    </w:p>
    <w:p w:rsidR="00575D37" w:rsidRDefault="009A0487">
      <w:pPr>
        <w:pStyle w:val="SourceCode"/>
      </w:pPr>
      <w:r>
        <w:rPr>
          <w:rStyle w:val="NormalTok"/>
        </w:rPr>
        <w:t>dt_tbf &lt;-</w:t>
      </w:r>
      <w:r>
        <w:rPr>
          <w:rStyle w:val="StringTok"/>
        </w:rPr>
        <w:t xml:space="preserve"> </w:t>
      </w:r>
      <w:r>
        <w:rPr>
          <w:rStyle w:val="NormalTok"/>
        </w:rPr>
        <w:t xml:space="preserve">dt </w:t>
      </w:r>
      <w:r>
        <w:rPr>
          <w:rStyle w:val="OperatorTok"/>
        </w:rPr>
        <w:t>%&gt;%</w:t>
      </w:r>
      <w:r>
        <w:br/>
      </w:r>
      <w:r>
        <w:rPr>
          <w:rStyle w:val="StringTok"/>
        </w:rPr>
        <w:t xml:space="preserve">  </w:t>
      </w:r>
      <w:r>
        <w:rPr>
          <w:rStyle w:val="KeywordTok"/>
        </w:rPr>
        <w:t>filter</w:t>
      </w:r>
      <w:r>
        <w:rPr>
          <w:rStyle w:val="NormalTok"/>
        </w:rPr>
        <w:t>(Asset</w:t>
      </w:r>
      <w:r>
        <w:rPr>
          <w:rStyle w:val="OperatorTok"/>
        </w:rPr>
        <w:t>==</w:t>
      </w:r>
      <w:r>
        <w:rPr>
          <w:rStyle w:val="StringTok"/>
        </w:rPr>
        <w:t>"Treasury_Bond_Funds"</w:t>
      </w:r>
      <w:r>
        <w:rPr>
          <w:rStyle w:val="NormalTok"/>
        </w:rPr>
        <w:t>)</w:t>
      </w:r>
      <w:r>
        <w:br/>
      </w:r>
      <w:r>
        <w:br/>
      </w:r>
      <w:r>
        <w:rPr>
          <w:rStyle w:val="NormalTok"/>
        </w:rPr>
        <w:t>dt_treasury_bond_funds &lt;-</w:t>
      </w:r>
      <w:r>
        <w:rPr>
          <w:rStyle w:val="StringTok"/>
        </w:rPr>
        <w:t xml:space="preserve"> </w:t>
      </w:r>
      <w:r>
        <w:rPr>
          <w:rStyle w:val="KeywordTok"/>
        </w:rPr>
        <w:t>xtabs</w:t>
      </w:r>
      <w:r>
        <w:rPr>
          <w:rStyle w:val="NormalTok"/>
        </w:rPr>
        <w:t xml:space="preserve">(Number_of_Responses </w:t>
      </w:r>
      <w:r>
        <w:rPr>
          <w:rStyle w:val="OperatorTok"/>
        </w:rPr>
        <w:t>~</w:t>
      </w:r>
      <w:r>
        <w:rPr>
          <w:rStyle w:val="StringTok"/>
        </w:rPr>
        <w:t xml:space="preserve"> </w:t>
      </w:r>
      <w:r>
        <w:rPr>
          <w:rStyle w:val="NormalTok"/>
        </w:rPr>
        <w:t>Risk_Aversion</w:t>
      </w:r>
      <w:r>
        <w:rPr>
          <w:rStyle w:val="OperatorTok"/>
        </w:rPr>
        <w:t>+</w:t>
      </w:r>
      <w:r>
        <w:rPr>
          <w:rStyle w:val="NormalTok"/>
        </w:rPr>
        <w:t>Sex</w:t>
      </w:r>
      <w:r>
        <w:rPr>
          <w:rStyle w:val="OperatorTok"/>
        </w:rPr>
        <w:t>+</w:t>
      </w:r>
      <w:r>
        <w:rPr>
          <w:rStyle w:val="NormalTok"/>
        </w:rPr>
        <w:t xml:space="preserve">Owns, </w:t>
      </w:r>
      <w:r>
        <w:rPr>
          <w:rStyle w:val="DataTypeTok"/>
        </w:rPr>
        <w:t>data =</w:t>
      </w:r>
      <w:r>
        <w:rPr>
          <w:rStyle w:val="NormalTok"/>
        </w:rPr>
        <w:t xml:space="preserve"> dt_tbf)</w:t>
      </w:r>
      <w:r>
        <w:br/>
      </w:r>
      <w:r>
        <w:br/>
      </w:r>
      <w:r>
        <w:rPr>
          <w:rStyle w:val="KeywordTok"/>
        </w:rPr>
        <w:t>ftable</w:t>
      </w:r>
      <w:r>
        <w:rPr>
          <w:rStyle w:val="NormalTok"/>
        </w:rPr>
        <w:t>(dt_treasury_bond_funds)</w:t>
      </w:r>
    </w:p>
    <w:p w:rsidR="00575D37" w:rsidRDefault="009A0487">
      <w:pPr>
        <w:pStyle w:val="SourceCode"/>
      </w:pPr>
      <w:r>
        <w:rPr>
          <w:rStyle w:val="VerbatimChar"/>
        </w:rPr>
        <w:t>##                      Owns Does Not Own Owns</w:t>
      </w:r>
      <w:r>
        <w:br/>
      </w:r>
      <w:r>
        <w:rPr>
          <w:rStyle w:val="VerbatimChar"/>
        </w:rPr>
        <w:t xml:space="preserve">## Risk_Aversion Sex                          </w:t>
      </w:r>
      <w:r>
        <w:br/>
      </w:r>
      <w:r>
        <w:rPr>
          <w:rStyle w:val="VerbatimChar"/>
        </w:rPr>
        <w:t>## Risk Averse   Female               459   46</w:t>
      </w:r>
      <w:r>
        <w:br/>
      </w:r>
      <w:r>
        <w:rPr>
          <w:rStyle w:val="VerbatimChar"/>
        </w:rPr>
        <w:t>##               Male                1457  138</w:t>
      </w:r>
      <w:r>
        <w:br/>
      </w:r>
      <w:r>
        <w:rPr>
          <w:rStyle w:val="VerbatimChar"/>
        </w:rPr>
        <w:t>## Risk Neutral</w:t>
      </w:r>
      <w:r>
        <w:rPr>
          <w:rStyle w:val="VerbatimChar"/>
        </w:rPr>
        <w:t xml:space="preserve">  Female               840   39</w:t>
      </w:r>
      <w:r>
        <w:br/>
      </w:r>
      <w:r>
        <w:rPr>
          <w:rStyle w:val="VerbatimChar"/>
        </w:rPr>
        <w:t>##               Male                3431  359</w:t>
      </w:r>
      <w:r>
        <w:br/>
      </w:r>
      <w:r>
        <w:rPr>
          <w:rStyle w:val="VerbatimChar"/>
        </w:rPr>
        <w:t>## Risk Tolerant Female               220   13</w:t>
      </w:r>
      <w:r>
        <w:br/>
      </w:r>
      <w:r>
        <w:rPr>
          <w:rStyle w:val="VerbatimChar"/>
        </w:rPr>
        <w:t>##               Male                1972  182</w:t>
      </w:r>
    </w:p>
    <w:p w:rsidR="00575D37" w:rsidRDefault="009A0487">
      <w:pPr>
        <w:pStyle w:val="FirstParagraph"/>
      </w:pPr>
      <w:r>
        <w:rPr>
          <w:b/>
        </w:rPr>
        <w:t>Cohran-Mantel-Haenszel Test</w:t>
      </w:r>
    </w:p>
    <w:p w:rsidR="00575D37" w:rsidRDefault="009A0487">
      <w:pPr>
        <w:pStyle w:val="SourceCode"/>
      </w:pPr>
      <w:r>
        <w:rPr>
          <w:rStyle w:val="KeywordTok"/>
        </w:rPr>
        <w:t>mantelhaen.test</w:t>
      </w:r>
      <w:r>
        <w:rPr>
          <w:rStyle w:val="NormalTok"/>
        </w:rPr>
        <w:t>(dt_treasury_bond_funds)</w:t>
      </w:r>
    </w:p>
    <w:p w:rsidR="00575D37" w:rsidRDefault="009A0487">
      <w:pPr>
        <w:pStyle w:val="SourceCode"/>
      </w:pPr>
      <w:r>
        <w:rPr>
          <w:rStyle w:val="VerbatimChar"/>
        </w:rPr>
        <w:t xml:space="preserve">## </w:t>
      </w:r>
      <w:r>
        <w:br/>
      </w:r>
      <w:r>
        <w:rPr>
          <w:rStyle w:val="VerbatimChar"/>
        </w:rPr>
        <w:t>##  Cochran</w:t>
      </w:r>
      <w:r>
        <w:rPr>
          <w:rStyle w:val="VerbatimChar"/>
        </w:rPr>
        <w:t>-Mantel-Haenszel test</w:t>
      </w:r>
      <w:r>
        <w:br/>
      </w:r>
      <w:r>
        <w:rPr>
          <w:rStyle w:val="VerbatimChar"/>
        </w:rPr>
        <w:t xml:space="preserve">## </w:t>
      </w:r>
      <w:r>
        <w:br/>
      </w:r>
      <w:r>
        <w:rPr>
          <w:rStyle w:val="VerbatimChar"/>
        </w:rPr>
        <w:t>## data:  dt_treasury_bond_funds</w:t>
      </w:r>
      <w:r>
        <w:br/>
      </w:r>
      <w:r>
        <w:rPr>
          <w:rStyle w:val="VerbatimChar"/>
        </w:rPr>
        <w:t>## Cochran-Mantel-Haenszel M^2 = 166.66, df = 2, p-value &lt; 2.2e-16</w:t>
      </w:r>
    </w:p>
    <w:p w:rsidR="00575D37" w:rsidRDefault="009A0487">
      <w:pPr>
        <w:pStyle w:val="FirstParagraph"/>
      </w:pPr>
      <w:r>
        <w:rPr>
          <w:b/>
        </w:rPr>
        <w:t>Findings:</w:t>
      </w:r>
      <w:r>
        <w:t xml:space="preserve"> It is a statistically significant finding that men are more likely to invest in treasury bond funds than women.</w:t>
      </w:r>
    </w:p>
    <w:p w:rsidR="00575D37" w:rsidRDefault="009A0487">
      <w:pPr>
        <w:pStyle w:val="Heading1"/>
      </w:pPr>
      <w:bookmarkStart w:id="43" w:name="X68bfc4bac3596af18d671369e68f7129a588e18"/>
      <w:bookmarkStart w:id="44" w:name="_Toc51789803"/>
      <w:r>
        <w:lastRenderedPageBreak/>
        <w:t>Do women</w:t>
      </w:r>
      <w:r>
        <w:t xml:space="preserve"> invest more of their portfolios in risk averse assets and less in riskier assets?</w:t>
      </w:r>
      <w:bookmarkEnd w:id="43"/>
      <w:bookmarkEnd w:id="44"/>
    </w:p>
    <w:p w:rsidR="00575D37" w:rsidRDefault="009A0487">
      <w:pPr>
        <w:pStyle w:val="FirstParagraph"/>
      </w:pPr>
      <w:r>
        <w:rPr>
          <w:b/>
        </w:rPr>
        <w:t>Table 4:</w:t>
      </w:r>
      <w:r>
        <w:t xml:space="preserve"> This question is a little more straightforward.</w:t>
      </w:r>
    </w:p>
    <w:p w:rsidR="00575D37" w:rsidRDefault="009A0487">
      <w:pPr>
        <w:pStyle w:val="BodyText"/>
      </w:pPr>
      <w:r>
        <w:t>I create a pivot table, “table_4,” with the variables that represent the percent of each asset (“Percent_Stocks,” “P</w:t>
      </w:r>
      <w:r>
        <w:t>ercent_Stock_Funds,” “Percent_Combination_Funds,” “Percent_Treasury_Bond_Funds”), sex, and risk aversion.</w:t>
      </w:r>
    </w:p>
    <w:p w:rsidR="00575D37" w:rsidRDefault="009A0487">
      <w:pPr>
        <w:pStyle w:val="BodyText"/>
      </w:pPr>
      <w:r>
        <w:t>Then, I factor the Asset variable and order the levels from riskiest to least risk asset.</w:t>
      </w:r>
    </w:p>
    <w:p w:rsidR="00575D37" w:rsidRDefault="009A0487">
      <w:pPr>
        <w:pStyle w:val="BodyText"/>
      </w:pPr>
      <w:r>
        <w:t xml:space="preserve">Finally, I filter “table_4,” and create “table_4_filtered,” </w:t>
      </w:r>
      <w:r>
        <w:t>so that it only shows data for investors who own each asset, which effectively is if the percentage of their portfolio in that asset is greater than zero.</w:t>
      </w:r>
    </w:p>
    <w:p w:rsidR="00575D37" w:rsidRDefault="009A0487">
      <w:pPr>
        <w:pStyle w:val="SourceCode"/>
      </w:pPr>
      <w:r>
        <w:rPr>
          <w:rStyle w:val="NormalTok"/>
        </w:rPr>
        <w:t>table_</w:t>
      </w:r>
      <w:r>
        <w:rPr>
          <w:rStyle w:val="DecValTok"/>
        </w:rPr>
        <w:t>4</w:t>
      </w:r>
      <w:r>
        <w:rPr>
          <w:rStyle w:val="NormalTok"/>
        </w:rPr>
        <w:t xml:space="preserve"> &lt;-</w:t>
      </w:r>
      <w:r>
        <w:rPr>
          <w:rStyle w:val="StringTok"/>
        </w:rPr>
        <w:t xml:space="preserve"> </w:t>
      </w:r>
      <w:r>
        <w:rPr>
          <w:rStyle w:val="NormalTok"/>
        </w:rPr>
        <w:t xml:space="preserve">scf_data_cleaned </w:t>
      </w:r>
      <w:r>
        <w:rPr>
          <w:rStyle w:val="OperatorTok"/>
        </w:rPr>
        <w:t>%&gt;%</w:t>
      </w:r>
      <w:r>
        <w:br/>
      </w:r>
      <w:r>
        <w:rPr>
          <w:rStyle w:val="StringTok"/>
        </w:rPr>
        <w:t xml:space="preserve">  </w:t>
      </w:r>
      <w:r>
        <w:rPr>
          <w:rStyle w:val="KeywordTok"/>
        </w:rPr>
        <w:t>select</w:t>
      </w:r>
      <w:r>
        <w:rPr>
          <w:rStyle w:val="NormalTok"/>
        </w:rPr>
        <w:t>(</w:t>
      </w:r>
      <w:r>
        <w:rPr>
          <w:rStyle w:val="DataTypeTok"/>
        </w:rPr>
        <w:t>Stocks=</w:t>
      </w:r>
      <w:r>
        <w:rPr>
          <w:rStyle w:val="NormalTok"/>
        </w:rPr>
        <w:t xml:space="preserve">Percent_Stocks, </w:t>
      </w:r>
      <w:r>
        <w:rPr>
          <w:rStyle w:val="DataTypeTok"/>
        </w:rPr>
        <w:t>Stock_Funds=</w:t>
      </w:r>
      <w:r>
        <w:rPr>
          <w:rStyle w:val="NormalTok"/>
        </w:rPr>
        <w:t xml:space="preserve">Percent_Stock_Funds, </w:t>
      </w:r>
      <w:r>
        <w:rPr>
          <w:rStyle w:val="DataTypeTok"/>
        </w:rPr>
        <w:t>Comb</w:t>
      </w:r>
      <w:r>
        <w:rPr>
          <w:rStyle w:val="DataTypeTok"/>
        </w:rPr>
        <w:t>ination_Funds=</w:t>
      </w:r>
      <w:r>
        <w:rPr>
          <w:rStyle w:val="NormalTok"/>
        </w:rPr>
        <w:t xml:space="preserve">Percent_Combination_Funds, </w:t>
      </w:r>
      <w:r>
        <w:rPr>
          <w:rStyle w:val="DataTypeTok"/>
        </w:rPr>
        <w:t>Treasury_Bond_Funds=</w:t>
      </w:r>
      <w:r>
        <w:rPr>
          <w:rStyle w:val="NormalTok"/>
        </w:rPr>
        <w:t xml:space="preserve">Percent_Treasury_Bond_Funds, Sex, Risk_Aversion) </w:t>
      </w:r>
      <w:r>
        <w:rPr>
          <w:rStyle w:val="OperatorTok"/>
        </w:rPr>
        <w:t>%&gt;%</w:t>
      </w:r>
      <w:r>
        <w:br/>
      </w:r>
      <w:r>
        <w:rPr>
          <w:rStyle w:val="StringTok"/>
        </w:rPr>
        <w:t xml:space="preserve">  </w:t>
      </w:r>
      <w:r>
        <w:rPr>
          <w:rStyle w:val="KeywordTok"/>
        </w:rPr>
        <w:t>pivot_longer</w:t>
      </w:r>
      <w:r>
        <w:rPr>
          <w:rStyle w:val="NormalTok"/>
        </w:rPr>
        <w:t>(</w:t>
      </w:r>
      <w:r>
        <w:rPr>
          <w:rStyle w:val="OperatorTok"/>
        </w:rPr>
        <w:t>-</w:t>
      </w:r>
      <w:r>
        <w:rPr>
          <w:rStyle w:val="KeywordTok"/>
        </w:rPr>
        <w:t>c</w:t>
      </w:r>
      <w:r>
        <w:rPr>
          <w:rStyle w:val="NormalTok"/>
        </w:rPr>
        <w:t xml:space="preserve">(Sex, Risk_Aversion), </w:t>
      </w:r>
      <w:r>
        <w:rPr>
          <w:rStyle w:val="DataTypeTok"/>
        </w:rPr>
        <w:t>names_to=</w:t>
      </w:r>
      <w:r>
        <w:rPr>
          <w:rStyle w:val="StringTok"/>
        </w:rPr>
        <w:t>'Asset'</w:t>
      </w:r>
      <w:r>
        <w:rPr>
          <w:rStyle w:val="NormalTok"/>
        </w:rPr>
        <w:t xml:space="preserve">, </w:t>
      </w:r>
      <w:r>
        <w:rPr>
          <w:rStyle w:val="DataTypeTok"/>
        </w:rPr>
        <w:t>values_to=</w:t>
      </w:r>
      <w:r>
        <w:rPr>
          <w:rStyle w:val="StringTok"/>
        </w:rPr>
        <w:t>'Percentage_of_Portfolio'</w:t>
      </w:r>
      <w:r>
        <w:rPr>
          <w:rStyle w:val="NormalTok"/>
        </w:rPr>
        <w:t xml:space="preserve">) </w:t>
      </w:r>
      <w:r>
        <w:rPr>
          <w:rStyle w:val="OperatorTok"/>
        </w:rPr>
        <w:t>%&gt;%</w:t>
      </w:r>
      <w:r>
        <w:br/>
      </w:r>
      <w:r>
        <w:rPr>
          <w:rStyle w:val="StringTok"/>
        </w:rPr>
        <w:t xml:space="preserve">  </w:t>
      </w:r>
      <w:r>
        <w:rPr>
          <w:rStyle w:val="KeywordTok"/>
        </w:rPr>
        <w:t>summarise</w:t>
      </w:r>
      <w:r>
        <w:rPr>
          <w:rStyle w:val="NormalTok"/>
        </w:rPr>
        <w:t>(Sex, Asset, Risk_Aversion, Perce</w:t>
      </w:r>
      <w:r>
        <w:rPr>
          <w:rStyle w:val="NormalTok"/>
        </w:rPr>
        <w:t>ntage_of_Portfolio)</w:t>
      </w:r>
      <w:r>
        <w:br/>
      </w:r>
      <w:r>
        <w:br/>
      </w:r>
      <w:r>
        <w:rPr>
          <w:rStyle w:val="NormalTok"/>
        </w:rPr>
        <w:t>table_</w:t>
      </w:r>
      <w:r>
        <w:rPr>
          <w:rStyle w:val="DecValTok"/>
        </w:rPr>
        <w:t>4</w:t>
      </w:r>
      <w:r>
        <w:rPr>
          <w:rStyle w:val="OperatorTok"/>
        </w:rPr>
        <w:t>$</w:t>
      </w:r>
      <w:r>
        <w:rPr>
          <w:rStyle w:val="NormalTok"/>
        </w:rPr>
        <w:t>Asset &lt;-</w:t>
      </w:r>
      <w:r>
        <w:rPr>
          <w:rStyle w:val="StringTok"/>
        </w:rPr>
        <w:t xml:space="preserve"> </w:t>
      </w:r>
      <w:r>
        <w:rPr>
          <w:rStyle w:val="KeywordTok"/>
        </w:rPr>
        <w:t>factor</w:t>
      </w:r>
      <w:r>
        <w:rPr>
          <w:rStyle w:val="NormalTok"/>
        </w:rPr>
        <w:t>(table_</w:t>
      </w:r>
      <w:r>
        <w:rPr>
          <w:rStyle w:val="DecValTok"/>
        </w:rPr>
        <w:t>4</w:t>
      </w:r>
      <w:r>
        <w:rPr>
          <w:rStyle w:val="OperatorTok"/>
        </w:rPr>
        <w:t>$</w:t>
      </w:r>
      <w:r>
        <w:rPr>
          <w:rStyle w:val="NormalTok"/>
        </w:rPr>
        <w:t xml:space="preserve">Asset, </w:t>
      </w:r>
      <w:r>
        <w:rPr>
          <w:rStyle w:val="DataTypeTok"/>
        </w:rPr>
        <w:t>levels =</w:t>
      </w:r>
      <w:r>
        <w:rPr>
          <w:rStyle w:val="NormalTok"/>
        </w:rPr>
        <w:t xml:space="preserve"> </w:t>
      </w:r>
      <w:r>
        <w:rPr>
          <w:rStyle w:val="KeywordTok"/>
        </w:rPr>
        <w:t>c</w:t>
      </w:r>
      <w:r>
        <w:rPr>
          <w:rStyle w:val="NormalTok"/>
        </w:rPr>
        <w:t>(</w:t>
      </w:r>
      <w:r>
        <w:rPr>
          <w:rStyle w:val="StringTok"/>
        </w:rPr>
        <w:t>"Stocks"</w:t>
      </w:r>
      <w:r>
        <w:rPr>
          <w:rStyle w:val="NormalTok"/>
        </w:rPr>
        <w:t xml:space="preserve">, </w:t>
      </w:r>
      <w:r>
        <w:rPr>
          <w:rStyle w:val="StringTok"/>
        </w:rPr>
        <w:t>"Stock_Funds"</w:t>
      </w:r>
      <w:r>
        <w:rPr>
          <w:rStyle w:val="NormalTok"/>
        </w:rPr>
        <w:t xml:space="preserve">, </w:t>
      </w:r>
      <w:r>
        <w:rPr>
          <w:rStyle w:val="StringTok"/>
        </w:rPr>
        <w:t>"Combination_Funds"</w:t>
      </w:r>
      <w:r>
        <w:rPr>
          <w:rStyle w:val="NormalTok"/>
        </w:rPr>
        <w:t xml:space="preserve">, </w:t>
      </w:r>
      <w:r>
        <w:rPr>
          <w:rStyle w:val="StringTok"/>
        </w:rPr>
        <w:t>"Treasury_Bond_Funds"</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br/>
      </w:r>
      <w:r>
        <w:rPr>
          <w:rStyle w:val="NormalTok"/>
        </w:rPr>
        <w:t>table_</w:t>
      </w:r>
      <w:r>
        <w:rPr>
          <w:rStyle w:val="DecValTok"/>
        </w:rPr>
        <w:t>4</w:t>
      </w:r>
      <w:r>
        <w:rPr>
          <w:rStyle w:val="NormalTok"/>
        </w:rPr>
        <w:t>_filtered &lt;-</w:t>
      </w:r>
      <w:r>
        <w:rPr>
          <w:rStyle w:val="StringTok"/>
        </w:rPr>
        <w:t xml:space="preserve"> </w:t>
      </w:r>
      <w:r>
        <w:rPr>
          <w:rStyle w:val="NormalTok"/>
        </w:rPr>
        <w:t>table_</w:t>
      </w:r>
      <w:r>
        <w:rPr>
          <w:rStyle w:val="DecValTok"/>
        </w:rPr>
        <w:t>4</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(Percentage_of_Portfolio </w:t>
      </w:r>
      <w:r>
        <w:rPr>
          <w:rStyle w:val="OperatorTok"/>
        </w:rPr>
        <w:t>&gt;</w:t>
      </w:r>
      <w:r>
        <w:rPr>
          <w:rStyle w:val="StringTok"/>
        </w:rPr>
        <w:t xml:space="preserve"> </w:t>
      </w:r>
      <w:r>
        <w:rPr>
          <w:rStyle w:val="DecValTok"/>
        </w:rPr>
        <w:t>0</w:t>
      </w:r>
      <w:r>
        <w:rPr>
          <w:rStyle w:val="NormalTok"/>
        </w:rPr>
        <w:t>)</w:t>
      </w:r>
    </w:p>
    <w:p w:rsidR="00575D37" w:rsidRDefault="009A0487">
      <w:pPr>
        <w:pStyle w:val="FirstParagraph"/>
      </w:pPr>
      <w:r>
        <w:rPr>
          <w:b/>
        </w:rPr>
        <w:t>Graph 4:</w:t>
      </w:r>
      <w:r>
        <w:t xml:space="preserve"> </w:t>
      </w:r>
      <w:r>
        <w:t>I create boxplots to visualize the distribution of portfolio makeup across the investors and grouped by sex and risk aversion.</w:t>
      </w:r>
    </w:p>
    <w:p w:rsidR="00575D37" w:rsidRDefault="009A0487">
      <w:pPr>
        <w:pStyle w:val="SourceCode"/>
      </w:pPr>
      <w:r>
        <w:rPr>
          <w:rStyle w:val="KeywordTok"/>
        </w:rPr>
        <w:t>ggplot</w:t>
      </w:r>
      <w:r>
        <w:rPr>
          <w:rStyle w:val="NormalTok"/>
        </w:rPr>
        <w:t>(table_</w:t>
      </w:r>
      <w:r>
        <w:rPr>
          <w:rStyle w:val="DecValTok"/>
        </w:rPr>
        <w:t>4</w:t>
      </w:r>
      <w:r>
        <w:rPr>
          <w:rStyle w:val="NormalTok"/>
        </w:rPr>
        <w:t xml:space="preserve">, </w:t>
      </w:r>
      <w:r>
        <w:rPr>
          <w:rStyle w:val="KeywordTok"/>
        </w:rPr>
        <w:t>aes</w:t>
      </w:r>
      <w:r>
        <w:rPr>
          <w:rStyle w:val="NormalTok"/>
        </w:rPr>
        <w:t>(</w:t>
      </w:r>
      <w:r>
        <w:rPr>
          <w:rStyle w:val="DataTypeTok"/>
        </w:rPr>
        <w:t>x =</w:t>
      </w:r>
      <w:r>
        <w:rPr>
          <w:rStyle w:val="NormalTok"/>
        </w:rPr>
        <w:t xml:space="preserve"> Sex, </w:t>
      </w:r>
      <w:r>
        <w:rPr>
          <w:rStyle w:val="DataTypeTok"/>
        </w:rPr>
        <w:t>y =</w:t>
      </w:r>
      <w:r>
        <w:rPr>
          <w:rStyle w:val="NormalTok"/>
        </w:rPr>
        <w:t xml:space="preserve"> Percentage_of_Portfolio, </w:t>
      </w:r>
      <w:r>
        <w:rPr>
          <w:rStyle w:val="DataTypeTok"/>
        </w:rPr>
        <w:t>col =</w:t>
      </w:r>
      <w:r>
        <w:rPr>
          <w:rStyle w:val="NormalTok"/>
        </w:rPr>
        <w:t xml:space="preserve"> Risk_Aversion))</w:t>
      </w:r>
      <w:r>
        <w:rPr>
          <w:rStyle w:val="OperatorTok"/>
        </w:rPr>
        <w:t>+</w:t>
      </w:r>
      <w:r>
        <w:br/>
      </w:r>
      <w:r>
        <w:rPr>
          <w:rStyle w:val="StringTok"/>
        </w:rPr>
        <w:t xml:space="preserve">  </w:t>
      </w:r>
      <w:r>
        <w:rPr>
          <w:rStyle w:val="KeywordTok"/>
        </w:rPr>
        <w:t>geom_boxplot</w:t>
      </w:r>
      <w:r>
        <w:rPr>
          <w:rStyle w:val="NormalTok"/>
        </w:rPr>
        <w:t>()</w:t>
      </w:r>
      <w:r>
        <w:rPr>
          <w:rStyle w:val="OperatorTok"/>
        </w:rPr>
        <w:t>+</w:t>
      </w:r>
      <w:r>
        <w:rPr>
          <w:rStyle w:val="StringTok"/>
        </w:rPr>
        <w:t xml:space="preserve"> </w:t>
      </w:r>
      <w:r>
        <w:br/>
      </w:r>
      <w:r>
        <w:rPr>
          <w:rStyle w:val="StringTok"/>
        </w:rPr>
        <w:t xml:space="preserve">  </w:t>
      </w:r>
      <w:r>
        <w:rPr>
          <w:rStyle w:val="KeywordTok"/>
        </w:rPr>
        <w:t>facet_wrap</w:t>
      </w:r>
      <w:r>
        <w:rPr>
          <w:rStyle w:val="NormalTok"/>
        </w:rPr>
        <w:t>(</w:t>
      </w:r>
      <w:r>
        <w:rPr>
          <w:rStyle w:val="OperatorTok"/>
        </w:rPr>
        <w:t>~</w:t>
      </w:r>
      <w:r>
        <w:rPr>
          <w:rStyle w:val="NormalTok"/>
        </w:rPr>
        <w:t xml:space="preserve">Asset, </w:t>
      </w:r>
      <w:r>
        <w:rPr>
          <w:rStyle w:val="DataTypeTok"/>
        </w:rPr>
        <w:t>ncol =</w:t>
      </w:r>
      <w:r>
        <w:rPr>
          <w:rStyle w:val="NormalTok"/>
        </w:rPr>
        <w:t xml:space="preserve"> </w:t>
      </w:r>
      <w:r>
        <w:rPr>
          <w:rStyle w:val="DecValTok"/>
        </w:rPr>
        <w:t>4</w:t>
      </w:r>
      <w:r>
        <w:rPr>
          <w:rStyle w:val="NormalTok"/>
        </w:rPr>
        <w:t>)</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"Sex"</w:t>
      </w:r>
      <w:r>
        <w:rPr>
          <w:rStyle w:val="NormalTok"/>
        </w:rPr>
        <w:t xml:space="preserve">, </w:t>
      </w:r>
      <w:r>
        <w:rPr>
          <w:rStyle w:val="DataTypeTok"/>
        </w:rPr>
        <w:t>y =</w:t>
      </w:r>
      <w:r>
        <w:rPr>
          <w:rStyle w:val="NormalTok"/>
        </w:rPr>
        <w:t xml:space="preserve"> </w:t>
      </w:r>
      <w:r>
        <w:rPr>
          <w:rStyle w:val="StringTok"/>
        </w:rPr>
        <w:t>"Percentage of Investors' Portfolios"</w:t>
      </w:r>
      <w:r>
        <w:rPr>
          <w:rStyle w:val="NormalTok"/>
        </w:rPr>
        <w:t xml:space="preserve">, </w:t>
      </w:r>
      <w:r>
        <w:rPr>
          <w:rStyle w:val="DataTypeTok"/>
        </w:rPr>
        <w:t>title =</w:t>
      </w:r>
      <w:r>
        <w:rPr>
          <w:rStyle w:val="NormalTok"/>
        </w:rPr>
        <w:t xml:space="preserve"> </w:t>
      </w:r>
      <w:r>
        <w:rPr>
          <w:rStyle w:val="StringTok"/>
        </w:rPr>
        <w:t xml:space="preserve">"Graph 4: Boxplots of the Percentage of Respondents' Portfolios in Each Asset, </w:t>
      </w:r>
      <w:r>
        <w:rPr>
          <w:rStyle w:val="CharTok"/>
        </w:rPr>
        <w:t>\n</w:t>
      </w:r>
      <w:r>
        <w:rPr>
          <w:rStyle w:val="StringTok"/>
        </w:rPr>
        <w:t xml:space="preserve"> Grouped by Sex and Colored by Risk Aversion"</w:t>
      </w:r>
      <w:r>
        <w:rPr>
          <w:rStyle w:val="NormalTok"/>
        </w:rPr>
        <w:t>)</w:t>
      </w:r>
      <w:r>
        <w:rPr>
          <w:rStyle w:val="OperatorTok"/>
        </w:rPr>
        <w:t>+</w:t>
      </w:r>
      <w:r>
        <w:br/>
      </w:r>
      <w:r>
        <w:rPr>
          <w:rStyle w:val="StringTok"/>
        </w:rPr>
        <w:t xml:space="preserve">  </w:t>
      </w:r>
      <w:r>
        <w:rPr>
          <w:rStyle w:val="KeywordTok"/>
        </w:rPr>
        <w:t>theme_classic</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"top"</w:t>
      </w:r>
      <w:r>
        <w:rPr>
          <w:rStyle w:val="NormalTok"/>
        </w:rPr>
        <w:t>)</w:t>
      </w:r>
      <w:r>
        <w:rPr>
          <w:rStyle w:val="OperatorTok"/>
        </w:rPr>
        <w:t>+</w:t>
      </w:r>
      <w:r>
        <w:br/>
      </w:r>
      <w:r>
        <w:rPr>
          <w:rStyle w:val="StringTok"/>
        </w:rPr>
        <w:t xml:space="preserve">  </w:t>
      </w:r>
      <w:r>
        <w:rPr>
          <w:rStyle w:val="KeywordTok"/>
        </w:rPr>
        <w:t>scale_color_manual</w:t>
      </w:r>
      <w:r>
        <w:rPr>
          <w:rStyle w:val="NormalTok"/>
        </w:rPr>
        <w:t>(</w:t>
      </w:r>
      <w:r>
        <w:rPr>
          <w:rStyle w:val="DataTypeTok"/>
        </w:rPr>
        <w:t>values =</w:t>
      </w:r>
      <w:r>
        <w:rPr>
          <w:rStyle w:val="NormalTok"/>
        </w:rPr>
        <w:t xml:space="preserve"> </w:t>
      </w:r>
      <w:r>
        <w:rPr>
          <w:rStyle w:val="KeywordTok"/>
        </w:rPr>
        <w:t>wes_palette</w:t>
      </w:r>
      <w:r>
        <w:rPr>
          <w:rStyle w:val="NormalTok"/>
        </w:rPr>
        <w:t>(</w:t>
      </w:r>
      <w:r>
        <w:rPr>
          <w:rStyle w:val="StringTok"/>
        </w:rPr>
        <w:t>"GrandBudapest1"</w:t>
      </w:r>
      <w:r>
        <w:rPr>
          <w:rStyle w:val="NormalTok"/>
        </w:rPr>
        <w:t xml:space="preserve">, </w:t>
      </w:r>
      <w:r>
        <w:rPr>
          <w:rStyle w:val="DataTypeTok"/>
        </w:rPr>
        <w:t>n =</w:t>
      </w:r>
      <w:r>
        <w:rPr>
          <w:rStyle w:val="NormalTok"/>
        </w:rPr>
        <w:t xml:space="preserve"> </w:t>
      </w:r>
      <w:r>
        <w:rPr>
          <w:rStyle w:val="DecValTok"/>
        </w:rPr>
        <w:t>3</w:t>
      </w:r>
      <w:r>
        <w:rPr>
          <w:rStyle w:val="NormalTok"/>
        </w:rPr>
        <w:t>))</w:t>
      </w:r>
    </w:p>
    <w:p w:rsidR="00575D37" w:rsidRDefault="009A0487">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cf_analysis_files/figure-docx/unnamed-chunk-2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75D37" w:rsidRDefault="009A0487">
      <w:pPr>
        <w:pStyle w:val="BodyText"/>
      </w:pPr>
      <w:r>
        <w:rPr>
          <w:b/>
        </w:rPr>
        <w:t>Insights from Graph 4:</w:t>
      </w:r>
      <w:r>
        <w:t xml:space="preserve"> </w:t>
      </w:r>
      <w:r>
        <w:rPr>
          <w:i/>
        </w:rPr>
        <w:t>These results are pretty interesting!</w:t>
      </w:r>
    </w:p>
    <w:p w:rsidR="00575D37" w:rsidRDefault="009A0487">
      <w:pPr>
        <w:pStyle w:val="BodyText"/>
      </w:pPr>
      <w:r>
        <w:t xml:space="preserve">It seems that for most investors who own stocks, the majority of their portfolio is in stocks. For </w:t>
      </w:r>
      <w:r>
        <w:t>both men and women, the 50th and 75th percentiles are at 100% for all levels of risk aversion.</w:t>
      </w:r>
    </w:p>
    <w:p w:rsidR="00575D37" w:rsidRDefault="009A0487">
      <w:pPr>
        <w:pStyle w:val="BodyText"/>
      </w:pPr>
      <w:r>
        <w:t>The results for stock funds are particularly interesting because we see distinct differences between male and female investors. The 50th and 75th percentiles are</w:t>
      </w:r>
      <w:r>
        <w:t xml:space="preserve"> still at 100%, but for male investors, the 25th and 50th percentiles decrease as male investors become more comfortable with risk.</w:t>
      </w:r>
    </w:p>
    <w:p w:rsidR="00575D37" w:rsidRDefault="009A0487">
      <w:pPr>
        <w:pStyle w:val="BodyText"/>
      </w:pPr>
      <w:r>
        <w:t>For Combination Funds and Treasury Bond Funds, the 25th, 50th, and 75th percentiles decrease as both male and female investo</w:t>
      </w:r>
      <w:r>
        <w:t>rs become more comfortable with risk. Combination and Treasury Bond Funds are the least risky. Thus, it seems that investors who are risk averse own a greater share of their portfolio in the least risky assets. Logically, this makes a lot of sense.</w:t>
      </w:r>
    </w:p>
    <w:p w:rsidR="00575D37" w:rsidRDefault="009A0487">
      <w:pPr>
        <w:pStyle w:val="Heading1"/>
      </w:pPr>
      <w:bookmarkStart w:id="45" w:name="conclusion"/>
      <w:bookmarkStart w:id="46" w:name="_Toc51789804"/>
      <w:r>
        <w:t>Conclus</w:t>
      </w:r>
      <w:r>
        <w:t>ion</w:t>
      </w:r>
      <w:bookmarkEnd w:id="45"/>
      <w:bookmarkEnd w:id="46"/>
    </w:p>
    <w:p w:rsidR="00575D37" w:rsidRDefault="009A0487">
      <w:pPr>
        <w:pStyle w:val="FirstParagraph"/>
      </w:pPr>
      <w:r>
        <w:t>There is a statistically significant relationship between sex and self-reported financial risk aversion and Graph 1 shows that there is a greater share of women who are risk averse and risk neutral than men, and thus a greater share of men who are risk</w:t>
      </w:r>
      <w:r>
        <w:t xml:space="preserve"> tolerant in this study. However, when it comes to the actual portfolios of investors in this study, there wasn’t a big difference in how men and women invest. As shown in Graphs 2 and 3, there are a few examples of risk tolerant investors having a bigger </w:t>
      </w:r>
      <w:r>
        <w:t xml:space="preserve">portion of their portfolios in risky assets </w:t>
      </w:r>
      <w:r>
        <w:lastRenderedPageBreak/>
        <w:t>like stocks and stock funds, as well as risk averse investors having a bigger portion of their portfolios in risk averse assets like treasury bond funds. However, for the most part, self-reported risk aversion do</w:t>
      </w:r>
      <w:r>
        <w:t>esn’t seem to have a big impact on portfolio makeup.</w:t>
      </w:r>
    </w:p>
    <w:p w:rsidR="00575D37" w:rsidRDefault="009A0487">
      <w:pPr>
        <w:pStyle w:val="BodyText"/>
      </w:pPr>
      <w:r>
        <w:t>Men are more likely to invest than women overall and for each asset class.</w:t>
      </w:r>
    </w:p>
    <w:p w:rsidR="00575D37" w:rsidRDefault="009A0487">
      <w:pPr>
        <w:pStyle w:val="BodyText"/>
      </w:pPr>
      <w:r>
        <w:t xml:space="preserve">There is an important caveat to this analysis, however. Though stocks generally are the riskiest asset, there is a wide variety </w:t>
      </w:r>
      <w:r>
        <w:t>of risk levels for different types of stocks. For example, an investor could own a share of a Blue Chip stock that is not volatile and is known for having consistent and reliable growth – which would make it not very risky. Another investor could own a sto</w:t>
      </w:r>
      <w:r>
        <w:t>ck fund where the underlying stocks in the fund are very volatile – making it very risky. So in this example, the stock fund is actually riskier than the stock. Unfortunately, there is no way to control for this using this data because the Survey of Consum</w:t>
      </w:r>
      <w:r>
        <w:t>er Finances does not ask specific questions about the risk level of the assets they own.</w:t>
      </w:r>
    </w:p>
    <w:sectPr w:rsidR="00575D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0487" w:rsidRDefault="009A0487">
      <w:pPr>
        <w:spacing w:after="0"/>
      </w:pPr>
      <w:r>
        <w:separator/>
      </w:r>
    </w:p>
  </w:endnote>
  <w:endnote w:type="continuationSeparator" w:id="0">
    <w:p w:rsidR="009A0487" w:rsidRDefault="009A04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0487" w:rsidRDefault="009A0487">
      <w:r>
        <w:separator/>
      </w:r>
    </w:p>
  </w:footnote>
  <w:footnote w:type="continuationSeparator" w:id="0">
    <w:p w:rsidR="009A0487" w:rsidRDefault="009A04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81A7F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231A02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75D37"/>
    <w:rsid w:val="00590D07"/>
    <w:rsid w:val="00784D58"/>
    <w:rsid w:val="008D6863"/>
    <w:rsid w:val="009A0487"/>
    <w:rsid w:val="00B86B75"/>
    <w:rsid w:val="00BC48D5"/>
    <w:rsid w:val="00BE11C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1AFCEB-0DCA-4077-93CE-0C0C2F87C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BE11C5"/>
    <w:pPr>
      <w:spacing w:after="100"/>
    </w:pPr>
  </w:style>
  <w:style w:type="paragraph" w:styleId="TOC2">
    <w:name w:val="toc 2"/>
    <w:basedOn w:val="Normal"/>
    <w:next w:val="Normal"/>
    <w:autoRedefine/>
    <w:uiPriority w:val="39"/>
    <w:unhideWhenUsed/>
    <w:rsid w:val="00BE11C5"/>
    <w:pPr>
      <w:spacing w:after="100"/>
      <w:ind w:left="240"/>
    </w:pPr>
  </w:style>
  <w:style w:type="paragraph" w:styleId="TOC3">
    <w:name w:val="toc 3"/>
    <w:basedOn w:val="Normal"/>
    <w:next w:val="Normal"/>
    <w:autoRedefine/>
    <w:uiPriority w:val="39"/>
    <w:unhideWhenUsed/>
    <w:rsid w:val="00BE11C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5509</Words>
  <Characters>31405</Characters>
  <Application>Microsoft Office Word</Application>
  <DocSecurity>0</DocSecurity>
  <Lines>261</Lines>
  <Paragraphs>73</Paragraphs>
  <ScaleCrop>false</ScaleCrop>
  <Company/>
  <LinksUpToDate>false</LinksUpToDate>
  <CharactersWithSpaces>36841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 and Financial Risk Aversion</dc:title>
  <dc:creator>Victoria G. Walter</dc:creator>
  <cp:keywords/>
  <cp:lastModifiedBy>vgwal</cp:lastModifiedBy>
  <cp:revision>2</cp:revision>
  <dcterms:created xsi:type="dcterms:W3CDTF">2020-09-24T01:45:00Z</dcterms:created>
  <dcterms:modified xsi:type="dcterms:W3CDTF">2020-09-24T01:45:00Z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