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pPr>
      <w:bookmarkStart w:colFirst="0" w:colLast="0" w:name="_wye742o0ngev" w:id="0"/>
      <w:bookmarkEnd w:id="0"/>
      <w:r w:rsidDel="00000000" w:rsidR="00000000" w:rsidRPr="00000000">
        <w:rPr>
          <w:rtl w:val="0"/>
        </w:rPr>
        <w:t xml:space="preserve">Capitolo 3 - Comunicazione tra componenti imparentati</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pStyle w:val="Heading3"/>
        <w:jc w:val="both"/>
        <w:rPr/>
      </w:pPr>
      <w:bookmarkStart w:colFirst="0" w:colLast="0" w:name="_yvvikeik6nji" w:id="1"/>
      <w:bookmarkEnd w:id="1"/>
      <w:r w:rsidDel="00000000" w:rsidR="00000000" w:rsidRPr="00000000">
        <w:rPr>
          <w:rtl w:val="0"/>
        </w:rPr>
        <w:t xml:space="preserve">3.1 - Oltre il componente singolo</w:t>
      </w:r>
    </w:p>
    <w:p w:rsidR="00000000" w:rsidDel="00000000" w:rsidP="00000000" w:rsidRDefault="00000000" w:rsidRPr="00000000" w14:paraId="00000004">
      <w:pPr>
        <w:pStyle w:val="Heading3"/>
        <w:jc w:val="both"/>
        <w:rPr>
          <w:color w:val="000000"/>
          <w:sz w:val="22"/>
          <w:szCs w:val="22"/>
        </w:rPr>
      </w:pPr>
      <w:bookmarkStart w:colFirst="0" w:colLast="0" w:name="_afpclo35h5k" w:id="2"/>
      <w:bookmarkEnd w:id="2"/>
      <w:r w:rsidDel="00000000" w:rsidR="00000000" w:rsidRPr="00000000">
        <w:rPr>
          <w:color w:val="000000"/>
          <w:sz w:val="22"/>
          <w:szCs w:val="22"/>
          <w:rtl w:val="0"/>
        </w:rPr>
        <w:t xml:space="preserve">Fino ad ora ci siamo concentrati su un componente per volta, ma nessuna web application è composta da un singolo componente. Il nostro componente principale, App, potrebbe contenere nel suo template, e quindi usare, i selettori di diversi componenti, che a loro volta potrebbero contenere altri componenti e così via.</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Da un punto di vista dello sviluppo singolo, l’architettura a componenti ci permette di isolare il singolo elemento della pagina e di trattarlo come qualcosa di indipendente ma non lo è completamente. Probabilmente dovrà ricevere e inviare informazioni agli altri componenti, e questo non può avvenire nelle maniere convenzionali dello sviluppo Javascript. Non ci riferiremo mai a un componente tramite il suo id, la sua classe o il suo tag identificativo. Non imposteremo il suo innerHTML in maniera imperativa come sarebbe tradizionale in Javascript, neanche nelle maniere più “evolute” come potrebbero essere quelle di jQuery - $("#id").html(“Lorem ipsum”);.</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rtl w:val="0"/>
        </w:rPr>
        <w:t xml:space="preserve">I componenti Angular comunicano tra di loro tramite meccanismi basati sulle relazioni di parentela (padre-figlio) e tramite una tecnologia, molto potente, che prende il nome di “services”, che sarà l’oggetto del prossimo capitolo. </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In questo capitolo ci concentreremo sul modo in cui componenti padri e figli possono condividere informazioni, su cosa voglia dire “componente padre” e “componente figlio” e su quale sia la soluzione migliore per realizzare questa comunicazione. Come per il capitolo precedente, i signals ricoprono un ruolo fondamentale e rivoluzionario, e hanno reso de facto obsolete le vecchie soluzioni.</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pStyle w:val="Heading3"/>
        <w:jc w:val="both"/>
        <w:rPr/>
      </w:pPr>
      <w:bookmarkStart w:colFirst="0" w:colLast="0" w:name="_fspcinkotyds" w:id="3"/>
      <w:bookmarkEnd w:id="3"/>
      <w:r w:rsidDel="00000000" w:rsidR="00000000" w:rsidRPr="00000000">
        <w:rPr>
          <w:rtl w:val="0"/>
        </w:rPr>
        <w:t xml:space="preserve">3.2 - Componente padre e componente figlio</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Studiamo il codice del template di App alla prova del nostro ultimo componente (app.html):</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&lt;app-score-card-signal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Il template di app sta istanziando un componente score-card-signal. E’ letteralmente come fare new ScoreCardSignal, e collegare l’oggetto appena creato al proprio stato, allo stato del componente App. Ogni nuovo tag &lt;app-score-card-signal /&gt; creerà una nuova istanza indipendente del componente.</w:t>
      </w:r>
    </w:p>
    <w:p w:rsidR="00000000" w:rsidDel="00000000" w:rsidP="00000000" w:rsidRDefault="00000000" w:rsidRPr="00000000" w14:paraId="00000013">
      <w:pPr>
        <w:jc w:val="both"/>
        <w:rPr/>
      </w:pP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t xml:space="preserve">In questa situazione, App viene detto componente padre, e score-card-signal viene detto componente figlio. Un’istanza del componente padre può avere molti figli, mentre una istanza figlio può avere un solo padre diretto (il componente che lo istanzia). Il rapporto non è di ereditarietà, ma di composizione, come può immaginare chiunque abbia sviluppato in front end prima. In effetti, Angular permette di definire dei tag personalizzati, riutilizzabili e mescolabili liberamente con quelli standard di HTML - da molti punti di vista, Angular permette di usare HTML come un motore per la scrittura di interfacce per programmi complessi, quando era nato per mostrare dati scientifici e per garantire un'interazione minima.</w:t>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La comunicazione da app a score-card-signal è detta top-down (o padre-figlio, o verso il basso). Quella fra score-card-signal e app è detta bottom-top (o figlio padre, o verso l’alto).</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E’ particolarmente importante che padre e figlio possano, non debbano, cambiare al cambiare uno dell’altro.</w:t>
      </w:r>
      <w:r w:rsidDel="00000000" w:rsidR="00000000" w:rsidRPr="00000000">
        <w:rPr>
          <w:rtl w:val="0"/>
        </w:rPr>
        <w:t xml:space="preserve"> Il figlio potrebbe ricevere dati diversi dal padre, e volersi aggiornare. Il padre potrebbe voler reagire ai cambiamenti nel figlio. </w:t>
      </w:r>
      <w:r w:rsidDel="00000000" w:rsidR="00000000" w:rsidRPr="00000000">
        <w:rPr>
          <w:rtl w:val="0"/>
        </w:rPr>
        <w:t xml:space="preserve">Fino all’introduzione dei signal, ricorrevamo a delle annotations particolari e non immediate. I signals hanno semplificato molto il processo.</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Cominciamo con un esempio semplice, una comunicazione monodirezionale da un genitore qualunque a un componente che ha la sola responsabilità di mostrare delle informazioni di copyright. </w:t>
      </w:r>
    </w:p>
    <w:p w:rsidR="00000000" w:rsidDel="00000000" w:rsidP="00000000" w:rsidRDefault="00000000" w:rsidRPr="00000000" w14:paraId="0000001B">
      <w:pPr>
        <w:jc w:val="both"/>
        <w:rPr/>
      </w:pPr>
      <w:r w:rsidDel="00000000" w:rsidR="00000000" w:rsidRPr="00000000">
        <w:rPr>
          <w:rtl w:val="0"/>
        </w:rPr>
      </w:r>
    </w:p>
    <w:p w:rsidR="00000000" w:rsidDel="00000000" w:rsidP="00000000" w:rsidRDefault="00000000" w:rsidRPr="00000000" w14:paraId="0000001C">
      <w:pPr>
        <w:jc w:val="both"/>
        <w:rPr/>
      </w:pPr>
      <w:r w:rsidDel="00000000" w:rsidR="00000000" w:rsidRPr="00000000">
        <w:rPr>
          <w:rtl w:val="0"/>
        </w:rPr>
        <w:t xml:space="preserve">Ci servirebbe a poco un componente che mostrasse sempre le stesse informazioni. Sarebbe più utile che queste fossero specificate dal padre.</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pStyle w:val="Heading3"/>
        <w:jc w:val="both"/>
        <w:rPr/>
      </w:pPr>
      <w:bookmarkStart w:colFirst="0" w:colLast="0" w:name="_gxnbvqf07e2f" w:id="4"/>
      <w:bookmarkEnd w:id="4"/>
      <w:r w:rsidDel="00000000" w:rsidR="00000000" w:rsidRPr="00000000">
        <w:rPr>
          <w:rtl w:val="0"/>
        </w:rPr>
        <w:t xml:space="preserve">3.3 - Il nostro componente Copyright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Prepariamo un componente Copyright che riceverà i dati da mostrare da un componente padre. Lo facciamo direttamente tramite signal (il nuovo stile), per quanto in questo caso il vantaggio sia minimo.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Partiamo con la consueta creazione del componente da terminale di Visual Studio Code: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ng g c Copyright --standalone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Ed andiamo a preparare il nostro </w:t>
      </w:r>
      <w:hyperlink r:id="rId6">
        <w:r w:rsidDel="00000000" w:rsidR="00000000" w:rsidRPr="00000000">
          <w:rPr>
            <w:color w:val="1155cc"/>
            <w:u w:val="single"/>
            <w:rtl w:val="0"/>
          </w:rPr>
          <w:t xml:space="preserve">Copyright.ts</w:t>
        </w:r>
      </w:hyperlink>
      <w:r w:rsidDel="00000000" w:rsidR="00000000" w:rsidRPr="00000000">
        <w:rPr>
          <w:rtl w:val="0"/>
        </w:rPr>
        <w:t xml:space="preserve"> per ricevere due input signal dal padre, chiunque egli sia in futuro: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Copyright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9">
      <w:pPr>
        <w:shd w:fill="ffffff" w:val="clear"/>
        <w:spacing w:line="325.71428571428567" w:lineRule="auto"/>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2A">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year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input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001080"/>
          <w:sz w:val="21"/>
          <w:szCs w:val="21"/>
          <w:rtl w:val="0"/>
        </w:rPr>
        <w:t xml:space="preserve">number</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2B">
      <w:pPr>
        <w:shd w:fill="ffffff" w:val="clear"/>
        <w:spacing w:line="325.71428571428567" w:lineRule="auto"/>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owner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input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&gt;();</w:t>
      </w:r>
    </w:p>
    <w:p w:rsidR="00000000" w:rsidDel="00000000" w:rsidP="00000000" w:rsidRDefault="00000000" w:rsidRPr="00000000" w14:paraId="0000002C">
      <w:pPr>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2D">
      <w:pPr>
        <w:rPr/>
      </w:pPr>
      <w:r w:rsidDel="00000000" w:rsidR="00000000" w:rsidRPr="00000000">
        <w:rPr>
          <w:rtl w:val="0"/>
        </w:rPr>
        <w:t xml:space="preserve">Cominciamo col botto: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numPr>
          <w:ilvl w:val="0"/>
          <w:numId w:val="2"/>
        </w:numPr>
        <w:ind w:left="720" w:hanging="360"/>
        <w:rPr/>
      </w:pPr>
      <w:r w:rsidDel="00000000" w:rsidR="00000000" w:rsidRPr="00000000">
        <w:rPr>
          <w:rtl w:val="0"/>
        </w:rPr>
        <w:t xml:space="preserve">input produce un signal che per il figlio è read only (impossibile fare year.set())</w:t>
        <w:br w:type="textWrapping"/>
      </w:r>
    </w:p>
    <w:p w:rsidR="00000000" w:rsidDel="00000000" w:rsidP="00000000" w:rsidRDefault="00000000" w:rsidRPr="00000000" w14:paraId="00000030">
      <w:pPr>
        <w:numPr>
          <w:ilvl w:val="0"/>
          <w:numId w:val="2"/>
        </w:numPr>
        <w:ind w:left="720" w:hanging="360"/>
        <w:rPr/>
      </w:pPr>
      <w:r w:rsidDel="00000000" w:rsidR="00000000" w:rsidRPr="00000000">
        <w:rPr>
          <w:rtl w:val="0"/>
        </w:rPr>
        <w:t xml:space="preserve">input.required comunica ad angular che il padre dovrà passare un valore per quel signal. Avremo un errore in fase di compilazione se non lo fa, e Visual Studio Code stesso ci avvertirà. Non è una scelta obbligata, ma ci semplifica la vita in questo caso.</w:t>
        <w:br w:type="textWrapping"/>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notate che stiamo usando signal tipizzati. Stiamo anche costringendo il padre a passare un valore del tipo appropriato, che Angular avvolgerà in un signal.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Andiamo a modificare il nostro template perché mostri il risultato di questo passaggio di parametri (copyright.html):</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copyright</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3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All rights reserved to {{</w:t>
      </w:r>
      <w:r w:rsidDel="00000000" w:rsidR="00000000" w:rsidRPr="00000000">
        <w:rPr>
          <w:rFonts w:ascii="Courier New" w:cs="Courier New" w:eastAsia="Courier New" w:hAnsi="Courier New"/>
          <w:color w:val="795e26"/>
          <w:sz w:val="21"/>
          <w:szCs w:val="21"/>
          <w:rtl w:val="0"/>
        </w:rPr>
        <w:t xml:space="preserve">owner</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year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37">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Ricordiamoci le parentesi, si tratta pur sempre di funzioni. </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t xml:space="preserve">Adesso il figlio è pronto a ricevere e a mostrare due valori, sia a livello di .ts che di .html. Dobbiamo preparare il padre a passarli.</w:t>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t xml:space="preserve">Per comodità, utilizziamo il componente App come padre, e Copyright come figlio.</w:t>
      </w:r>
    </w:p>
    <w:p w:rsidR="00000000" w:rsidDel="00000000" w:rsidP="00000000" w:rsidRDefault="00000000" w:rsidRPr="00000000" w14:paraId="0000003E">
      <w:pPr>
        <w:jc w:val="both"/>
        <w:rPr/>
      </w:pPr>
      <w:r w:rsidDel="00000000" w:rsidR="00000000" w:rsidRPr="00000000">
        <w:rPr>
          <w:rtl w:val="0"/>
        </w:rPr>
        <w:t xml:space="preserve">Andiamo a modificare direttamente il template di App:</w:t>
      </w:r>
    </w:p>
    <w:p w:rsidR="00000000" w:rsidDel="00000000" w:rsidP="00000000" w:rsidRDefault="00000000" w:rsidRPr="00000000" w14:paraId="0000003F">
      <w:pPr>
        <w:jc w:val="both"/>
        <w:rPr/>
      </w:pPr>
      <w:r w:rsidDel="00000000" w:rsidR="00000000" w:rsidRPr="00000000">
        <w:rPr>
          <w:rtl w:val="0"/>
        </w:rPr>
      </w:r>
    </w:p>
    <w:p w:rsidR="00000000" w:rsidDel="00000000" w:rsidP="00000000" w:rsidRDefault="00000000" w:rsidRPr="00000000" w14:paraId="00000040">
      <w:pPr>
        <w:jc w:val="both"/>
        <w:rPr/>
      </w:pPr>
      <w:r w:rsidDel="00000000" w:rsidR="00000000" w:rsidRPr="00000000">
        <w:rPr/>
        <w:drawing>
          <wp:inline distB="114300" distT="114300" distL="114300" distR="114300">
            <wp:extent cx="5731200" cy="12827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both"/>
        <w:rPr/>
      </w:pPr>
      <w:r w:rsidDel="00000000" w:rsidR="00000000" w:rsidRPr="00000000">
        <w:rPr>
          <w:rtl w:val="0"/>
        </w:rPr>
        <w:t xml:space="preserve">E notiamo che input.required() fa la sua magia. Il componente figlio avvisa Angular che ha bisogno di dati che non sta ricevendo, e Visual Studio Code ci inoltra la notifica.</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t xml:space="preserve">Andiamo a sistemare. Prima di tutto, definiamo due variabili nello stato del componente padre (app), con le informazioni necessarie (siamo in </w:t>
      </w:r>
      <w:hyperlink r:id="rId8">
        <w:r w:rsidDel="00000000" w:rsidR="00000000" w:rsidRPr="00000000">
          <w:rPr>
            <w:color w:val="1155cc"/>
            <w:u w:val="single"/>
            <w:rtl w:val="0"/>
          </w:rPr>
          <w:t xml:space="preserve">app.ts</w:t>
        </w:r>
      </w:hyperlink>
      <w:r w:rsidDel="00000000" w:rsidR="00000000" w:rsidRPr="00000000">
        <w:rPr>
          <w:rtl w:val="0"/>
        </w:rPr>
        <w:t xml:space="preserve">):</w:t>
      </w:r>
    </w:p>
    <w:p w:rsidR="00000000" w:rsidDel="00000000" w:rsidP="00000000" w:rsidRDefault="00000000" w:rsidRPr="00000000" w14:paraId="00000044">
      <w:pPr>
        <w:jc w:val="both"/>
        <w:rPr/>
      </w:pPr>
      <w:r w:rsidDel="00000000" w:rsidR="00000000" w:rsidRPr="00000000">
        <w:rPr>
          <w:rtl w:val="0"/>
        </w:rPr>
      </w:r>
    </w:p>
    <w:p w:rsidR="00000000" w:rsidDel="00000000" w:rsidP="00000000" w:rsidRDefault="00000000" w:rsidRPr="00000000" w14:paraId="00000045">
      <w:pPr>
        <w:shd w:fill="ffffff" w:val="clear"/>
        <w:spacing w:line="325.71428571428567" w:lineRule="auto"/>
        <w:jc w:val="both"/>
        <w:rPr>
          <w:rFonts w:ascii="Courier New" w:cs="Courier New" w:eastAsia="Courier New" w:hAnsi="Courier New"/>
          <w:color w:val="267f99"/>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App</w:t>
      </w:r>
    </w:p>
    <w:p w:rsidR="00000000" w:rsidDel="00000000" w:rsidP="00000000" w:rsidRDefault="00000000" w:rsidRPr="00000000" w14:paraId="0000004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currentOwner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"Generation"</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currentYear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new</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Date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getFullYear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4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A questo punto modifichiamo il template di app, e passiamo i valori tramite i nomi che abbiamo definito nel figlio (owner e year), associandoli ai valori dello stato di App (currentOwner e currentYear):</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&lt;app-copyright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[owner]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currentOwner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[year]</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currentYear</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4E">
      <w:pPr>
        <w:jc w:val="both"/>
        <w:rPr/>
      </w:pPr>
      <w:r w:rsidDel="00000000" w:rsidR="00000000" w:rsidRPr="00000000">
        <w:rPr>
          <w:rtl w:val="0"/>
        </w:rPr>
      </w:r>
    </w:p>
    <w:p w:rsidR="00000000" w:rsidDel="00000000" w:rsidP="00000000" w:rsidRDefault="00000000" w:rsidRPr="00000000" w14:paraId="0000004F">
      <w:pPr>
        <w:jc w:val="both"/>
        <w:rPr/>
      </w:pPr>
      <w:r w:rsidDel="00000000" w:rsidR="00000000" w:rsidRPr="00000000">
        <w:rPr>
          <w:rtl w:val="0"/>
        </w:rPr>
        <w:t xml:space="preserve">Le quadre attorno a owner vengono dette property binding. Sto legando una proprietà del figlio (owner) a una proprietà del padre (currentOwner), e lo stesso accade per year (nel figlio), legata a currentYear (nel padre).</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Non sto legando la variabile year di copyright alla stringa “currentYear”, non potrei neanche, Copyright.year è un signal&lt;number&gt;. Sto legando il valore di currentYear in App (padre) al valore di year in Copyright (figlio).</w:t>
      </w:r>
    </w:p>
    <w:p w:rsidR="00000000" w:rsidDel="00000000" w:rsidP="00000000" w:rsidRDefault="00000000" w:rsidRPr="00000000" w14:paraId="00000052">
      <w:pPr>
        <w:jc w:val="both"/>
        <w:rPr/>
      </w:pPr>
      <w:r w:rsidDel="00000000" w:rsidR="00000000" w:rsidRPr="00000000">
        <w:rPr>
          <w:rtl w:val="0"/>
        </w:rPr>
      </w:r>
    </w:p>
    <w:p w:rsidR="00000000" w:rsidDel="00000000" w:rsidP="00000000" w:rsidRDefault="00000000" w:rsidRPr="00000000" w14:paraId="00000053">
      <w:pPr>
        <w:jc w:val="both"/>
        <w:rPr/>
      </w:pPr>
      <w:r w:rsidDel="00000000" w:rsidR="00000000" w:rsidRPr="00000000">
        <w:rPr>
          <w:rtl w:val="0"/>
        </w:rPr>
        <w:t xml:space="preserve">[owner]=”currentOwner” si legge, in questo caso, “collega la proprietà owner di Copyright al valore di currentOwner in App”.</w:t>
      </w:r>
    </w:p>
    <w:p w:rsidR="00000000" w:rsidDel="00000000" w:rsidP="00000000" w:rsidRDefault="00000000" w:rsidRPr="00000000" w14:paraId="00000054">
      <w:pPr>
        <w:jc w:val="both"/>
        <w:rPr/>
      </w:pPr>
      <w:r w:rsidDel="00000000" w:rsidR="00000000" w:rsidRPr="00000000">
        <w:rPr>
          <w:rtl w:val="0"/>
        </w:rPr>
      </w:r>
    </w:p>
    <w:p w:rsidR="00000000" w:rsidDel="00000000" w:rsidP="00000000" w:rsidRDefault="00000000" w:rsidRPr="00000000" w14:paraId="00000055">
      <w:pPr>
        <w:jc w:val="both"/>
        <w:rPr/>
      </w:pPr>
      <w:r w:rsidDel="00000000" w:rsidR="00000000" w:rsidRPr="00000000">
        <w:rPr>
          <w:rtl w:val="0"/>
        </w:rPr>
        <w:t xml:space="preserve">Notate che in questo caso non sto passando dei signal, ma dei valori di base che verranno poi trasformati in un signal nel figlio. Se un domani volessimo trasformare le variabili del padre in signal per il componente figlio non cambierebbe nulla. Il risultato finale per il figlio sarebbe un input signal.</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t xml:space="preserve">Il passaggio dei dati da genitore a figlio è la regola in qualunque applicazione, e corrisponde al passaggio di parametri in una chiamata a metodo o a funzione. E’ implicito perfino in HTML standard:</w:t>
      </w:r>
    </w:p>
    <w:p w:rsidR="00000000" w:rsidDel="00000000" w:rsidP="00000000" w:rsidRDefault="00000000" w:rsidRPr="00000000" w14:paraId="00000058">
      <w:pPr>
        <w:jc w:val="both"/>
        <w:rPr/>
      </w:pPr>
      <w:r w:rsidDel="00000000" w:rsidR="00000000" w:rsidRPr="00000000">
        <w:rPr>
          <w:rtl w:val="0"/>
        </w:rPr>
      </w:r>
    </w:p>
    <w:p w:rsidR="00000000" w:rsidDel="00000000" w:rsidP="00000000" w:rsidRDefault="00000000" w:rsidRPr="00000000" w14:paraId="0000005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&lt;input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type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"text"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name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"test"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Il padre, chiunque sia, sta passando i valori text e test alle proprietà type e name del figlio, rispettivamente, nonostante non si tratti di componenti Angular ma di tag HTML standard. E’ questo passaggio dei dati a rendere riutilizzabili i componenti al di fuori di scenari banali. Il nostro Copyright potrà graficare i dati di qualunque azienda, e potenzialmente potremmo avere anche più componenti Copyright, con dati diversi, nella stessa pagina. </w:t>
      </w:r>
    </w:p>
    <w:p w:rsidR="00000000" w:rsidDel="00000000" w:rsidP="00000000" w:rsidRDefault="00000000" w:rsidRPr="00000000" w14:paraId="0000005C">
      <w:pPr>
        <w:jc w:val="both"/>
        <w:rPr/>
      </w:pP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Ma cosa succede se lo stato del padre cambia? Se cambiano i valori delle variabili currrentOwner e currentYear? Il componente figlio viene aggiornato automaticamente, e si ridisegna per riflettere il cambiamento del padre. Il processo è estremamente efficiente,visto che si appoggia sul meccanismo di aggiornamento tramite signal: stiamo mantenendo un legame fra lo stato del padre e gli attributi del figlio passati sotto forma di Signal.</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pPr>
      <w:r w:rsidDel="00000000" w:rsidR="00000000" w:rsidRPr="00000000">
        <w:rPr>
          <w:rtl w:val="0"/>
        </w:rPr>
        <w:t xml:space="preserve">Avrebbe poco senso farlo per questo componente, che è un fire-and-forget. Studiamolo per un esempio più serio, rivedendo ScoreCard come un insieme di componenti collegati.</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pStyle w:val="Heading3"/>
        <w:jc w:val="both"/>
        <w:rPr/>
      </w:pPr>
      <w:bookmarkStart w:colFirst="0" w:colLast="0" w:name="_yppjt0brm93s" w:id="5"/>
      <w:bookmarkEnd w:id="5"/>
      <w:r w:rsidDel="00000000" w:rsidR="00000000" w:rsidRPr="00000000">
        <w:rPr>
          <w:rtl w:val="0"/>
        </w:rPr>
        <w:t xml:space="preserve">3.4 - ScoreCard e Score - comunicazione padre figlio con aggiornamento top-down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t xml:space="preserve">Il nostro primo ScoreCard era piuttosto limitato. Le materie erano fisse, la gestione macchinosa e da realizzarsi materia per materia, ed era difficilmente espandibile.</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t xml:space="preserve">Vogliamo riscriverlo in maniera più logica: un componente ScoreCardAdvanced (la pagella in sé) e un insieme di componenti figli (Score). Uno ScoreCardAdvanced conterrà n componenti Score, uno per materia, e fornirà loro il nome della materia da gestire e un valore iniziale. In aggiunta a questo, che abbiamo più o meno già visto, vogliamo fornire a ScoreCardAdvanced un pulsante per resettare i voti di tutte le materie (magari perché stiamo passando a un nuovo studente).</w:t>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t xml:space="preserve">Cominciamo a disegnare il tutto partendo dal figlio. Creiamo il nuovo componente con </w:t>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t xml:space="preserve">ng g c Score --standalone</w:t>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pPr>
      <w:r w:rsidDel="00000000" w:rsidR="00000000" w:rsidRPr="00000000">
        <w:rPr>
          <w:rtl w:val="0"/>
        </w:rPr>
        <w:t xml:space="preserve">E cominciamo a definirne logica e comportamento:</w:t>
      </w:r>
    </w:p>
    <w:p w:rsidR="00000000" w:rsidDel="00000000" w:rsidP="00000000" w:rsidRDefault="00000000" w:rsidRPr="00000000" w14:paraId="0000006C">
      <w:pPr>
        <w:jc w:val="both"/>
        <w:rPr/>
      </w:pPr>
      <w:r w:rsidDel="00000000" w:rsidR="00000000" w:rsidRPr="00000000">
        <w:rPr>
          <w:rtl w:val="0"/>
        </w:rPr>
      </w:r>
    </w:p>
    <w:p w:rsidR="00000000" w:rsidDel="00000000" w:rsidP="00000000" w:rsidRDefault="00000000" w:rsidRPr="00000000" w14:paraId="0000006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Score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6E">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input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&gt;(); </w:t>
      </w:r>
      <w:r w:rsidDel="00000000" w:rsidR="00000000" w:rsidRPr="00000000">
        <w:rPr>
          <w:rFonts w:ascii="Courier New" w:cs="Courier New" w:eastAsia="Courier New" w:hAnsi="Courier New"/>
          <w:color w:val="008000"/>
          <w:sz w:val="21"/>
          <w:szCs w:val="21"/>
          <w:rtl w:val="0"/>
        </w:rPr>
        <w:t xml:space="preserve">// Il nome della materia: Matematica, Storia, ecc.</w:t>
      </w:r>
    </w:p>
    <w:p w:rsidR="00000000" w:rsidDel="00000000" w:rsidP="00000000" w:rsidRDefault="00000000" w:rsidRPr="00000000" w14:paraId="0000006F">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input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&gt;();   </w:t>
      </w:r>
      <w:r w:rsidDel="00000000" w:rsidR="00000000" w:rsidRPr="00000000">
        <w:rPr>
          <w:rFonts w:ascii="Courier New" w:cs="Courier New" w:eastAsia="Courier New" w:hAnsi="Courier New"/>
          <w:color w:val="008000"/>
          <w:sz w:val="21"/>
          <w:szCs w:val="21"/>
          <w:rtl w:val="0"/>
        </w:rPr>
        <w:t xml:space="preserve">// Il voto che arriva dal padre</w:t>
      </w:r>
    </w:p>
    <w:p w:rsidR="00000000" w:rsidDel="00000000" w:rsidP="00000000" w:rsidRDefault="00000000" w:rsidRPr="00000000" w14:paraId="0000007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1">
      <w:pPr>
        <w:jc w:val="both"/>
        <w:rPr/>
      </w:pPr>
      <w:r w:rsidDel="00000000" w:rsidR="00000000" w:rsidRPr="00000000">
        <w:rPr>
          <w:rtl w:val="0"/>
        </w:rPr>
      </w:r>
    </w:p>
    <w:p w:rsidR="00000000" w:rsidDel="00000000" w:rsidP="00000000" w:rsidRDefault="00000000" w:rsidRPr="00000000" w14:paraId="0000007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"score-row"</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7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"subject-name"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&lt;/span&gt;</w:t>
      </w:r>
    </w:p>
    <w:p w:rsidR="00000000" w:rsidDel="00000000" w:rsidP="00000000" w:rsidRDefault="00000000" w:rsidRPr="00000000" w14:paraId="0000007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"value-badge"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&lt;/span&gt;</w:t>
      </w:r>
    </w:p>
    <w:p w:rsidR="00000000" w:rsidDel="00000000" w:rsidP="00000000" w:rsidRDefault="00000000" w:rsidRPr="00000000" w14:paraId="00000075">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76">
      <w:pPr>
        <w:jc w:val="both"/>
        <w:rPr/>
      </w:pPr>
      <w:r w:rsidDel="00000000" w:rsidR="00000000" w:rsidRPr="00000000">
        <w:rPr>
          <w:rtl w:val="0"/>
        </w:rPr>
      </w:r>
    </w:p>
    <w:p w:rsidR="00000000" w:rsidDel="00000000" w:rsidP="00000000" w:rsidRDefault="00000000" w:rsidRPr="00000000" w14:paraId="00000077">
      <w:pPr>
        <w:jc w:val="both"/>
        <w:rPr/>
      </w:pPr>
      <w:r w:rsidDel="00000000" w:rsidR="00000000" w:rsidRPr="00000000">
        <w:rPr>
          <w:rtl w:val="0"/>
        </w:rPr>
        <w:t xml:space="preserve">Abbiamo due signal required, che il padre (ScoreCardAdvanced) sarà obbligato a passare. Fino a qui, niente di nuovo. La novità arriva col componente padre, che dovrà mantenere un vettore di oggetti relativi allo stato del singolo Score. Un modo classico per farlo è partire da una interfaccia Typescript, ScoreModel, che a differenza di una Java permette di definire anche le proprietà che vogliamo avere negli oggetti, e istanziare un vettore di oggetti ScoreModel.</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Arriviamoci per gradi. Per comodità, e per separazione, creiamo una cartella model, sottocartella di app, in cui metteremo le definizioni dei tipi più tradizionali, non componenti, ma qualcosa di simile alle interfacce Java. Al suo interno creiamo un file di nome </w:t>
      </w:r>
      <w:hyperlink r:id="rId9">
        <w:r w:rsidDel="00000000" w:rsidR="00000000" w:rsidRPr="00000000">
          <w:rPr>
            <w:color w:val="1155cc"/>
            <w:u w:val="single"/>
            <w:rtl w:val="0"/>
          </w:rPr>
          <w:t xml:space="preserve">ScoreModel.ts</w:t>
        </w:r>
      </w:hyperlink>
      <w:r w:rsidDel="00000000" w:rsidR="00000000" w:rsidRPr="00000000">
        <w:rPr>
          <w:rtl w:val="0"/>
        </w:rPr>
        <w:t xml:space="preserve">, e definiamo al suo interno l’interfaccia ScoreModel, col seguente contenuto:</w:t>
      </w:r>
    </w:p>
    <w:p w:rsidR="00000000" w:rsidDel="00000000" w:rsidP="00000000" w:rsidRDefault="00000000" w:rsidRPr="00000000" w14:paraId="0000007A">
      <w:pPr>
        <w:jc w:val="both"/>
        <w:rPr/>
      </w:pPr>
      <w:r w:rsidDel="00000000" w:rsidR="00000000" w:rsidRPr="00000000">
        <w:rPr>
          <w:rtl w:val="0"/>
        </w:rPr>
      </w:r>
    </w:p>
    <w:p w:rsidR="00000000" w:rsidDel="00000000" w:rsidP="00000000" w:rsidRDefault="00000000" w:rsidRPr="00000000" w14:paraId="0000007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interface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ScoreModel</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7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rPr>
          <w:rtl w:val="0"/>
        </w:rPr>
        <w:t xml:space="preserve">Una interfaccia Typescript è un contratto che obbliga un oggetto ad avere una determinata forma (è una deroga alla tradizionale anarchia di Javascript, come tutto Typescript del resto). Quando dichiareremo un vettore di oggetti di tipo Score, il transpiler ci garantirà che tutti gli oggetti avranno le proprietà subject e value, o non potremo andare avanti.</w:t>
      </w:r>
    </w:p>
    <w:p w:rsidR="00000000" w:rsidDel="00000000" w:rsidP="00000000" w:rsidRDefault="00000000" w:rsidRPr="00000000" w14:paraId="00000081">
      <w:pPr>
        <w:jc w:val="both"/>
        <w:rPr/>
      </w:pPr>
      <w:r w:rsidDel="00000000" w:rsidR="00000000" w:rsidRPr="00000000">
        <w:rPr>
          <w:rtl w:val="0"/>
        </w:rPr>
      </w:r>
    </w:p>
    <w:p w:rsidR="00000000" w:rsidDel="00000000" w:rsidP="00000000" w:rsidRDefault="00000000" w:rsidRPr="00000000" w14:paraId="00000082">
      <w:pPr>
        <w:jc w:val="both"/>
        <w:rPr/>
      </w:pPr>
      <w:r w:rsidDel="00000000" w:rsidR="00000000" w:rsidRPr="00000000">
        <w:rPr>
          <w:rtl w:val="0"/>
        </w:rPr>
        <w:t xml:space="preserve">Alla fine dei lavori, la nostra alberatura avrà più o meno questo aspetto:</w:t>
      </w: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jc w:val="both"/>
        <w:rPr/>
      </w:pPr>
      <w:r w:rsidDel="00000000" w:rsidR="00000000" w:rsidRPr="00000000">
        <w:rPr>
          <w:rtl w:val="0"/>
        </w:rPr>
      </w:r>
    </w:p>
    <w:p w:rsidR="00000000" w:rsidDel="00000000" w:rsidP="00000000" w:rsidRDefault="00000000" w:rsidRPr="00000000" w14:paraId="00000085">
      <w:pPr>
        <w:jc w:val="both"/>
        <w:rPr/>
      </w:pPr>
      <w:r w:rsidDel="00000000" w:rsidR="00000000" w:rsidRPr="00000000">
        <w:rPr/>
        <w:drawing>
          <wp:inline distB="114300" distT="114300" distL="114300" distR="114300">
            <wp:extent cx="5731200" cy="2844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r>
    </w:p>
    <w:p w:rsidR="00000000" w:rsidDel="00000000" w:rsidP="00000000" w:rsidRDefault="00000000" w:rsidRPr="00000000" w14:paraId="00000088">
      <w:pPr>
        <w:jc w:val="both"/>
        <w:rPr/>
      </w:pPr>
      <w:r w:rsidDel="00000000" w:rsidR="00000000" w:rsidRPr="00000000">
        <w:rPr>
          <w:rtl w:val="0"/>
        </w:rPr>
        <w:t xml:space="preserve">Possiamo finalmente scrivere ScoreCardAdvanced. Lo creiamo da linea di comando, al solito:</w:t>
      </w:r>
    </w:p>
    <w:p w:rsidR="00000000" w:rsidDel="00000000" w:rsidP="00000000" w:rsidRDefault="00000000" w:rsidRPr="00000000" w14:paraId="00000089">
      <w:pPr>
        <w:jc w:val="both"/>
        <w:rPr/>
      </w:pPr>
      <w:r w:rsidDel="00000000" w:rsidR="00000000" w:rsidRPr="00000000">
        <w:rPr>
          <w:rtl w:val="0"/>
        </w:rPr>
      </w:r>
    </w:p>
    <w:p w:rsidR="00000000" w:rsidDel="00000000" w:rsidP="00000000" w:rsidRDefault="00000000" w:rsidRPr="00000000" w14:paraId="0000008A">
      <w:pPr>
        <w:jc w:val="both"/>
        <w:rPr/>
      </w:pPr>
      <w:r w:rsidDel="00000000" w:rsidR="00000000" w:rsidRPr="00000000">
        <w:rPr>
          <w:rtl w:val="0"/>
        </w:rPr>
        <w:t xml:space="preserve">ng g c ScoreCardAdvanced --standalone</w:t>
      </w:r>
    </w:p>
    <w:p w:rsidR="00000000" w:rsidDel="00000000" w:rsidP="00000000" w:rsidRDefault="00000000" w:rsidRPr="00000000" w14:paraId="0000008B">
      <w:pPr>
        <w:jc w:val="both"/>
        <w:rPr/>
      </w:pPr>
      <w:r w:rsidDel="00000000" w:rsidR="00000000" w:rsidRPr="00000000">
        <w:rPr>
          <w:rtl w:val="0"/>
        </w:rPr>
      </w:r>
    </w:p>
    <w:p w:rsidR="00000000" w:rsidDel="00000000" w:rsidP="00000000" w:rsidRDefault="00000000" w:rsidRPr="00000000" w14:paraId="0000008C">
      <w:pPr>
        <w:jc w:val="both"/>
        <w:rPr/>
      </w:pPr>
      <w:r w:rsidDel="00000000" w:rsidR="00000000" w:rsidRPr="00000000">
        <w:rPr>
          <w:rtl w:val="0"/>
        </w:rPr>
        <w:t xml:space="preserve">E andiamo a definirne logica e aspetto. Sono entrambi ricchi di novità, ma partiamo da </w:t>
      </w:r>
      <w:hyperlink r:id="rId11">
        <w:r w:rsidDel="00000000" w:rsidR="00000000" w:rsidRPr="00000000">
          <w:rPr>
            <w:color w:val="1155cc"/>
            <w:u w:val="single"/>
            <w:rtl w:val="0"/>
          </w:rPr>
          <w:t xml:space="preserve">score-card-advanced.ts</w:t>
        </w:r>
      </w:hyperlink>
      <w:r w:rsidDel="00000000" w:rsidR="00000000" w:rsidRPr="00000000">
        <w:rPr>
          <w:rtl w:val="0"/>
        </w:rPr>
        <w:t xml:space="preserve">:</w:t>
      </w:r>
    </w:p>
    <w:p w:rsidR="00000000" w:rsidDel="00000000" w:rsidP="00000000" w:rsidRDefault="00000000" w:rsidRPr="00000000" w14:paraId="0000008D">
      <w:pPr>
        <w:jc w:val="both"/>
        <w:rPr/>
      </w:pPr>
      <w:r w:rsidDel="00000000" w:rsidR="00000000" w:rsidRPr="00000000">
        <w:rPr>
          <w:rtl w:val="0"/>
        </w:rPr>
      </w:r>
    </w:p>
    <w:p w:rsidR="00000000" w:rsidDel="00000000" w:rsidP="00000000" w:rsidRDefault="00000000" w:rsidRPr="00000000" w14:paraId="0000008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'@angular/core'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8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Score</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'../score/score'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import</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ScoreModel</w:t>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af00db"/>
          <w:sz w:val="21"/>
          <w:szCs w:val="21"/>
          <w:rtl w:val="0"/>
        </w:rPr>
        <w:t xml:space="preserve">from</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'../model/ScoreModel'</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9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267f99"/>
          <w:sz w:val="21"/>
          <w:szCs w:val="21"/>
          <w:rtl w:val="0"/>
        </w:rPr>
        <w:t xml:space="preserve">Component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3">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selector: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'app-score-card-advanced'</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standalone: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true</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5">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imports: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Dobbiamo importare il figlio per usarlo nel template</w:t>
      </w:r>
    </w:p>
    <w:p w:rsidR="00000000" w:rsidDel="00000000" w:rsidP="00000000" w:rsidRDefault="00000000" w:rsidRPr="00000000" w14:paraId="00000096">
      <w:pPr>
        <w:shd w:fill="ffffff" w:val="clear"/>
        <w:spacing w:line="325.71428571428567" w:lineRule="auto"/>
        <w:jc w:val="both"/>
        <w:rPr>
          <w:rFonts w:ascii="Courier New" w:cs="Courier New" w:eastAsia="Courier New" w:hAnsi="Courier New"/>
          <w:color w:val="a31515"/>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templateUrl:</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'./score-card-advanced.html'</w:t>
      </w:r>
    </w:p>
    <w:p w:rsidR="00000000" w:rsidDel="00000000" w:rsidP="00000000" w:rsidRDefault="00000000" w:rsidRPr="00000000" w14:paraId="0000009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9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ScoreCardAdvanced</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9">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Dichiariamo un signal che contiene il nostro vettore di Score</w:t>
      </w:r>
    </w:p>
    <w:p w:rsidR="00000000" w:rsidDel="00000000" w:rsidP="00000000" w:rsidRDefault="00000000" w:rsidRPr="00000000" w14:paraId="0000009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scores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signal</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ScoreModel</w:t>
      </w:r>
      <w:r w:rsidDel="00000000" w:rsidR="00000000" w:rsidRPr="00000000">
        <w:rPr>
          <w:rFonts w:ascii="Courier New" w:cs="Courier New" w:eastAsia="Courier New" w:hAnsi="Courier New"/>
          <w:color w:val="3b3b3b"/>
          <w:sz w:val="21"/>
          <w:szCs w:val="21"/>
          <w:rtl w:val="0"/>
        </w:rPr>
        <w:t xml:space="preserve">[]&gt;([</w:t>
      </w:r>
    </w:p>
    <w:p w:rsidR="00000000" w:rsidDel="00000000" w:rsidP="00000000" w:rsidRDefault="00000000" w:rsidRPr="00000000" w14:paraId="0000009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C">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D">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9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0">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1">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A2">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resetAll</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3">
      <w:pPr>
        <w:shd w:fill="ffffff" w:val="clear"/>
        <w:spacing w:line="325.71428571428567" w:lineRule="auto"/>
        <w:jc w:val="both"/>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8000"/>
          <w:sz w:val="21"/>
          <w:szCs w:val="21"/>
          <w:rtl w:val="0"/>
        </w:rPr>
        <w:t xml:space="preserve">// Un solo comando per aggiornare tutto lo stato</w:t>
      </w:r>
    </w:p>
    <w:p w:rsidR="00000000" w:rsidDel="00000000" w:rsidP="00000000" w:rsidRDefault="00000000" w:rsidRPr="00000000" w14:paraId="000000A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scores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set</w:t>
      </w: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'Math'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6">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'Italian'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'English'</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'Programming'</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6</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9">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A">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AB">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AC">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AD">
      <w:pPr>
        <w:shd w:fill="ffffff" w:val="clear"/>
        <w:spacing w:line="325.71428571428567" w:lineRule="auto"/>
        <w:jc w:val="both"/>
        <w:rPr/>
      </w:pPr>
      <w:r w:rsidDel="00000000" w:rsidR="00000000" w:rsidRPr="00000000">
        <w:rPr>
          <w:rtl w:val="0"/>
        </w:rPr>
        <w:t xml:space="preserve">Abbiamo un signal che avvolge un vettore di oggetti ScoreModel (scores) che fornirà il proprio stato sotto forma di attributi, poi convertiti localmente in signals, ai componenti figli (Score). Avere lo stato sotto forma di signal con sottostante vettore rende la sua gestione facile e, come abbiamo visto, efficiente. Notiamo che non stiamo passando un signal ai componenti figli, ma valori che verranno poi “signalizzati”. Questa soluzione va benissimo per dati che il figlio non potrà modificare, ma per inviare al figlio dati modificabili dovremo utilizzare soluzioni diverse.</w:t>
        <w:br w:type="textWrapping"/>
      </w:r>
    </w:p>
    <w:p w:rsidR="00000000" w:rsidDel="00000000" w:rsidP="00000000" w:rsidRDefault="00000000" w:rsidRPr="00000000" w14:paraId="000000AE">
      <w:pPr>
        <w:shd w:fill="ffffff" w:val="clear"/>
        <w:spacing w:line="325.71428571428567" w:lineRule="auto"/>
        <w:jc w:val="both"/>
        <w:rPr/>
      </w:pPr>
      <w:r w:rsidDel="00000000" w:rsidR="00000000" w:rsidRPr="00000000">
        <w:rPr>
          <w:rtl w:val="0"/>
        </w:rPr>
        <w:t xml:space="preserve">In fondo alla classe disponiamo anche di un comodo resetAll(), che utilizza il metodo set per impostare tutte le materie al valore iniziale, sei. Bisognerà collegarlo a un pulsante, ma per ora è bello averlo.</w:t>
      </w:r>
    </w:p>
    <w:p w:rsidR="00000000" w:rsidDel="00000000" w:rsidP="00000000" w:rsidRDefault="00000000" w:rsidRPr="00000000" w14:paraId="000000AF">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B0">
      <w:pPr>
        <w:shd w:fill="ffffff" w:val="clear"/>
        <w:spacing w:line="325.71428571428567" w:lineRule="auto"/>
        <w:jc w:val="both"/>
        <w:rPr/>
      </w:pPr>
      <w:r w:rsidDel="00000000" w:rsidR="00000000" w:rsidRPr="00000000">
        <w:rPr>
          <w:rtl w:val="0"/>
        </w:rPr>
        <w:t xml:space="preserve">Veniamo al template. Dobbiamo creare non un solo figlio, ma una serie di figli, uno per ogni oggetto del vettore score. La soluzione è la seguente (score-card-advanced.html):</w:t>
      </w:r>
    </w:p>
    <w:p w:rsidR="00000000" w:rsidDel="00000000" w:rsidP="00000000" w:rsidRDefault="00000000" w:rsidRPr="00000000" w14:paraId="000000B1">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B2">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"card-container"</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B3">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Advanced scoreboard</w:t>
      </w:r>
      <w:r w:rsidDel="00000000" w:rsidR="00000000" w:rsidRPr="00000000">
        <w:rPr>
          <w:rFonts w:ascii="Courier New" w:cs="Courier New" w:eastAsia="Courier New" w:hAnsi="Courier New"/>
          <w:color w:val="800000"/>
          <w:sz w:val="21"/>
          <w:szCs w:val="21"/>
          <w:rtl w:val="0"/>
        </w:rPr>
        <w:t xml:space="preserve">&lt;/h2&gt;</w:t>
      </w:r>
    </w:p>
    <w:p w:rsidR="00000000" w:rsidDel="00000000" w:rsidP="00000000" w:rsidRDefault="00000000" w:rsidRPr="00000000" w14:paraId="000000B4">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B5">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scores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track</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B6">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&lt;app-score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B7">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B8">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B9">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resetAll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Resetta Pagella</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B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&lt;/div&gt;</w:t>
      </w:r>
    </w:p>
    <w:p w:rsidR="00000000" w:rsidDel="00000000" w:rsidP="00000000" w:rsidRDefault="00000000" w:rsidRPr="00000000" w14:paraId="000000BB">
      <w:pPr>
        <w:shd w:fill="ffffff" w:val="clear"/>
        <w:spacing w:line="325.71428571428567" w:lineRule="auto"/>
        <w:jc w:val="both"/>
        <w:rPr/>
      </w:pPr>
      <w:r w:rsidDel="00000000" w:rsidR="00000000" w:rsidRPr="00000000">
        <w:rPr>
          <w:rtl w:val="0"/>
        </w:rPr>
      </w:r>
    </w:p>
    <w:p w:rsidR="00000000" w:rsidDel="00000000" w:rsidP="00000000" w:rsidRDefault="00000000" w:rsidRPr="00000000" w14:paraId="000000BC">
      <w:pPr>
        <w:jc w:val="both"/>
        <w:rPr/>
      </w:pPr>
      <w:r w:rsidDel="00000000" w:rsidR="00000000" w:rsidRPr="00000000">
        <w:rPr>
          <w:rtl w:val="0"/>
        </w:rPr>
        <w:t xml:space="preserve">E qui le novità sono diverse. Andiamo per ordine:</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scores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track</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BF">
      <w:pPr>
        <w:shd w:fill="ffffff" w:val="clear"/>
        <w:spacing w:line="325.71428571428567" w:lineRule="auto"/>
        <w:jc w:val="both"/>
        <w:rPr>
          <w:rFonts w:ascii="Courier New" w:cs="Courier New" w:eastAsia="Courier New" w:hAnsi="Courier New"/>
          <w:color w:val="3b3b3b"/>
          <w:sz w:val="21"/>
          <w:szCs w:val="21"/>
        </w:rPr>
      </w:pPr>
      <w:r w:rsidDel="00000000" w:rsidR="00000000" w:rsidRPr="00000000">
        <w:rPr>
          <w:rtl w:val="0"/>
        </w:rPr>
      </w:r>
    </w:p>
    <w:p w:rsidR="00000000" w:rsidDel="00000000" w:rsidP="00000000" w:rsidRDefault="00000000" w:rsidRPr="00000000" w14:paraId="000000C0">
      <w:pPr>
        <w:shd w:fill="ffffff" w:val="clear"/>
        <w:spacing w:line="325.71428571428567" w:lineRule="auto"/>
        <w:jc w:val="both"/>
        <w:rPr>
          <w:color w:val="3b3b3b"/>
        </w:rPr>
      </w:pPr>
      <w:r w:rsidDel="00000000" w:rsidR="00000000" w:rsidRPr="00000000">
        <w:rPr>
          <w:color w:val="3b3b3b"/>
          <w:rtl w:val="0"/>
        </w:rPr>
        <w:t xml:space="preserve">Questo for è integrato nel motore di templating di Angular, e possiamo usarlo per scorrere una collezione, e contestualmente utilizzare lo stato degli oggetti della stessa per svolgere del lavoro - tipicamente istanziare componenti Angular.</w:t>
      </w:r>
    </w:p>
    <w:p w:rsidR="00000000" w:rsidDel="00000000" w:rsidP="00000000" w:rsidRDefault="00000000" w:rsidRPr="00000000" w14:paraId="000000C1">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2">
      <w:pPr>
        <w:shd w:fill="ffffff" w:val="clear"/>
        <w:spacing w:line="325.71428571428567" w:lineRule="auto"/>
        <w:jc w:val="both"/>
        <w:rPr>
          <w:color w:val="3b3b3b"/>
        </w:rPr>
      </w:pPr>
      <w:r w:rsidDel="00000000" w:rsidR="00000000" w:rsidRPr="00000000">
        <w:rPr>
          <w:color w:val="3b3b3b"/>
          <w:rtl w:val="0"/>
        </w:rPr>
        <w:t xml:space="preserve">E’ importante notare come sia necessario fornire un campo per il track, vale a dire per l’identificazione univoca del figlio. Il componente figlio viene identificato tramite il campo tracciato, in questo caso il nome della materia. Questo permetterà ad Angular di riconoscere correttamente il componente da aggiornare quando cambieremo un voto, invece di renderizzare di nuovo l’intera lista (procedimento più lento).</w:t>
      </w:r>
    </w:p>
    <w:p w:rsidR="00000000" w:rsidDel="00000000" w:rsidP="00000000" w:rsidRDefault="00000000" w:rsidRPr="00000000" w14:paraId="000000C3">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4">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&lt;app-score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C5">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6">
      <w:pPr>
        <w:shd w:fill="ffffff" w:val="clear"/>
        <w:spacing w:line="325.71428571428567" w:lineRule="auto"/>
        <w:jc w:val="both"/>
        <w:rPr>
          <w:color w:val="3b3b3b"/>
        </w:rPr>
      </w:pPr>
      <w:r w:rsidDel="00000000" w:rsidR="00000000" w:rsidRPr="00000000">
        <w:rPr>
          <w:color w:val="3b3b3b"/>
          <w:rtl w:val="0"/>
        </w:rPr>
        <w:t xml:space="preserve">Questo è il corpo del for e utilizza la variabile di scorrimento s per mappare lo stato di uno ScoreModel su di un componente Score, passandone i valori come attributi, poi trasformati in Signal nel componente figlio.</w:t>
      </w:r>
    </w:p>
    <w:p w:rsidR="00000000" w:rsidDel="00000000" w:rsidP="00000000" w:rsidRDefault="00000000" w:rsidRPr="00000000" w14:paraId="000000C7">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8">
      <w:pPr>
        <w:shd w:fill="ffffff" w:val="clear"/>
        <w:spacing w:line="325.71428571428567" w:lineRule="auto"/>
        <w:jc w:val="both"/>
        <w:rPr>
          <w:color w:val="3b3b3b"/>
        </w:rPr>
      </w:pPr>
      <w:r w:rsidDel="00000000" w:rsidR="00000000" w:rsidRPr="00000000">
        <w:rPr>
          <w:color w:val="3b3b3b"/>
          <w:rtl w:val="0"/>
        </w:rPr>
        <w:t xml:space="preserve">Terminiamo studiando il pulsante:</w:t>
      </w:r>
    </w:p>
    <w:p w:rsidR="00000000" w:rsidDel="00000000" w:rsidP="00000000" w:rsidRDefault="00000000" w:rsidRPr="00000000" w14:paraId="000000C9">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A">
      <w:pPr>
        <w:shd w:fill="ffffff" w:val="clear"/>
        <w:spacing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resetAll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Resetta Pagella</w:t>
      </w:r>
      <w:r w:rsidDel="00000000" w:rsidR="00000000" w:rsidRPr="00000000">
        <w:rPr>
          <w:rFonts w:ascii="Courier New" w:cs="Courier New" w:eastAsia="Courier New" w:hAnsi="Courier New"/>
          <w:color w:val="800000"/>
          <w:sz w:val="21"/>
          <w:szCs w:val="21"/>
          <w:rtl w:val="0"/>
        </w:rPr>
        <w:t xml:space="preserve">&lt;/button&gt;</w:t>
      </w:r>
    </w:p>
    <w:p w:rsidR="00000000" w:rsidDel="00000000" w:rsidP="00000000" w:rsidRDefault="00000000" w:rsidRPr="00000000" w14:paraId="000000CB">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C">
      <w:pPr>
        <w:shd w:fill="ffffff" w:val="clear"/>
        <w:spacing w:line="325.71428571428567" w:lineRule="auto"/>
        <w:jc w:val="both"/>
        <w:rPr>
          <w:color w:val="3b3b3b"/>
        </w:rPr>
      </w:pPr>
      <w:r w:rsidDel="00000000" w:rsidR="00000000" w:rsidRPr="00000000">
        <w:rPr>
          <w:color w:val="3b3b3b"/>
          <w:rtl w:val="0"/>
        </w:rPr>
        <w:t xml:space="preserve">resetAll() reimposterà lo stato sottostante al signal scores. Siccome il template sta ciclando su questo signal, questo porterà all’aggiornamento di tutti i figli. Il cambiamento dello stato del padre viene propagato automaticamente a tutti i figli, che verranno renderizzati.</w:t>
      </w:r>
    </w:p>
    <w:p w:rsidR="00000000" w:rsidDel="00000000" w:rsidP="00000000" w:rsidRDefault="00000000" w:rsidRPr="00000000" w14:paraId="000000CD">
      <w:pPr>
        <w:shd w:fill="ffffff" w:val="clear"/>
        <w:spacing w:line="325.71428571428567" w:lineRule="auto"/>
        <w:jc w:val="both"/>
        <w:rPr>
          <w:color w:val="3b3b3b"/>
        </w:rPr>
      </w:pPr>
      <w:r w:rsidDel="00000000" w:rsidR="00000000" w:rsidRPr="00000000">
        <w:rPr>
          <w:color w:val="3b3b3b"/>
          <w:rtl w:val="0"/>
        </w:rPr>
        <w:t xml:space="preserve">Il flusso dell’informazione in questo caso è top-down - la verità scorre dal padre ai figli.</w:t>
      </w:r>
    </w:p>
    <w:p w:rsidR="00000000" w:rsidDel="00000000" w:rsidP="00000000" w:rsidRDefault="00000000" w:rsidRPr="00000000" w14:paraId="000000CE">
      <w:pPr>
        <w:shd w:fill="ffffff" w:val="clear"/>
        <w:spacing w:line="325.71428571428567" w:lineRule="auto"/>
        <w:jc w:val="both"/>
        <w:rPr>
          <w:color w:val="3b3b3b"/>
        </w:rPr>
      </w:pPr>
      <w:r w:rsidDel="00000000" w:rsidR="00000000" w:rsidRPr="00000000">
        <w:rPr>
          <w:rtl w:val="0"/>
        </w:rPr>
      </w:r>
    </w:p>
    <w:p w:rsidR="00000000" w:rsidDel="00000000" w:rsidP="00000000" w:rsidRDefault="00000000" w:rsidRPr="00000000" w14:paraId="000000CF">
      <w:pPr>
        <w:pStyle w:val="Heading3"/>
        <w:jc w:val="both"/>
        <w:rPr/>
      </w:pPr>
      <w:bookmarkStart w:colFirst="0" w:colLast="0" w:name="_75go5np7aqyk" w:id="6"/>
      <w:bookmarkEnd w:id="6"/>
      <w:r w:rsidDel="00000000" w:rsidR="00000000" w:rsidRPr="00000000">
        <w:rPr>
          <w:rtl w:val="0"/>
        </w:rPr>
        <w:t xml:space="preserve">3.5 - Video 3.1 - Demo di ScoreCardAdvanced</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3"/>
        <w:jc w:val="both"/>
        <w:rPr/>
      </w:pPr>
      <w:bookmarkStart w:colFirst="0" w:colLast="0" w:name="_oehvo7nccziv" w:id="7"/>
      <w:bookmarkEnd w:id="7"/>
      <w:r w:rsidDel="00000000" w:rsidR="00000000" w:rsidRPr="00000000">
        <w:rPr>
          <w:rtl w:val="0"/>
        </w:rPr>
        <w:t xml:space="preserve">3.6 - Comunicazione figli-padre tramite signal condivisi: model()</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jc w:val="both"/>
        <w:rPr/>
      </w:pPr>
      <w:r w:rsidDel="00000000" w:rsidR="00000000" w:rsidRPr="00000000">
        <w:rPr>
          <w:rtl w:val="0"/>
        </w:rPr>
        <w:t xml:space="preserve">Abbiamo visto che i Signal passati come </w:t>
      </w:r>
      <w:r w:rsidDel="00000000" w:rsidR="00000000" w:rsidRPr="00000000">
        <w:rPr>
          <w:rFonts w:ascii="Roboto Mono" w:cs="Roboto Mono" w:eastAsia="Roboto Mono" w:hAnsi="Roboto Mono"/>
          <w:rtl w:val="0"/>
        </w:rPr>
        <w:t xml:space="preserve">input()</w:t>
      </w:r>
      <w:r w:rsidDel="00000000" w:rsidR="00000000" w:rsidRPr="00000000">
        <w:rPr>
          <w:rtl w:val="0"/>
        </w:rPr>
        <w:t xml:space="preserve"> sono </w:t>
      </w:r>
      <w:r w:rsidDel="00000000" w:rsidR="00000000" w:rsidRPr="00000000">
        <w:rPr>
          <w:b w:val="1"/>
          <w:bCs w:val="1"/>
          <w:rtl w:val="0"/>
        </w:rPr>
        <w:t xml:space="preserve">read-only</w:t>
      </w:r>
      <w:r w:rsidDel="00000000" w:rsidR="00000000" w:rsidRPr="00000000">
        <w:rPr>
          <w:rtl w:val="0"/>
        </w:rPr>
        <w:t xml:space="preserve"> per i figli. Questo significa che il componente </w:t>
      </w:r>
      <w:r w:rsidDel="00000000" w:rsidR="00000000" w:rsidRPr="00000000">
        <w:rPr>
          <w:rFonts w:ascii="Roboto Mono" w:cs="Roboto Mono" w:eastAsia="Roboto Mono" w:hAnsi="Roboto Mono"/>
          <w:rtl w:val="0"/>
        </w:rPr>
        <w:t xml:space="preserve">Score</w:t>
      </w:r>
      <w:r w:rsidDel="00000000" w:rsidR="00000000" w:rsidRPr="00000000">
        <w:rPr>
          <w:rtl w:val="0"/>
        </w:rPr>
        <w:t xml:space="preserve"> riceve il dato ma non può modificarlo: non potrà mai invocare </w:t>
      </w:r>
      <w:r w:rsidDel="00000000" w:rsidR="00000000" w:rsidRPr="00000000">
        <w:rPr>
          <w:rFonts w:ascii="Roboto Mono" w:cs="Roboto Mono" w:eastAsia="Roboto Mono" w:hAnsi="Roboto Mono"/>
          <w:rtl w:val="0"/>
        </w:rPr>
        <w:t xml:space="preserve">value.set()</w:t>
      </w:r>
      <w:r w:rsidDel="00000000" w:rsidR="00000000" w:rsidRPr="00000000">
        <w:rPr>
          <w:rtl w:val="0"/>
        </w:rPr>
        <w:t xml:space="preserve"> per cambiare il voto.</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Questo limite è strutturale: serve a garantire che i dati non vengano modificati in maniera imprevista dai figli, creando caos nell'applicazione. Tuttavia, in molti casi vogliamo che il figlio possa modificare un valore ricevuto e, soprattutto, che il padre ne venga informato immediatamente. </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Nel nostro esempio, sarebbe logico che fosse il singolo </w:t>
      </w:r>
      <w:r w:rsidDel="00000000" w:rsidR="00000000" w:rsidRPr="00000000">
        <w:rPr>
          <w:rFonts w:ascii="Roboto Mono" w:cs="Roboto Mono" w:eastAsia="Roboto Mono" w:hAnsi="Roboto Mono"/>
          <w:rtl w:val="0"/>
        </w:rPr>
        <w:t xml:space="preserve">Score</w:t>
      </w:r>
      <w:r w:rsidDel="00000000" w:rsidR="00000000" w:rsidRPr="00000000">
        <w:rPr>
          <w:rtl w:val="0"/>
        </w:rPr>
        <w:t xml:space="preserve"> a gestire l'aumento o la diminuzione del proprio voto, e vorremo che </w:t>
      </w:r>
      <w:r w:rsidDel="00000000" w:rsidR="00000000" w:rsidRPr="00000000">
        <w:rPr>
          <w:rFonts w:ascii="Roboto Mono" w:cs="Roboto Mono" w:eastAsia="Roboto Mono" w:hAnsi="Roboto Mono"/>
          <w:rtl w:val="0"/>
        </w:rPr>
        <w:t xml:space="preserve">ScoreCardAdvanced</w:t>
      </w:r>
      <w:r w:rsidDel="00000000" w:rsidR="00000000" w:rsidRPr="00000000">
        <w:rPr>
          <w:rtl w:val="0"/>
        </w:rPr>
        <w:t xml:space="preserve"> (il padre) lo sappia in tempo reale, magari per ricalcolare la media dello studente o il numero di insufficienze.</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Fino al 2023, avremmo dovuto usare un sistema piuttosto verboso basato su </w:t>
      </w:r>
      <w:r w:rsidDel="00000000" w:rsidR="00000000" w:rsidRPr="00000000">
        <w:rPr>
          <w:rFonts w:ascii="Roboto Mono" w:cs="Roboto Mono" w:eastAsia="Roboto Mono" w:hAnsi="Roboto Mono"/>
          <w:rtl w:val="0"/>
        </w:rPr>
        <w:t xml:space="preserve">@Output</w:t>
      </w:r>
      <w:r w:rsidDel="00000000" w:rsidR="00000000" w:rsidRPr="00000000">
        <w:rPr>
          <w:rtl w:val="0"/>
        </w:rPr>
        <w:t xml:space="preserve"> e </w:t>
      </w:r>
      <w:r w:rsidDel="00000000" w:rsidR="00000000" w:rsidRPr="00000000">
        <w:rPr>
          <w:rFonts w:ascii="Roboto Mono" w:cs="Roboto Mono" w:eastAsia="Roboto Mono" w:hAnsi="Roboto Mono"/>
          <w:rtl w:val="0"/>
        </w:rPr>
        <w:t xml:space="preserve">EventEmitter</w:t>
      </w:r>
      <w:r w:rsidDel="00000000" w:rsidR="00000000" w:rsidRPr="00000000">
        <w:rPr>
          <w:rtl w:val="0"/>
        </w:rPr>
        <w:t xml:space="preserve"> (una sorta di "sistema a messaggi"). Con la rivoluzione dei Signal, Angular ha introdotto una soluzione molto più elegante: la funzione </w:t>
      </w:r>
      <w:r w:rsidDel="00000000" w:rsidR="00000000" w:rsidRPr="00000000">
        <w:rPr>
          <w:rFonts w:ascii="Roboto Mono" w:cs="Roboto Mono" w:eastAsia="Roboto Mono" w:hAnsi="Roboto Mono"/>
          <w:b w:val="1"/>
          <w:bCs w:val="1"/>
          <w:rtl w:val="0"/>
        </w:rPr>
        <w:t xml:space="preserve">model()</w:t>
      </w:r>
      <w:r w:rsidDel="00000000" w:rsidR="00000000" w:rsidRPr="00000000">
        <w:rPr>
          <w:rtl w:val="0"/>
        </w:rPr>
        <w:t xml:space="preserve">.</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Un </w:t>
      </w:r>
      <w:r w:rsidDel="00000000" w:rsidR="00000000" w:rsidRPr="00000000">
        <w:rPr>
          <w:rFonts w:ascii="Roboto Mono" w:cs="Roboto Mono" w:eastAsia="Roboto Mono" w:hAnsi="Roboto Mono"/>
          <w:rtl w:val="0"/>
        </w:rPr>
        <w:t xml:space="preserve">model()</w:t>
      </w:r>
      <w:r w:rsidDel="00000000" w:rsidR="00000000" w:rsidRPr="00000000">
        <w:rPr>
          <w:rtl w:val="0"/>
        </w:rPr>
        <w:t xml:space="preserve"> si comporta come un </w:t>
      </w:r>
      <w:r w:rsidDel="00000000" w:rsidR="00000000" w:rsidRPr="00000000">
        <w:rPr>
          <w:rFonts w:ascii="Roboto Mono" w:cs="Roboto Mono" w:eastAsia="Roboto Mono" w:hAnsi="Roboto Mono"/>
          <w:rtl w:val="0"/>
        </w:rPr>
        <w:t xml:space="preserve">input()</w:t>
      </w:r>
      <w:r w:rsidDel="00000000" w:rsidR="00000000" w:rsidRPr="00000000">
        <w:rPr>
          <w:rtl w:val="0"/>
        </w:rPr>
        <w:t xml:space="preserve">, ma con una differenza: è </w:t>
      </w:r>
      <w:r w:rsidDel="00000000" w:rsidR="00000000" w:rsidRPr="00000000">
        <w:rPr>
          <w:b w:val="1"/>
          <w:bCs w:val="1"/>
          <w:rtl w:val="0"/>
        </w:rPr>
        <w:t xml:space="preserve">scrivibile</w:t>
      </w:r>
      <w:r w:rsidDel="00000000" w:rsidR="00000000" w:rsidRPr="00000000">
        <w:rPr>
          <w:rtl w:val="0"/>
        </w:rPr>
        <w:t xml:space="preserve">. Se il figlio cambia il valore di un </w:t>
      </w:r>
      <w:r w:rsidDel="00000000" w:rsidR="00000000" w:rsidRPr="00000000">
        <w:rPr>
          <w:rFonts w:ascii="Roboto Mono" w:cs="Roboto Mono" w:eastAsia="Roboto Mono" w:hAnsi="Roboto Mono"/>
          <w:rtl w:val="0"/>
        </w:rPr>
        <w:t xml:space="preserve">model</w:t>
      </w:r>
      <w:r w:rsidDel="00000000" w:rsidR="00000000" w:rsidRPr="00000000">
        <w:rPr>
          <w:rtl w:val="0"/>
        </w:rPr>
        <w:t xml:space="preserve">, quel cambiamento 'risale' il filo fino al padre, aggiornando automaticamente lo stato originale.</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Per mantenere separati i vari esempi, creiamo un nuovo componente, di nome FeatureScoreCard, contenenti anche i calcoli per le medie e per il numero di insufficienze:</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ng g c FeatureScoreCard --standalone</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E un nuovo componente per tracciare i singoli voti, che chiameremo FeatureScore per uniformità.</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ng g c FeatureScore --standalone</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Cominciamo da FeatureScore. Riceverà un signal scrivibile e condiviso col padre, vale a dire un model(). Di seguito, </w:t>
      </w:r>
      <w:hyperlink r:id="rId12">
        <w:r w:rsidDel="00000000" w:rsidR="00000000" w:rsidRPr="00000000">
          <w:rPr>
            <w:color w:val="1155cc"/>
            <w:u w:val="single"/>
            <w:rtl w:val="0"/>
          </w:rPr>
          <w:t xml:space="preserve">FeatureScore.ts</w:t>
        </w:r>
      </w:hyperlink>
      <w:r w:rsidDel="00000000" w:rsidR="00000000" w:rsidRPr="00000000">
        <w:rPr>
          <w:rtl w:val="0"/>
        </w:rPr>
        <w:t xml:space="preserve">:</w:t>
      </w:r>
    </w:p>
    <w:p w:rsidR="00000000" w:rsidDel="00000000" w:rsidP="00000000" w:rsidRDefault="00000000" w:rsidRPr="00000000" w14:paraId="000000DD">
      <w:pPr>
        <w:shd w:fill="ffffff" w:val="clear"/>
        <w:spacing w:after="240" w:before="240"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af00db"/>
          <w:sz w:val="21"/>
          <w:szCs w:val="21"/>
          <w:rtl w:val="0"/>
        </w:rPr>
        <w:t xml:space="preserve">export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267f99"/>
          <w:sz w:val="21"/>
          <w:szCs w:val="21"/>
          <w:rtl w:val="0"/>
        </w:rPr>
        <w:t xml:space="preserve">FeatureScore</w:t>
      </w:r>
      <w:r w:rsidDel="00000000" w:rsidR="00000000" w:rsidRPr="00000000">
        <w:rPr>
          <w:rFonts w:ascii="Courier New" w:cs="Courier New" w:eastAsia="Courier New" w:hAnsi="Courier New"/>
          <w:color w:val="3b3b3b"/>
          <w:sz w:val="21"/>
          <w:szCs w:val="21"/>
          <w:rtl w:val="0"/>
        </w:rPr>
        <w:t xml:space="preserve"> {</w:t>
      </w:r>
    </w:p>
    <w:p w:rsidR="00000000" w:rsidDel="00000000" w:rsidP="00000000" w:rsidRDefault="00000000" w:rsidRPr="00000000" w14:paraId="000000DE">
      <w:pPr>
        <w:shd w:fill="ffffff" w:val="clear"/>
        <w:spacing w:after="240" w:before="240"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input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string</w:t>
      </w:r>
      <w:r w:rsidDel="00000000" w:rsidR="00000000" w:rsidRPr="00000000">
        <w:rPr>
          <w:rFonts w:ascii="Courier New" w:cs="Courier New" w:eastAsia="Courier New" w:hAnsi="Courier New"/>
          <w:color w:val="3b3b3b"/>
          <w:sz w:val="21"/>
          <w:szCs w:val="21"/>
          <w:rtl w:val="0"/>
        </w:rPr>
        <w:t xml:space="preserve">&gt;();</w:t>
        <w:br w:type="textWrapping"/>
        <w:t xml:space="preserve">  </w:t>
      </w:r>
      <w:r w:rsidDel="00000000" w:rsidR="00000000" w:rsidRPr="00000000">
        <w:rPr>
          <w:rFonts w:ascii="Courier New" w:cs="Courier New" w:eastAsia="Courier New" w:hAnsi="Courier New"/>
          <w:color w:val="008000"/>
          <w:sz w:val="21"/>
          <w:szCs w:val="21"/>
          <w:rtl w:val="0"/>
        </w:rPr>
        <w:t xml:space="preserve">// Il model permette la comunicazione bidirezionale</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model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required</w:t>
      </w:r>
      <w:r w:rsidDel="00000000" w:rsidR="00000000" w:rsidRPr="00000000">
        <w:rPr>
          <w:rFonts w:ascii="Courier New" w:cs="Courier New" w:eastAsia="Courier New" w:hAnsi="Courier New"/>
          <w:color w:val="3b3b3b"/>
          <w:sz w:val="21"/>
          <w:szCs w:val="21"/>
          <w:rtl w:val="0"/>
        </w:rPr>
        <w:t xml:space="preserve">&lt;</w:t>
      </w:r>
      <w:r w:rsidDel="00000000" w:rsidR="00000000" w:rsidRPr="00000000">
        <w:rPr>
          <w:rFonts w:ascii="Courier New" w:cs="Courier New" w:eastAsia="Courier New" w:hAnsi="Courier New"/>
          <w:color w:val="267f99"/>
          <w:sz w:val="21"/>
          <w:szCs w:val="21"/>
          <w:rtl w:val="0"/>
        </w:rPr>
        <w:t xml:space="preserve">number</w:t>
      </w:r>
      <w:r w:rsidDel="00000000" w:rsidR="00000000" w:rsidRPr="00000000">
        <w:rPr>
          <w:rFonts w:ascii="Courier New" w:cs="Courier New" w:eastAsia="Courier New" w:hAnsi="Courier New"/>
          <w:color w:val="3b3b3b"/>
          <w:sz w:val="21"/>
          <w:szCs w:val="21"/>
          <w:rtl w:val="0"/>
        </w:rPr>
        <w:t xml:space="preserve">&gt;();</w:t>
        <w:br w:type="textWrapping"/>
        <w:t xml:space="preserve"> </w:t>
      </w:r>
      <w:r w:rsidDel="00000000" w:rsidR="00000000" w:rsidRPr="00000000">
        <w:rPr>
          <w:rFonts w:ascii="Courier New" w:cs="Courier New" w:eastAsia="Courier New" w:hAnsi="Courier New"/>
          <w:color w:val="795e26"/>
          <w:sz w:val="21"/>
          <w:szCs w:val="21"/>
          <w:rtl w:val="0"/>
        </w:rPr>
        <w:t xml:space="preserve">increment</w:t>
      </w:r>
      <w:r w:rsidDel="00000000" w:rsidR="00000000" w:rsidRPr="00000000">
        <w:rPr>
          <w:rFonts w:ascii="Courier New" w:cs="Courier New" w:eastAsia="Courier New" w:hAnsi="Courier New"/>
          <w:color w:val="3b3b3b"/>
          <w:sz w:val="21"/>
          <w:szCs w:val="21"/>
          <w:rtl w:val="0"/>
        </w:rPr>
        <w:t xml:space="preserve">() {</w:t>
        <w:br w:type="textWrapping"/>
        <w:t xml:space="preserve">   </w:t>
      </w:r>
      <w:r w:rsidDel="00000000" w:rsidR="00000000" w:rsidRPr="00000000">
        <w:rPr>
          <w:rFonts w:ascii="Courier New" w:cs="Courier New" w:eastAsia="Courier New" w:hAnsi="Courier New"/>
          <w:color w:val="008000"/>
          <w:sz w:val="21"/>
          <w:szCs w:val="21"/>
          <w:rtl w:val="0"/>
        </w:rPr>
        <w:t xml:space="preserve">// La logica di controllo è interna alla funzione di trasformazione</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update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&lt;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w:t>
      </w:r>
      <w:r w:rsidDel="00000000" w:rsidR="00000000" w:rsidRPr="00000000">
        <w:rPr>
          <w:rFonts w:ascii="Courier New" w:cs="Courier New" w:eastAsia="Courier New" w:hAnsi="Courier New"/>
          <w:color w:val="3b3b3b"/>
          <w:sz w:val="21"/>
          <w:szCs w:val="21"/>
          <w:rtl w:val="0"/>
        </w:rPr>
        <w:t xml:space="preserve">);</w:t>
        <w:br w:type="textWrapping"/>
        <w:t xml:space="preserve"> }</w:t>
      </w:r>
    </w:p>
    <w:p w:rsidR="00000000" w:rsidDel="00000000" w:rsidP="00000000" w:rsidRDefault="00000000" w:rsidRPr="00000000" w14:paraId="000000DF">
      <w:pPr>
        <w:shd w:fill="ffffff" w:val="clear"/>
        <w:spacing w:after="240" w:before="240"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decrement</w:t>
      </w:r>
      <w:r w:rsidDel="00000000" w:rsidR="00000000" w:rsidRPr="00000000">
        <w:rPr>
          <w:rFonts w:ascii="Courier New" w:cs="Courier New" w:eastAsia="Courier New" w:hAnsi="Courier New"/>
          <w:color w:val="3b3b3b"/>
          <w:sz w:val="21"/>
          <w:szCs w:val="21"/>
          <w:rtl w:val="0"/>
        </w:rPr>
        <w:t xml:space="preserve">() {</w:t>
        <w:br w:type="textWrapping"/>
        <w:t xml:space="preserve">   </w:t>
      </w:r>
      <w:r w:rsidDel="00000000" w:rsidR="00000000" w:rsidRPr="00000000">
        <w:rPr>
          <w:rFonts w:ascii="Courier New" w:cs="Courier New" w:eastAsia="Courier New" w:hAnsi="Courier New"/>
          <w:color w:val="0000ff"/>
          <w:sz w:val="21"/>
          <w:szCs w:val="21"/>
          <w:rtl w:val="0"/>
        </w:rPr>
        <w:t xml:space="preserve">this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update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0</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98658"/>
          <w:sz w:val="21"/>
          <w:szCs w:val="21"/>
          <w:rtl w:val="0"/>
        </w:rPr>
        <w:t xml:space="preserve">1</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v</w:t>
      </w:r>
      <w:r w:rsidDel="00000000" w:rsidR="00000000" w:rsidRPr="00000000">
        <w:rPr>
          <w:rFonts w:ascii="Courier New" w:cs="Courier New" w:eastAsia="Courier New" w:hAnsi="Courier New"/>
          <w:color w:val="3b3b3b"/>
          <w:sz w:val="21"/>
          <w:szCs w:val="21"/>
          <w:rtl w:val="0"/>
        </w:rPr>
        <w:t xml:space="preserve">);</w:t>
        <w:br w:type="textWrapping"/>
        <w:t xml:space="preserve"> }</w:t>
      </w:r>
    </w:p>
    <w:p w:rsidR="00000000" w:rsidDel="00000000" w:rsidP="00000000" w:rsidRDefault="00000000" w:rsidRPr="00000000" w14:paraId="000000E0">
      <w:pPr>
        <w:shd w:fill="ffffff" w:val="clear"/>
        <w:spacing w:after="240" w:before="240" w:line="325.71428571428567" w:lineRule="auto"/>
        <w:jc w:val="both"/>
        <w:rPr>
          <w:rFonts w:ascii="Courier New" w:cs="Courier New" w:eastAsia="Courier New" w:hAnsi="Courier New"/>
          <w:color w:val="3b3b3b"/>
          <w:sz w:val="21"/>
          <w:szCs w:val="21"/>
        </w:rPr>
      </w:pPr>
      <w:r w:rsidDel="00000000" w:rsidR="00000000" w:rsidRPr="00000000">
        <w:rPr>
          <w:rFonts w:ascii="Courier New" w:cs="Courier New" w:eastAsia="Courier New" w:hAnsi="Courier New"/>
          <w:color w:val="3b3b3b"/>
          <w:sz w:val="21"/>
          <w:szCs w:val="21"/>
          <w:rtl w:val="0"/>
        </w:rPr>
        <w:t xml:space="preserve">}</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Potete notare come chiamiamo senza imbarazzi update su value nei metodi decrement e increment che presto binderemo a due bottoni. Subject è rimasto un signal di sola lettura, o meglio monodirezionale, visto che il dato arriverà dal padre e porterà a un aggiornamento del componente figlio al cambiamento di subject, ma value è cambiato: ora è un model().</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Il componente figlio può modificare value (set, update), e il padre vedrà il cambiamento di questo signal e potrà reagire di conseguenza. Vediamo il template di FeatureScore (FeatureScore.html):</w:t>
      </w:r>
    </w:p>
    <w:p w:rsidR="00000000" w:rsidDel="00000000" w:rsidP="00000000" w:rsidRDefault="00000000" w:rsidRPr="00000000" w14:paraId="000000E3">
      <w:pPr>
        <w:shd w:fill="ffffff" w:val="clear"/>
        <w:spacing w:after="240" w:before="240"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"score-row"</w:t>
      </w:r>
      <w:r w:rsidDel="00000000" w:rsidR="00000000" w:rsidRPr="00000000">
        <w:rPr>
          <w:rFonts w:ascii="Courier New" w:cs="Courier New" w:eastAsia="Courier New" w:hAnsi="Courier New"/>
          <w:color w:val="800000"/>
          <w:sz w:val="21"/>
          <w:szCs w:val="21"/>
          <w:rtl w:val="0"/>
        </w:rPr>
        <w:t xml:space="preserve">&gt;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"subject-name"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&lt;/span&gt;</w:t>
      </w:r>
      <w:r w:rsidDel="00000000" w:rsidR="00000000" w:rsidRPr="00000000">
        <w:rPr>
          <w:rFonts w:ascii="Courier New" w:cs="Courier New" w:eastAsia="Courier New" w:hAnsi="Courier New"/>
          <w:color w:val="3b3b3b"/>
          <w:sz w:val="21"/>
          <w:szCs w:val="21"/>
          <w:rtl w:val="0"/>
        </w:rPr>
        <w:br w:type="textWrapping"/>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"score-controls"</w:t>
      </w:r>
      <w:r w:rsidDel="00000000" w:rsidR="00000000" w:rsidRPr="00000000">
        <w:rPr>
          <w:rFonts w:ascii="Courier New" w:cs="Courier New" w:eastAsia="Courier New" w:hAnsi="Courier New"/>
          <w:color w:val="800000"/>
          <w:sz w:val="21"/>
          <w:szCs w:val="21"/>
          <w:rtl w:val="0"/>
        </w:rPr>
        <w:t xml:space="preserve">&gt;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decrement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"btn-control"</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&lt;/button&gt;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"score-value"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br w:type="textWrapping"/>
      </w:r>
      <w:r w:rsidDel="00000000" w:rsidR="00000000" w:rsidRPr="00000000">
        <w:rPr>
          <w:rFonts w:ascii="Courier New" w:cs="Courier New" w:eastAsia="Courier New" w:hAnsi="Courier New"/>
          <w:color w:val="3b3b3b"/>
          <w:sz w:val="21"/>
          <w:szCs w:val="21"/>
          <w:rtl w:val="0"/>
        </w:rPr>
        <w:t xml:space="preserve">     {{ </w:t>
      </w:r>
      <w:r w:rsidDel="00000000" w:rsidR="00000000" w:rsidRPr="00000000">
        <w:rPr>
          <w:rFonts w:ascii="Courier New" w:cs="Courier New" w:eastAsia="Courier New" w:hAnsi="Courier New"/>
          <w:color w:val="795e26"/>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 }}</w:t>
        <w:br w:type="textWrapping"/>
        <w:t xml:space="preserve">   </w:t>
      </w:r>
      <w:r w:rsidDel="00000000" w:rsidR="00000000" w:rsidRPr="00000000">
        <w:rPr>
          <w:rFonts w:ascii="Courier New" w:cs="Courier New" w:eastAsia="Courier New" w:hAnsi="Courier New"/>
          <w:color w:val="800000"/>
          <w:sz w:val="21"/>
          <w:szCs w:val="21"/>
          <w:rtl w:val="0"/>
        </w:rPr>
        <w:t xml:space="preserve">&lt;/span&gt;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increment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"btn-control"</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&lt;/button&gt;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br w:type="textWrapping"/>
        <w:t xml:space="preserve">&lt;/div&gt;</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Non c’è niente di nuovo in questa parte. Due eventi bindati a due metodi del componente (click bindati a decrement e increment), e i signal usati in lettura (subject() e value()). La magia l’abbiamo vista nei metodi del componente vero e proprio, ma ora cerchiamo di capire come reagirà, e cosa vedrà, il componente padre FeatureScoreCard, e anche come modificarlo.</w:t>
      </w:r>
      <w:r w:rsidDel="00000000" w:rsidR="00000000" w:rsidRPr="00000000">
        <w:rPr>
          <w:rtl w:val="0"/>
        </w:rPr>
      </w:r>
    </w:p>
    <w:p w:rsidR="00000000" w:rsidDel="00000000" w:rsidP="00000000" w:rsidRDefault="00000000" w:rsidRPr="00000000" w14:paraId="000000E5">
      <w:pPr>
        <w:spacing w:after="240" w:before="240" w:lineRule="auto"/>
        <w:jc w:val="both"/>
        <w:rPr/>
      </w:pPr>
      <w:r w:rsidDel="00000000" w:rsidR="00000000" w:rsidRPr="00000000">
        <w:rPr>
          <w:rtl w:val="0"/>
        </w:rPr>
        <w:t xml:space="preserve">Partiamo dalla logica di FeatureScoreCard (</w:t>
      </w:r>
      <w:hyperlink r:id="rId13">
        <w:r w:rsidDel="00000000" w:rsidR="00000000" w:rsidRPr="00000000">
          <w:rPr>
            <w:color w:val="1155cc"/>
            <w:u w:val="single"/>
            <w:rtl w:val="0"/>
          </w:rPr>
          <w:t xml:space="preserve">FeatureScoreCard.ts</w:t>
        </w:r>
      </w:hyperlink>
      <w:r w:rsidDel="00000000" w:rsidR="00000000" w:rsidRPr="00000000">
        <w:rPr>
          <w:rtl w:val="0"/>
        </w:rPr>
        <w:t xml:space="preserve">, logica del componente padre):</w:t>
      </w:r>
    </w:p>
    <w:p w:rsidR="00000000" w:rsidDel="00000000" w:rsidP="00000000" w:rsidRDefault="00000000" w:rsidRPr="00000000" w14:paraId="000000E6">
      <w:pPr>
        <w:shd w:fill="ffffff" w:val="clear"/>
        <w:spacing w:after="240" w:before="240" w:line="325.71428571428567" w:lineRule="auto"/>
        <w:jc w:val="both"/>
        <w:rPr>
          <w:rFonts w:ascii="Courier New" w:cs="Courier New" w:eastAsia="Courier New" w:hAnsi="Courier New"/>
          <w:color w:val="af00db"/>
          <w:sz w:val="21"/>
          <w:szCs w:val="21"/>
        </w:rPr>
      </w:pPr>
      <w:r w:rsidDel="00000000" w:rsidR="00000000" w:rsidRPr="00000000">
        <w:br w:type="page"/>
      </w:r>
      <w:r w:rsidDel="00000000" w:rsidR="00000000" w:rsidRPr="00000000">
        <w:rPr>
          <w:rtl w:val="0"/>
        </w:rPr>
      </w:r>
    </w:p>
    <w:p w:rsidR="00000000" w:rsidDel="00000000" w:rsidP="00000000" w:rsidRDefault="00000000" w:rsidRPr="00000000" w14:paraId="000000E7">
      <w:pPr>
        <w:shd w:fill="ffffff" w:val="clear"/>
        <w:spacing w:after="240" w:before="240" w:line="325.71428571428567" w:lineRule="auto"/>
        <w:jc w:val="both"/>
        <w:rPr>
          <w:rFonts w:ascii="Courier New" w:cs="Courier New" w:eastAsia="Courier New" w:hAnsi="Courier New"/>
          <w:color w:val="3b3b3b"/>
          <w:sz w:val="19"/>
          <w:szCs w:val="19"/>
        </w:rPr>
      </w:pPr>
      <w:r w:rsidDel="00000000" w:rsidR="00000000" w:rsidRPr="00000000">
        <w:rPr>
          <w:rFonts w:ascii="Courier New" w:cs="Courier New" w:eastAsia="Courier New" w:hAnsi="Courier New"/>
          <w:color w:val="af00db"/>
          <w:sz w:val="19"/>
          <w:szCs w:val="19"/>
          <w:rtl w:val="0"/>
        </w:rPr>
        <w:t xml:space="preserve">import</w:t>
      </w:r>
      <w:r w:rsidDel="00000000" w:rsidR="00000000" w:rsidRPr="00000000">
        <w:rPr>
          <w:rFonts w:ascii="Courier New" w:cs="Courier New" w:eastAsia="Courier New" w:hAnsi="Courier New"/>
          <w:color w:val="3b3b3b"/>
          <w:sz w:val="19"/>
          <w:szCs w:val="19"/>
          <w:rtl w:val="0"/>
        </w:rPr>
        <w:t xml:space="preserve"> { </w:t>
      </w:r>
      <w:r w:rsidDel="00000000" w:rsidR="00000000" w:rsidRPr="00000000">
        <w:rPr>
          <w:rFonts w:ascii="Courier New" w:cs="Courier New" w:eastAsia="Courier New" w:hAnsi="Courier New"/>
          <w:color w:val="001080"/>
          <w:sz w:val="19"/>
          <w:szCs w:val="19"/>
          <w:rtl w:val="0"/>
        </w:rPr>
        <w:t xml:space="preserve">Component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signal</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computed</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WritableSignal</w:t>
      </w:r>
      <w:r w:rsidDel="00000000" w:rsidR="00000000" w:rsidRPr="00000000">
        <w:rPr>
          <w:rFonts w:ascii="Courier New" w:cs="Courier New" w:eastAsia="Courier New" w:hAnsi="Courier New"/>
          <w:color w:val="3b3b3b"/>
          <w:sz w:val="19"/>
          <w:szCs w:val="19"/>
          <w:rtl w:val="0"/>
        </w:rPr>
        <w:t xml:space="preserve"> } </w:t>
      </w:r>
      <w:r w:rsidDel="00000000" w:rsidR="00000000" w:rsidRPr="00000000">
        <w:rPr>
          <w:rFonts w:ascii="Courier New" w:cs="Courier New" w:eastAsia="Courier New" w:hAnsi="Courier New"/>
          <w:color w:val="af00db"/>
          <w:sz w:val="19"/>
          <w:szCs w:val="19"/>
          <w:rtl w:val="0"/>
        </w:rPr>
        <w:t xml:space="preserve">from</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a31515"/>
          <w:sz w:val="19"/>
          <w:szCs w:val="19"/>
          <w:rtl w:val="0"/>
        </w:rPr>
        <w:t xml:space="preserve">'@angular/core'</w:t>
      </w:r>
      <w:r w:rsidDel="00000000" w:rsidR="00000000" w:rsidRPr="00000000">
        <w:rPr>
          <w:rFonts w:ascii="Courier New" w:cs="Courier New" w:eastAsia="Courier New" w:hAnsi="Courier New"/>
          <w:color w:val="3b3b3b"/>
          <w:sz w:val="19"/>
          <w:szCs w:val="19"/>
          <w:rtl w:val="0"/>
        </w:rPr>
        <w:t xml:space="preserve">;</w:t>
        <w:br w:type="textWrapping"/>
      </w:r>
      <w:r w:rsidDel="00000000" w:rsidR="00000000" w:rsidRPr="00000000">
        <w:rPr>
          <w:rFonts w:ascii="Courier New" w:cs="Courier New" w:eastAsia="Courier New" w:hAnsi="Courier New"/>
          <w:color w:val="af00db"/>
          <w:sz w:val="19"/>
          <w:szCs w:val="19"/>
          <w:rtl w:val="0"/>
        </w:rPr>
        <w:t xml:space="preserve">import</w:t>
      </w:r>
      <w:r w:rsidDel="00000000" w:rsidR="00000000" w:rsidRPr="00000000">
        <w:rPr>
          <w:rFonts w:ascii="Courier New" w:cs="Courier New" w:eastAsia="Courier New" w:hAnsi="Courier New"/>
          <w:color w:val="3b3b3b"/>
          <w:sz w:val="19"/>
          <w:szCs w:val="19"/>
          <w:rtl w:val="0"/>
        </w:rPr>
        <w:t xml:space="preserve"> { </w:t>
      </w:r>
      <w:r w:rsidDel="00000000" w:rsidR="00000000" w:rsidRPr="00000000">
        <w:rPr>
          <w:rFonts w:ascii="Courier New" w:cs="Courier New" w:eastAsia="Courier New" w:hAnsi="Courier New"/>
          <w:color w:val="001080"/>
          <w:sz w:val="19"/>
          <w:szCs w:val="19"/>
          <w:rtl w:val="0"/>
        </w:rPr>
        <w:t xml:space="preserve">FeatureScore</w:t>
      </w:r>
      <w:r w:rsidDel="00000000" w:rsidR="00000000" w:rsidRPr="00000000">
        <w:rPr>
          <w:rFonts w:ascii="Courier New" w:cs="Courier New" w:eastAsia="Courier New" w:hAnsi="Courier New"/>
          <w:color w:val="3b3b3b"/>
          <w:sz w:val="19"/>
          <w:szCs w:val="19"/>
          <w:rtl w:val="0"/>
        </w:rPr>
        <w:t xml:space="preserve"> } </w:t>
      </w:r>
      <w:r w:rsidDel="00000000" w:rsidR="00000000" w:rsidRPr="00000000">
        <w:rPr>
          <w:rFonts w:ascii="Courier New" w:cs="Courier New" w:eastAsia="Courier New" w:hAnsi="Courier New"/>
          <w:color w:val="af00db"/>
          <w:sz w:val="19"/>
          <w:szCs w:val="19"/>
          <w:rtl w:val="0"/>
        </w:rPr>
        <w:t xml:space="preserve">from</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a31515"/>
          <w:sz w:val="19"/>
          <w:szCs w:val="19"/>
          <w:rtl w:val="0"/>
        </w:rPr>
        <w:t xml:space="preserve">'../feature-score/feature-score'</w:t>
      </w:r>
      <w:r w:rsidDel="00000000" w:rsidR="00000000" w:rsidRPr="00000000">
        <w:rPr>
          <w:rFonts w:ascii="Courier New" w:cs="Courier New" w:eastAsia="Courier New" w:hAnsi="Courier New"/>
          <w:color w:val="3b3b3b"/>
          <w:sz w:val="19"/>
          <w:szCs w:val="19"/>
          <w:rtl w:val="0"/>
        </w:rPr>
        <w:t xml:space="preserve">;</w:t>
        <w:br w:type="textWrapping"/>
      </w:r>
      <w:r w:rsidDel="00000000" w:rsidR="00000000" w:rsidRPr="00000000">
        <w:rPr>
          <w:rFonts w:ascii="Courier New" w:cs="Courier New" w:eastAsia="Courier New" w:hAnsi="Courier New"/>
          <w:color w:val="008000"/>
          <w:sz w:val="19"/>
          <w:szCs w:val="19"/>
          <w:rtl w:val="0"/>
        </w:rPr>
        <w:t xml:space="preserve">// Dobbiamo ragionare diversamente l'interfaccia</w:t>
        <w:br w:type="textWrapping"/>
        <w:t xml:space="preserve">// a questo giro vogliamo che il valore sia un signal</w:t>
        <w:br w:type="textWrapping"/>
        <w:t xml:space="preserve">// e non uno qualunque: uno writable</w:t>
        <w:br w:type="textWrapping"/>
        <w:t xml:space="preserve">// non utilizziamo la stessa di prima e non la definiamo in un file</w:t>
        <w:br w:type="textWrapping"/>
        <w:t xml:space="preserve">// esterno, ma solo per comodità</w:t>
        <w:br w:type="textWrapping"/>
      </w:r>
      <w:r w:rsidDel="00000000" w:rsidR="00000000" w:rsidRPr="00000000">
        <w:rPr>
          <w:rFonts w:ascii="Courier New" w:cs="Courier New" w:eastAsia="Courier New" w:hAnsi="Courier New"/>
          <w:color w:val="0000ff"/>
          <w:sz w:val="19"/>
          <w:szCs w:val="19"/>
          <w:rtl w:val="0"/>
        </w:rPr>
        <w:t xml:space="preserve">interface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267f99"/>
          <w:sz w:val="19"/>
          <w:szCs w:val="19"/>
          <w:rtl w:val="0"/>
        </w:rPr>
        <w:t xml:space="preserve">ScoreModelSignal</w:t>
      </w:r>
      <w:r w:rsidDel="00000000" w:rsidR="00000000" w:rsidRPr="00000000">
        <w:rPr>
          <w:rFonts w:ascii="Courier New" w:cs="Courier New" w:eastAsia="Courier New" w:hAnsi="Courier New"/>
          <w:color w:val="3b3b3b"/>
          <w:sz w:val="19"/>
          <w:szCs w:val="19"/>
          <w:rtl w:val="0"/>
        </w:rPr>
        <w:t xml:space="preserve"> {</w:t>
        <w:br w:type="textWrapping"/>
        <w:t xml:space="preserve"> </w:t>
      </w:r>
      <w:r w:rsidDel="00000000" w:rsidR="00000000" w:rsidRPr="00000000">
        <w:rPr>
          <w:rFonts w:ascii="Courier New" w:cs="Courier New" w:eastAsia="Courier New" w:hAnsi="Courier New"/>
          <w:color w:val="001080"/>
          <w:sz w:val="19"/>
          <w:szCs w:val="19"/>
          <w:rtl w:val="0"/>
        </w:rPr>
        <w:t xml:space="preserve">subject</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267f99"/>
          <w:sz w:val="19"/>
          <w:szCs w:val="19"/>
          <w:rtl w:val="0"/>
        </w:rPr>
        <w:t xml:space="preserve">string</w:t>
      </w:r>
      <w:r w:rsidDel="00000000" w:rsidR="00000000" w:rsidRPr="00000000">
        <w:rPr>
          <w:rFonts w:ascii="Courier New" w:cs="Courier New" w:eastAsia="Courier New" w:hAnsi="Courier New"/>
          <w:color w:val="3b3b3b"/>
          <w:sz w:val="19"/>
          <w:szCs w:val="19"/>
          <w:rtl w:val="0"/>
        </w:rPr>
        <w:t xml:space="preserve">;</w:t>
        <w:br w:type="textWrapping"/>
        <w:t xml:space="preserve"> </w:t>
      </w:r>
      <w:r w:rsidDel="00000000" w:rsidR="00000000" w:rsidRPr="00000000">
        <w:rPr>
          <w:rFonts w:ascii="Courier New" w:cs="Courier New" w:eastAsia="Courier New" w:hAnsi="Courier New"/>
          <w:color w:val="001080"/>
          <w:sz w:val="19"/>
          <w:szCs w:val="19"/>
          <w:rtl w:val="0"/>
        </w:rPr>
        <w:t xml:space="preserve">value</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267f99"/>
          <w:sz w:val="19"/>
          <w:szCs w:val="19"/>
          <w:rtl w:val="0"/>
        </w:rPr>
        <w:t xml:space="preserve">WritableSignal</w:t>
      </w:r>
      <w:r w:rsidDel="00000000" w:rsidR="00000000" w:rsidRPr="00000000">
        <w:rPr>
          <w:rFonts w:ascii="Courier New" w:cs="Courier New" w:eastAsia="Courier New" w:hAnsi="Courier New"/>
          <w:color w:val="3b3b3b"/>
          <w:sz w:val="19"/>
          <w:szCs w:val="19"/>
          <w:rtl w:val="0"/>
        </w:rPr>
        <w:t xml:space="preserve">&lt;</w:t>
      </w:r>
      <w:r w:rsidDel="00000000" w:rsidR="00000000" w:rsidRPr="00000000">
        <w:rPr>
          <w:rFonts w:ascii="Courier New" w:cs="Courier New" w:eastAsia="Courier New" w:hAnsi="Courier New"/>
          <w:color w:val="267f99"/>
          <w:sz w:val="19"/>
          <w:szCs w:val="19"/>
          <w:rtl w:val="0"/>
        </w:rPr>
        <w:t xml:space="preserve">number</w:t>
      </w:r>
      <w:r w:rsidDel="00000000" w:rsidR="00000000" w:rsidRPr="00000000">
        <w:rPr>
          <w:rFonts w:ascii="Courier New" w:cs="Courier New" w:eastAsia="Courier New" w:hAnsi="Courier New"/>
          <w:color w:val="3b3b3b"/>
          <w:sz w:val="19"/>
          <w:szCs w:val="19"/>
          <w:rtl w:val="0"/>
        </w:rPr>
        <w:t xml:space="preserve">&gt;; </w:t>
      </w:r>
      <w:r w:rsidDel="00000000" w:rsidR="00000000" w:rsidRPr="00000000">
        <w:rPr>
          <w:rFonts w:ascii="Courier New" w:cs="Courier New" w:eastAsia="Courier New" w:hAnsi="Courier New"/>
          <w:color w:val="008000"/>
          <w:sz w:val="19"/>
          <w:szCs w:val="19"/>
          <w:rtl w:val="0"/>
        </w:rPr>
        <w:t xml:space="preserve">// Il valore è un Signal scrivibile</w:t>
        <w:br w:type="textWrapping"/>
      </w:r>
      <w:r w:rsidDel="00000000" w:rsidR="00000000" w:rsidRPr="00000000">
        <w:rPr>
          <w:rFonts w:ascii="Courier New" w:cs="Courier New" w:eastAsia="Courier New" w:hAnsi="Courier New"/>
          <w:color w:val="3b3b3b"/>
          <w:sz w:val="19"/>
          <w:szCs w:val="19"/>
          <w:rtl w:val="0"/>
        </w:rPr>
        <w:t xml:space="preserve">}</w:t>
        <w:br w:type="textWrapping"/>
        <w:t xml:space="preserve">@</w:t>
      </w:r>
      <w:r w:rsidDel="00000000" w:rsidR="00000000" w:rsidRPr="00000000">
        <w:rPr>
          <w:rFonts w:ascii="Courier New" w:cs="Courier New" w:eastAsia="Courier New" w:hAnsi="Courier New"/>
          <w:color w:val="267f99"/>
          <w:sz w:val="19"/>
          <w:szCs w:val="19"/>
          <w:rtl w:val="0"/>
        </w:rPr>
        <w:t xml:space="preserve">Component</w:t>
      </w:r>
      <w:r w:rsidDel="00000000" w:rsidR="00000000" w:rsidRPr="00000000">
        <w:rPr>
          <w:rFonts w:ascii="Courier New" w:cs="Courier New" w:eastAsia="Courier New" w:hAnsi="Courier New"/>
          <w:color w:val="3b3b3b"/>
          <w:sz w:val="19"/>
          <w:szCs w:val="19"/>
          <w:rtl w:val="0"/>
        </w:rPr>
        <w:t xml:space="preserve">({</w:t>
        <w:br w:type="textWrapping"/>
        <w:t xml:space="preserve"> </w:t>
      </w:r>
      <w:r w:rsidDel="00000000" w:rsidR="00000000" w:rsidRPr="00000000">
        <w:rPr>
          <w:rFonts w:ascii="Courier New" w:cs="Courier New" w:eastAsia="Courier New" w:hAnsi="Courier New"/>
          <w:color w:val="001080"/>
          <w:sz w:val="19"/>
          <w:szCs w:val="19"/>
          <w:rtl w:val="0"/>
        </w:rPr>
        <w:t xml:space="preserve">selector:</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a31515"/>
          <w:sz w:val="19"/>
          <w:szCs w:val="19"/>
          <w:rtl w:val="0"/>
        </w:rPr>
        <w:t xml:space="preserve">'app-feature-score-card'</w:t>
      </w:r>
      <w:r w:rsidDel="00000000" w:rsidR="00000000" w:rsidRPr="00000000">
        <w:rPr>
          <w:rFonts w:ascii="Courier New" w:cs="Courier New" w:eastAsia="Courier New" w:hAnsi="Courier New"/>
          <w:color w:val="3b3b3b"/>
          <w:sz w:val="19"/>
          <w:szCs w:val="19"/>
          <w:rtl w:val="0"/>
        </w:rPr>
        <w:t xml:space="preserve">,</w:t>
        <w:br w:type="textWrapping"/>
        <w:t xml:space="preserve"> </w:t>
      </w:r>
      <w:r w:rsidDel="00000000" w:rsidR="00000000" w:rsidRPr="00000000">
        <w:rPr>
          <w:rFonts w:ascii="Courier New" w:cs="Courier New" w:eastAsia="Courier New" w:hAnsi="Courier New"/>
          <w:color w:val="001080"/>
          <w:sz w:val="19"/>
          <w:szCs w:val="19"/>
          <w:rtl w:val="0"/>
        </w:rPr>
        <w:t xml:space="preserve">standalone: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true</w:t>
      </w:r>
      <w:r w:rsidDel="00000000" w:rsidR="00000000" w:rsidRPr="00000000">
        <w:rPr>
          <w:rFonts w:ascii="Courier New" w:cs="Courier New" w:eastAsia="Courier New" w:hAnsi="Courier New"/>
          <w:color w:val="3b3b3b"/>
          <w:sz w:val="19"/>
          <w:szCs w:val="19"/>
          <w:rtl w:val="0"/>
        </w:rPr>
        <w:t xml:space="preserve">,</w:t>
        <w:br w:type="textWrapping"/>
        <w:t xml:space="preserve"> </w:t>
      </w:r>
      <w:r w:rsidDel="00000000" w:rsidR="00000000" w:rsidRPr="00000000">
        <w:rPr>
          <w:rFonts w:ascii="Courier New" w:cs="Courier New" w:eastAsia="Courier New" w:hAnsi="Courier New"/>
          <w:color w:val="001080"/>
          <w:sz w:val="19"/>
          <w:szCs w:val="19"/>
          <w:rtl w:val="0"/>
        </w:rPr>
        <w:t xml:space="preserve">imports:</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267f99"/>
          <w:sz w:val="19"/>
          <w:szCs w:val="19"/>
          <w:rtl w:val="0"/>
        </w:rPr>
        <w:t xml:space="preserve">FeatureScore</w:t>
      </w:r>
      <w:r w:rsidDel="00000000" w:rsidR="00000000" w:rsidRPr="00000000">
        <w:rPr>
          <w:rFonts w:ascii="Courier New" w:cs="Courier New" w:eastAsia="Courier New" w:hAnsi="Courier New"/>
          <w:color w:val="3b3b3b"/>
          <w:sz w:val="19"/>
          <w:szCs w:val="19"/>
          <w:rtl w:val="0"/>
        </w:rPr>
        <w:t xml:space="preserve">],</w:t>
        <w:br w:type="textWrapping"/>
        <w:t xml:space="preserve"> </w:t>
      </w:r>
      <w:r w:rsidDel="00000000" w:rsidR="00000000" w:rsidRPr="00000000">
        <w:rPr>
          <w:rFonts w:ascii="Courier New" w:cs="Courier New" w:eastAsia="Courier New" w:hAnsi="Courier New"/>
          <w:color w:val="001080"/>
          <w:sz w:val="19"/>
          <w:szCs w:val="19"/>
          <w:rtl w:val="0"/>
        </w:rPr>
        <w:t xml:space="preserve">templateUrl:</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a31515"/>
          <w:sz w:val="19"/>
          <w:szCs w:val="19"/>
          <w:rtl w:val="0"/>
        </w:rPr>
        <w:t xml:space="preserve">'./feature-score-card.html'</w:t>
        <w:br w:type="textWrapping"/>
      </w:r>
      <w:r w:rsidDel="00000000" w:rsidR="00000000" w:rsidRPr="00000000">
        <w:rPr>
          <w:rFonts w:ascii="Courier New" w:cs="Courier New" w:eastAsia="Courier New" w:hAnsi="Courier New"/>
          <w:color w:val="3b3b3b"/>
          <w:sz w:val="19"/>
          <w:szCs w:val="19"/>
          <w:rtl w:val="0"/>
        </w:rPr>
        <w:t xml:space="preserve">})</w:t>
        <w:br w:type="textWrapping"/>
      </w:r>
      <w:r w:rsidDel="00000000" w:rsidR="00000000" w:rsidRPr="00000000">
        <w:rPr>
          <w:rFonts w:ascii="Courier New" w:cs="Courier New" w:eastAsia="Courier New" w:hAnsi="Courier New"/>
          <w:color w:val="af00db"/>
          <w:sz w:val="19"/>
          <w:szCs w:val="19"/>
          <w:rtl w:val="0"/>
        </w:rPr>
        <w:t xml:space="preserve">export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class</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267f99"/>
          <w:sz w:val="19"/>
          <w:szCs w:val="19"/>
          <w:rtl w:val="0"/>
        </w:rPr>
        <w:t xml:space="preserve">FeatureScoreCard</w:t>
      </w:r>
      <w:r w:rsidDel="00000000" w:rsidR="00000000" w:rsidRPr="00000000">
        <w:rPr>
          <w:rFonts w:ascii="Courier New" w:cs="Courier New" w:eastAsia="Courier New" w:hAnsi="Courier New"/>
          <w:color w:val="3b3b3b"/>
          <w:sz w:val="19"/>
          <w:szCs w:val="19"/>
          <w:rtl w:val="0"/>
        </w:rPr>
        <w:t xml:space="preserve"> {</w:t>
        <w:br w:type="textWrapping"/>
        <w:t xml:space="preserve">  </w:t>
      </w:r>
      <w:r w:rsidDel="00000000" w:rsidR="00000000" w:rsidRPr="00000000">
        <w:rPr>
          <w:rFonts w:ascii="Courier New" w:cs="Courier New" w:eastAsia="Courier New" w:hAnsi="Courier New"/>
          <w:color w:val="008000"/>
          <w:sz w:val="19"/>
          <w:szCs w:val="19"/>
          <w:rtl w:val="0"/>
        </w:rPr>
        <w:t xml:space="preserve">// Non serve più che l'intero array sia un Signal (anche se potrebbe esserlo)</w:t>
        <w:br w:type="textWrapping"/>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8000"/>
          <w:sz w:val="19"/>
          <w:szCs w:val="19"/>
          <w:rtl w:val="0"/>
        </w:rPr>
        <w:t xml:space="preserve">// L'importante è che siano Signal i singoli valori atomici</w:t>
        <w:br w:type="textWrapping"/>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8000"/>
          <w:sz w:val="19"/>
          <w:szCs w:val="19"/>
          <w:rtl w:val="0"/>
        </w:rPr>
        <w:t xml:space="preserve">// I nostri figli gestiranno i singoli signal, ed è importante</w:t>
        <w:br w:type="textWrapping"/>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8000"/>
          <w:sz w:val="19"/>
          <w:szCs w:val="19"/>
          <w:rtl w:val="0"/>
        </w:rPr>
        <w:t xml:space="preserve">// che Angular rilevi il cambiamento del signal, non di una sua parte</w:t>
        <w:br w:type="textWrapping"/>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8000"/>
          <w:sz w:val="19"/>
          <w:szCs w:val="19"/>
          <w:rtl w:val="0"/>
        </w:rPr>
        <w:t xml:space="preserve">// per attivare correttamente il processo di aggiornamento</w:t>
        <w:br w:type="textWrapping"/>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scores</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267f99"/>
          <w:sz w:val="19"/>
          <w:szCs w:val="19"/>
          <w:rtl w:val="0"/>
        </w:rPr>
        <w:t xml:space="preserve">ScoreModelSignal</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color w:val="3b3b3b"/>
          <w:sz w:val="19"/>
          <w:szCs w:val="19"/>
          <w:rtl w:val="0"/>
        </w:rPr>
        <w:t xml:space="preserve"> [</w:t>
        <w:br w:type="textWrapping"/>
        <w:t xml:space="preserve">   { </w:t>
      </w:r>
      <w:r w:rsidDel="00000000" w:rsidR="00000000" w:rsidRPr="00000000">
        <w:rPr>
          <w:rFonts w:ascii="Courier New" w:cs="Courier New" w:eastAsia="Courier New" w:hAnsi="Courier New"/>
          <w:color w:val="001080"/>
          <w:sz w:val="19"/>
          <w:szCs w:val="19"/>
          <w:rtl w:val="0"/>
        </w:rPr>
        <w:t xml:space="preserve">subject: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a31515"/>
          <w:sz w:val="19"/>
          <w:szCs w:val="19"/>
          <w:rtl w:val="0"/>
        </w:rPr>
        <w:t xml:space="preserve">'Math'</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value: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795e26"/>
          <w:sz w:val="19"/>
          <w:szCs w:val="19"/>
          <w:rtl w:val="0"/>
        </w:rPr>
        <w:t xml:space="preserve">signal</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98658"/>
          <w:sz w:val="19"/>
          <w:szCs w:val="19"/>
          <w:rtl w:val="0"/>
        </w:rPr>
        <w:t xml:space="preserve">6</w:t>
      </w:r>
      <w:r w:rsidDel="00000000" w:rsidR="00000000" w:rsidRPr="00000000">
        <w:rPr>
          <w:rFonts w:ascii="Courier New" w:cs="Courier New" w:eastAsia="Courier New" w:hAnsi="Courier New"/>
          <w:color w:val="3b3b3b"/>
          <w:sz w:val="19"/>
          <w:szCs w:val="19"/>
          <w:rtl w:val="0"/>
        </w:rPr>
        <w:t xml:space="preserve">) },</w:t>
        <w:br w:type="textWrapping"/>
        <w:t xml:space="preserve">   { </w:t>
      </w:r>
      <w:r w:rsidDel="00000000" w:rsidR="00000000" w:rsidRPr="00000000">
        <w:rPr>
          <w:rFonts w:ascii="Courier New" w:cs="Courier New" w:eastAsia="Courier New" w:hAnsi="Courier New"/>
          <w:color w:val="001080"/>
          <w:sz w:val="19"/>
          <w:szCs w:val="19"/>
          <w:rtl w:val="0"/>
        </w:rPr>
        <w:t xml:space="preserve">subject: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a31515"/>
          <w:sz w:val="19"/>
          <w:szCs w:val="19"/>
          <w:rtl w:val="0"/>
        </w:rPr>
        <w:t xml:space="preserve">'Italian'</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value: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795e26"/>
          <w:sz w:val="19"/>
          <w:szCs w:val="19"/>
          <w:rtl w:val="0"/>
        </w:rPr>
        <w:t xml:space="preserve">signal</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98658"/>
          <w:sz w:val="19"/>
          <w:szCs w:val="19"/>
          <w:rtl w:val="0"/>
        </w:rPr>
        <w:t xml:space="preserve">6</w:t>
      </w:r>
      <w:r w:rsidDel="00000000" w:rsidR="00000000" w:rsidRPr="00000000">
        <w:rPr>
          <w:rFonts w:ascii="Courier New" w:cs="Courier New" w:eastAsia="Courier New" w:hAnsi="Courier New"/>
          <w:color w:val="3b3b3b"/>
          <w:sz w:val="19"/>
          <w:szCs w:val="19"/>
          <w:rtl w:val="0"/>
        </w:rPr>
        <w:t xml:space="preserve">) },</w:t>
        <w:br w:type="textWrapping"/>
        <w:t xml:space="preserve">   { </w:t>
      </w:r>
      <w:r w:rsidDel="00000000" w:rsidR="00000000" w:rsidRPr="00000000">
        <w:rPr>
          <w:rFonts w:ascii="Courier New" w:cs="Courier New" w:eastAsia="Courier New" w:hAnsi="Courier New"/>
          <w:color w:val="001080"/>
          <w:sz w:val="19"/>
          <w:szCs w:val="19"/>
          <w:rtl w:val="0"/>
        </w:rPr>
        <w:t xml:space="preserve">subject: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a31515"/>
          <w:sz w:val="19"/>
          <w:szCs w:val="19"/>
          <w:rtl w:val="0"/>
        </w:rPr>
        <w:t xml:space="preserve">'English'</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value: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795e26"/>
          <w:sz w:val="19"/>
          <w:szCs w:val="19"/>
          <w:rtl w:val="0"/>
        </w:rPr>
        <w:t xml:space="preserve">signal</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98658"/>
          <w:sz w:val="19"/>
          <w:szCs w:val="19"/>
          <w:rtl w:val="0"/>
        </w:rPr>
        <w:t xml:space="preserve">6</w:t>
      </w:r>
      <w:r w:rsidDel="00000000" w:rsidR="00000000" w:rsidRPr="00000000">
        <w:rPr>
          <w:rFonts w:ascii="Courier New" w:cs="Courier New" w:eastAsia="Courier New" w:hAnsi="Courier New"/>
          <w:color w:val="3b3b3b"/>
          <w:sz w:val="19"/>
          <w:szCs w:val="19"/>
          <w:rtl w:val="0"/>
        </w:rPr>
        <w:t xml:space="preserve">) },</w:t>
        <w:br w:type="textWrapping"/>
        <w:t xml:space="preserve">   { </w:t>
      </w:r>
      <w:r w:rsidDel="00000000" w:rsidR="00000000" w:rsidRPr="00000000">
        <w:rPr>
          <w:rFonts w:ascii="Courier New" w:cs="Courier New" w:eastAsia="Courier New" w:hAnsi="Courier New"/>
          <w:color w:val="001080"/>
          <w:sz w:val="19"/>
          <w:szCs w:val="19"/>
          <w:rtl w:val="0"/>
        </w:rPr>
        <w:t xml:space="preserve">subject: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a31515"/>
          <w:sz w:val="19"/>
          <w:szCs w:val="19"/>
          <w:rtl w:val="0"/>
        </w:rPr>
        <w:t xml:space="preserve">'Programming'</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value: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795e26"/>
          <w:sz w:val="19"/>
          <w:szCs w:val="19"/>
          <w:rtl w:val="0"/>
        </w:rPr>
        <w:t xml:space="preserve">signal</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98658"/>
          <w:sz w:val="19"/>
          <w:szCs w:val="19"/>
          <w:rtl w:val="0"/>
        </w:rPr>
        <w:t xml:space="preserve">6</w:t>
      </w:r>
      <w:r w:rsidDel="00000000" w:rsidR="00000000" w:rsidRPr="00000000">
        <w:rPr>
          <w:rFonts w:ascii="Courier New" w:cs="Courier New" w:eastAsia="Courier New" w:hAnsi="Courier New"/>
          <w:color w:val="3b3b3b"/>
          <w:sz w:val="19"/>
          <w:szCs w:val="19"/>
          <w:rtl w:val="0"/>
        </w:rPr>
        <w:t xml:space="preserve">) }</w:t>
        <w:br w:type="textWrapping"/>
        <w:t xml:space="preserve"> ];</w:t>
        <w:br w:type="textWrapping"/>
        <w:t xml:space="preserve"> </w:t>
      </w:r>
      <w:r w:rsidDel="00000000" w:rsidR="00000000" w:rsidRPr="00000000">
        <w:rPr>
          <w:rFonts w:ascii="Courier New" w:cs="Courier New" w:eastAsia="Courier New" w:hAnsi="Courier New"/>
          <w:color w:val="001080"/>
          <w:sz w:val="19"/>
          <w:szCs w:val="19"/>
          <w:rtl w:val="0"/>
        </w:rPr>
        <w:t xml:space="preserve">average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795e26"/>
          <w:sz w:val="19"/>
          <w:szCs w:val="19"/>
          <w:rtl w:val="0"/>
        </w:rPr>
        <w:t xml:space="preserve">computed</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=&gt;</w:t>
      </w:r>
      <w:r w:rsidDel="00000000" w:rsidR="00000000" w:rsidRPr="00000000">
        <w:rPr>
          <w:rFonts w:ascii="Courier New" w:cs="Courier New" w:eastAsia="Courier New" w:hAnsi="Courier New"/>
          <w:color w:val="3b3b3b"/>
          <w:sz w:val="19"/>
          <w:szCs w:val="19"/>
          <w:rtl w:val="0"/>
        </w:rPr>
        <w:t xml:space="preserve"> {</w:t>
        <w:br w:type="textWrapping"/>
        <w:t xml:space="preserve">   </w:t>
      </w:r>
      <w:r w:rsidDel="00000000" w:rsidR="00000000" w:rsidRPr="00000000">
        <w:rPr>
          <w:rFonts w:ascii="Courier New" w:cs="Courier New" w:eastAsia="Courier New" w:hAnsi="Courier New"/>
          <w:color w:val="0000ff"/>
          <w:sz w:val="19"/>
          <w:szCs w:val="19"/>
          <w:rtl w:val="0"/>
        </w:rPr>
        <w:t xml:space="preserve">const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70c1"/>
          <w:sz w:val="19"/>
          <w:szCs w:val="19"/>
          <w:rtl w:val="0"/>
        </w:rPr>
        <w:t xml:space="preserve">sum</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this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01080"/>
          <w:sz w:val="19"/>
          <w:szCs w:val="19"/>
          <w:rtl w:val="0"/>
        </w:rPr>
        <w:t xml:space="preserve">scores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795e26"/>
          <w:sz w:val="19"/>
          <w:szCs w:val="19"/>
          <w:rtl w:val="0"/>
        </w:rPr>
        <w:t xml:space="preserve">reduce</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01080"/>
          <w:sz w:val="19"/>
          <w:szCs w:val="19"/>
          <w:rtl w:val="0"/>
        </w:rPr>
        <w:t xml:space="preserve">acc</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s</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=&gt;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acc</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795e26"/>
          <w:sz w:val="19"/>
          <w:szCs w:val="19"/>
          <w:rtl w:val="0"/>
        </w:rPr>
        <w:t xml:space="preserve">value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98658"/>
          <w:sz w:val="19"/>
          <w:szCs w:val="19"/>
          <w:rtl w:val="0"/>
        </w:rPr>
        <w:t xml:space="preserve">0</w:t>
      </w:r>
      <w:r w:rsidDel="00000000" w:rsidR="00000000" w:rsidRPr="00000000">
        <w:rPr>
          <w:rFonts w:ascii="Courier New" w:cs="Courier New" w:eastAsia="Courier New" w:hAnsi="Courier New"/>
          <w:color w:val="3b3b3b"/>
          <w:sz w:val="19"/>
          <w:szCs w:val="19"/>
          <w:rtl w:val="0"/>
        </w:rPr>
        <w:t xml:space="preserve">);</w:t>
        <w:br w:type="textWrapping"/>
        <w:t xml:space="preserve">   </w:t>
      </w:r>
      <w:r w:rsidDel="00000000" w:rsidR="00000000" w:rsidRPr="00000000">
        <w:rPr>
          <w:rFonts w:ascii="Courier New" w:cs="Courier New" w:eastAsia="Courier New" w:hAnsi="Courier New"/>
          <w:color w:val="af00db"/>
          <w:sz w:val="19"/>
          <w:szCs w:val="19"/>
          <w:rtl w:val="0"/>
        </w:rPr>
        <w:t xml:space="preserve">return</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70c1"/>
          <w:sz w:val="19"/>
          <w:szCs w:val="19"/>
          <w:rtl w:val="0"/>
        </w:rPr>
        <w:t xml:space="preserve">sum</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this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01080"/>
          <w:sz w:val="19"/>
          <w:szCs w:val="19"/>
          <w:rtl w:val="0"/>
        </w:rPr>
        <w:t xml:space="preserve">scores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01080"/>
          <w:sz w:val="19"/>
          <w:szCs w:val="19"/>
          <w:rtl w:val="0"/>
        </w:rPr>
        <w:t xml:space="preserve">length</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795e26"/>
          <w:sz w:val="19"/>
          <w:szCs w:val="19"/>
          <w:rtl w:val="0"/>
        </w:rPr>
        <w:t xml:space="preserve">toFixed</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98658"/>
          <w:sz w:val="19"/>
          <w:szCs w:val="19"/>
          <w:rtl w:val="0"/>
        </w:rPr>
        <w:t xml:space="preserve">2</w:t>
      </w:r>
      <w:r w:rsidDel="00000000" w:rsidR="00000000" w:rsidRPr="00000000">
        <w:rPr>
          <w:rFonts w:ascii="Courier New" w:cs="Courier New" w:eastAsia="Courier New" w:hAnsi="Courier New"/>
          <w:color w:val="3b3b3b"/>
          <w:sz w:val="19"/>
          <w:szCs w:val="19"/>
          <w:rtl w:val="0"/>
        </w:rPr>
        <w:t xml:space="preserve">);</w:t>
        <w:br w:type="textWrapping"/>
        <w:t xml:space="preserve"> });</w:t>
        <w:br w:type="textWrapping"/>
        <w:br w:type="textWrapping"/>
        <w:t xml:space="preserve"> </w:t>
      </w:r>
      <w:r w:rsidDel="00000000" w:rsidR="00000000" w:rsidRPr="00000000">
        <w:rPr>
          <w:rFonts w:ascii="Courier New" w:cs="Courier New" w:eastAsia="Courier New" w:hAnsi="Courier New"/>
          <w:color w:val="001080"/>
          <w:sz w:val="19"/>
          <w:szCs w:val="19"/>
          <w:rtl w:val="0"/>
        </w:rPr>
        <w:t xml:space="preserve">failures</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sz w:val="19"/>
          <w:szCs w:val="19"/>
          <w:rtl w:val="0"/>
        </w:rPr>
        <w:t xml:space="preserv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795e26"/>
          <w:sz w:val="19"/>
          <w:szCs w:val="19"/>
          <w:rtl w:val="0"/>
        </w:rPr>
        <w:t xml:space="preserve">computed</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=&gt;</w:t>
      </w:r>
      <w:r w:rsidDel="00000000" w:rsidR="00000000" w:rsidRPr="00000000">
        <w:rPr>
          <w:rFonts w:ascii="Courier New" w:cs="Courier New" w:eastAsia="Courier New" w:hAnsi="Courier New"/>
          <w:color w:val="3b3b3b"/>
          <w:sz w:val="19"/>
          <w:szCs w:val="19"/>
          <w:rtl w:val="0"/>
        </w:rPr>
        <w:t xml:space="preserve"> {</w:t>
        <w:br w:type="textWrapping"/>
        <w:t xml:space="preserve">   </w:t>
      </w:r>
      <w:r w:rsidDel="00000000" w:rsidR="00000000" w:rsidRPr="00000000">
        <w:rPr>
          <w:rFonts w:ascii="Courier New" w:cs="Courier New" w:eastAsia="Courier New" w:hAnsi="Courier New"/>
          <w:color w:val="af00db"/>
          <w:sz w:val="19"/>
          <w:szCs w:val="19"/>
          <w:rtl w:val="0"/>
        </w:rPr>
        <w:t xml:space="preserve">return</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this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01080"/>
          <w:sz w:val="19"/>
          <w:szCs w:val="19"/>
          <w:rtl w:val="0"/>
        </w:rPr>
        <w:t xml:space="preserve">scores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795e26"/>
          <w:sz w:val="19"/>
          <w:szCs w:val="19"/>
          <w:rtl w:val="0"/>
        </w:rPr>
        <w:t xml:space="preserve">filter</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01080"/>
          <w:sz w:val="19"/>
          <w:szCs w:val="19"/>
          <w:rtl w:val="0"/>
        </w:rPr>
        <w:t xml:space="preserve">s</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=&gt;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795e26"/>
          <w:sz w:val="19"/>
          <w:szCs w:val="19"/>
          <w:rtl w:val="0"/>
        </w:rPr>
        <w:t xml:space="preserve">value</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sz w:val="19"/>
          <w:szCs w:val="19"/>
          <w:rtl w:val="0"/>
        </w:rPr>
        <w:t xml:space="preserve">&lt;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98658"/>
          <w:sz w:val="19"/>
          <w:szCs w:val="19"/>
          <w:rtl w:val="0"/>
        </w:rPr>
        <w:t xml:space="preserve">6</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01080"/>
          <w:sz w:val="19"/>
          <w:szCs w:val="19"/>
          <w:rtl w:val="0"/>
        </w:rPr>
        <w:t xml:space="preserve">length</w:t>
      </w:r>
      <w:r w:rsidDel="00000000" w:rsidR="00000000" w:rsidRPr="00000000">
        <w:rPr>
          <w:rFonts w:ascii="Courier New" w:cs="Courier New" w:eastAsia="Courier New" w:hAnsi="Courier New"/>
          <w:color w:val="3b3b3b"/>
          <w:sz w:val="19"/>
          <w:szCs w:val="19"/>
          <w:rtl w:val="0"/>
        </w:rPr>
        <w:t xml:space="preserve">;</w:t>
        <w:br w:type="textWrapping"/>
        <w:t xml:space="preserve"> });</w:t>
      </w:r>
    </w:p>
    <w:p w:rsidR="00000000" w:rsidDel="00000000" w:rsidP="00000000" w:rsidRDefault="00000000" w:rsidRPr="00000000" w14:paraId="000000E8">
      <w:pPr>
        <w:shd w:fill="ffffff" w:val="clear"/>
        <w:spacing w:after="240" w:before="240" w:line="325.71428571428567" w:lineRule="auto"/>
        <w:jc w:val="both"/>
        <w:rPr>
          <w:rFonts w:ascii="Courier New" w:cs="Courier New" w:eastAsia="Courier New" w:hAnsi="Courier New"/>
          <w:color w:val="3b3b3b"/>
          <w:sz w:val="19"/>
          <w:szCs w:val="19"/>
        </w:rPr>
      </w:pP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8000"/>
          <w:sz w:val="19"/>
          <w:szCs w:val="19"/>
          <w:rtl w:val="0"/>
        </w:rPr>
        <w:t xml:space="preserve">// Metodo di reset: agisce direttamente sui singoli signal</w:t>
        <w:br w:type="textWrapping"/>
      </w:r>
      <w:r w:rsidDel="00000000" w:rsidR="00000000" w:rsidRPr="00000000">
        <w:rPr>
          <w:rFonts w:ascii="Courier New" w:cs="Courier New" w:eastAsia="Courier New" w:hAnsi="Courier New"/>
          <w:color w:val="795e26"/>
          <w:sz w:val="19"/>
          <w:szCs w:val="19"/>
          <w:rtl w:val="0"/>
        </w:rPr>
        <w:t xml:space="preserve"> resetAll</w:t>
      </w:r>
      <w:r w:rsidDel="00000000" w:rsidR="00000000" w:rsidRPr="00000000">
        <w:rPr>
          <w:rFonts w:ascii="Courier New" w:cs="Courier New" w:eastAsia="Courier New" w:hAnsi="Courier New"/>
          <w:color w:val="3b3b3b"/>
          <w:sz w:val="19"/>
          <w:szCs w:val="19"/>
          <w:rtl w:val="0"/>
        </w:rPr>
        <w:t xml:space="preserve">() {</w:t>
        <w:br w:type="textWrapping"/>
        <w:t xml:space="preserve">   </w:t>
      </w:r>
      <w:r w:rsidDel="00000000" w:rsidR="00000000" w:rsidRPr="00000000">
        <w:rPr>
          <w:rFonts w:ascii="Courier New" w:cs="Courier New" w:eastAsia="Courier New" w:hAnsi="Courier New"/>
          <w:color w:val="0000ff"/>
          <w:sz w:val="19"/>
          <w:szCs w:val="19"/>
          <w:rtl w:val="0"/>
        </w:rPr>
        <w:t xml:space="preserve">this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01080"/>
          <w:sz w:val="19"/>
          <w:szCs w:val="19"/>
          <w:rtl w:val="0"/>
        </w:rPr>
        <w:t xml:space="preserve">scores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795e26"/>
          <w:sz w:val="19"/>
          <w:szCs w:val="19"/>
          <w:rtl w:val="0"/>
        </w:rPr>
        <w:t xml:space="preserve">forEach</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01080"/>
          <w:sz w:val="19"/>
          <w:szCs w:val="19"/>
          <w:rtl w:val="0"/>
        </w:rPr>
        <w:t xml:space="preserve">s</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00ff"/>
          <w:sz w:val="19"/>
          <w:szCs w:val="19"/>
          <w:rtl w:val="0"/>
        </w:rPr>
        <w:t xml:space="preserve">=&gt;</w:t>
      </w:r>
      <w:r w:rsidDel="00000000" w:rsidR="00000000" w:rsidRPr="00000000">
        <w:rPr>
          <w:rFonts w:ascii="Courier New" w:cs="Courier New" w:eastAsia="Courier New" w:hAnsi="Courier New"/>
          <w:color w:val="3b3b3b"/>
          <w:sz w:val="19"/>
          <w:szCs w:val="19"/>
          <w:rtl w:val="0"/>
        </w:rPr>
        <w:t xml:space="preserve"> </w:t>
      </w:r>
      <w:r w:rsidDel="00000000" w:rsidR="00000000" w:rsidRPr="00000000">
        <w:rPr>
          <w:rFonts w:ascii="Courier New" w:cs="Courier New" w:eastAsia="Courier New" w:hAnsi="Courier New"/>
          <w:color w:val="001080"/>
          <w:sz w:val="19"/>
          <w:szCs w:val="19"/>
          <w:rtl w:val="0"/>
        </w:rPr>
        <w:t xml:space="preserve">s</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01080"/>
          <w:sz w:val="19"/>
          <w:szCs w:val="19"/>
          <w:rtl w:val="0"/>
        </w:rPr>
        <w:t xml:space="preserve">value</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795e26"/>
          <w:sz w:val="19"/>
          <w:szCs w:val="19"/>
          <w:rtl w:val="0"/>
        </w:rPr>
        <w:t xml:space="preserve">set</w:t>
      </w:r>
      <w:r w:rsidDel="00000000" w:rsidR="00000000" w:rsidRPr="00000000">
        <w:rPr>
          <w:rFonts w:ascii="Courier New" w:cs="Courier New" w:eastAsia="Courier New" w:hAnsi="Courier New"/>
          <w:color w:val="3b3b3b"/>
          <w:sz w:val="19"/>
          <w:szCs w:val="19"/>
          <w:rtl w:val="0"/>
        </w:rPr>
        <w:t xml:space="preserve">(</w:t>
      </w:r>
      <w:r w:rsidDel="00000000" w:rsidR="00000000" w:rsidRPr="00000000">
        <w:rPr>
          <w:rFonts w:ascii="Courier New" w:cs="Courier New" w:eastAsia="Courier New" w:hAnsi="Courier New"/>
          <w:color w:val="098658"/>
          <w:sz w:val="19"/>
          <w:szCs w:val="19"/>
          <w:rtl w:val="0"/>
        </w:rPr>
        <w:t xml:space="preserve">6</w:t>
      </w:r>
      <w:r w:rsidDel="00000000" w:rsidR="00000000" w:rsidRPr="00000000">
        <w:rPr>
          <w:rFonts w:ascii="Courier New" w:cs="Courier New" w:eastAsia="Courier New" w:hAnsi="Courier New"/>
          <w:color w:val="3b3b3b"/>
          <w:sz w:val="19"/>
          <w:szCs w:val="19"/>
          <w:rtl w:val="0"/>
        </w:rPr>
        <w:t xml:space="preserve">));</w:t>
        <w:br w:type="textWrapping"/>
        <w:t xml:space="preserve"> }</w:t>
        <w:br w:type="textWrapping"/>
        <w:t xml:space="preserve">}</w:t>
      </w:r>
    </w:p>
    <w:p w:rsidR="00000000" w:rsidDel="00000000" w:rsidP="00000000" w:rsidRDefault="00000000" w:rsidRPr="00000000" w14:paraId="000000E9">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after="240" w:before="240" w:lineRule="auto"/>
        <w:jc w:val="both"/>
        <w:rPr/>
      </w:pPr>
      <w:r w:rsidDel="00000000" w:rsidR="00000000" w:rsidRPr="00000000">
        <w:rPr>
          <w:rtl w:val="0"/>
        </w:rPr>
        <w:t xml:space="preserve">Una bella insalata di signals. Notiamo i punti chiave:</w:t>
      </w:r>
    </w:p>
    <w:p w:rsidR="00000000" w:rsidDel="00000000" w:rsidP="00000000" w:rsidRDefault="00000000" w:rsidRPr="00000000" w14:paraId="000000EB">
      <w:pPr>
        <w:numPr>
          <w:ilvl w:val="0"/>
          <w:numId w:val="1"/>
        </w:numPr>
        <w:spacing w:after="0" w:afterAutospacing="0" w:before="240" w:lineRule="auto"/>
        <w:ind w:left="720" w:hanging="360"/>
        <w:jc w:val="both"/>
        <w:rPr>
          <w:u w:val="none"/>
        </w:rPr>
      </w:pPr>
      <w:r w:rsidDel="00000000" w:rsidR="00000000" w:rsidRPr="00000000">
        <w:rPr>
          <w:rtl w:val="0"/>
        </w:rPr>
        <w:t xml:space="preserve">a differenza che nella soluzione precedente, ci siamo dovuti premurare di passare ai componenti figli i signal contenuti negli oggetti ScoreModel del vettore. Non stiamo più passando le parti dello stato di un oggetto gestito da un signal. Sto passando direttamente dei signal contenuti negli ScoreModel. I componenti figli li riceveranno come model e la loro modifica farà scattare l’aggiornamento - mentre non sarebbe successo modificando parte del vettore - Angular non avrebbe rilevato la modifica.</w:t>
        <w:br w:type="textWrapping"/>
        <w:t xml:space="preserve">Nella score card precedente (ScoreCardAdvanced) non stavamo passando  signal, ma valori, che venivano poi “signalizzati” internamente al componente.</w:t>
        <w:br w:type="textWrapping"/>
      </w:r>
    </w:p>
    <w:p w:rsidR="00000000" w:rsidDel="00000000" w:rsidP="00000000" w:rsidRDefault="00000000" w:rsidRPr="00000000" w14:paraId="000000EC">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mantengo il legame padre-figlio. Quando invocherò resetAll() reimposterò il valore di tutti i signal, uno per uno. Lo stato dei figli è ancora legato a quello del padre.</w:t>
        <w:br w:type="textWrapping"/>
      </w:r>
    </w:p>
    <w:p w:rsidR="00000000" w:rsidDel="00000000" w:rsidP="00000000" w:rsidRDefault="00000000" w:rsidRPr="00000000" w14:paraId="000000ED">
      <w:pPr>
        <w:numPr>
          <w:ilvl w:val="0"/>
          <w:numId w:val="1"/>
        </w:numPr>
        <w:spacing w:after="0" w:afterAutospacing="0" w:before="0" w:beforeAutospacing="0" w:lineRule="auto"/>
        <w:ind w:left="720" w:hanging="360"/>
        <w:jc w:val="both"/>
        <w:rPr>
          <w:u w:val="none"/>
        </w:rPr>
      </w:pPr>
      <w:r w:rsidDel="00000000" w:rsidR="00000000" w:rsidRPr="00000000">
        <w:rPr>
          <w:rtl w:val="0"/>
        </w:rPr>
        <w:t xml:space="preserve">i computed dipendono da tutti i signal che sto passando come model ai miei figli. Il cambiamento di qualunque di loro attiverà un ricalcolo.</w:t>
        <w:br w:type="textWrapping"/>
      </w:r>
    </w:p>
    <w:p w:rsidR="00000000" w:rsidDel="00000000" w:rsidP="00000000" w:rsidRDefault="00000000" w:rsidRPr="00000000" w14:paraId="000000EE">
      <w:pPr>
        <w:numPr>
          <w:ilvl w:val="0"/>
          <w:numId w:val="1"/>
        </w:numPr>
        <w:spacing w:after="240" w:before="0" w:beforeAutospacing="0" w:lineRule="auto"/>
        <w:ind w:left="720" w:hanging="360"/>
        <w:jc w:val="both"/>
        <w:rPr>
          <w:u w:val="none"/>
        </w:rPr>
      </w:pPr>
      <w:r w:rsidDel="00000000" w:rsidR="00000000" w:rsidRPr="00000000">
        <w:rPr>
          <w:rtl w:val="0"/>
        </w:rPr>
        <w:t xml:space="preserve">scores non è più un signal con vettore sottostante. E’ un vettore contenente oggetti che contengono dei signal (il mal di testa è comprensibile, ma chi programma in Javascript ci è abituato). Notate che nel template non è più scores() ma scores. E’ un vettore, non una funzione.</w:t>
      </w:r>
    </w:p>
    <w:p w:rsidR="00000000" w:rsidDel="00000000" w:rsidP="00000000" w:rsidRDefault="00000000" w:rsidRPr="00000000" w14:paraId="000000EF">
      <w:pPr>
        <w:spacing w:after="240" w:before="240" w:lineRule="auto"/>
        <w:jc w:val="both"/>
        <w:rPr/>
      </w:pPr>
      <w:r w:rsidDel="00000000" w:rsidR="00000000" w:rsidRPr="00000000">
        <w:rPr>
          <w:rtl w:val="0"/>
        </w:rPr>
      </w:r>
    </w:p>
    <w:p w:rsidR="00000000" w:rsidDel="00000000" w:rsidP="00000000" w:rsidRDefault="00000000" w:rsidRPr="00000000" w14:paraId="000000F0">
      <w:pPr>
        <w:spacing w:after="240" w:before="240" w:lineRule="auto"/>
        <w:jc w:val="both"/>
        <w:rPr/>
      </w:pPr>
      <w:r w:rsidDel="00000000" w:rsidR="00000000" w:rsidRPr="00000000">
        <w:rPr>
          <w:rtl w:val="0"/>
        </w:rPr>
        <w:t xml:space="preserve">Vediamo FeatureScoreCard.html:</w:t>
      </w:r>
    </w:p>
    <w:p w:rsidR="00000000" w:rsidDel="00000000" w:rsidP="00000000" w:rsidRDefault="00000000" w:rsidRPr="00000000" w14:paraId="000000F1">
      <w:pPr>
        <w:shd w:fill="ffffff" w:val="clear"/>
        <w:spacing w:after="240" w:before="240"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"card-container"</w:t>
      </w:r>
      <w:r w:rsidDel="00000000" w:rsidR="00000000" w:rsidRPr="00000000">
        <w:rPr>
          <w:rFonts w:ascii="Courier New" w:cs="Courier New" w:eastAsia="Courier New" w:hAnsi="Courier New"/>
          <w:color w:val="800000"/>
          <w:sz w:val="21"/>
          <w:szCs w:val="21"/>
          <w:rtl w:val="0"/>
        </w:rPr>
        <w:t xml:space="preserve">&gt;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&lt;h2&gt;</w:t>
      </w:r>
      <w:r w:rsidDel="00000000" w:rsidR="00000000" w:rsidRPr="00000000">
        <w:rPr>
          <w:rFonts w:ascii="Courier New" w:cs="Courier New" w:eastAsia="Courier New" w:hAnsi="Courier New"/>
          <w:color w:val="3b3b3b"/>
          <w:sz w:val="21"/>
          <w:szCs w:val="21"/>
          <w:rtl w:val="0"/>
        </w:rPr>
        <w:t xml:space="preserve">Results</w:t>
      </w:r>
      <w:r w:rsidDel="00000000" w:rsidR="00000000" w:rsidRPr="00000000">
        <w:rPr>
          <w:rFonts w:ascii="Courier New" w:cs="Courier New" w:eastAsia="Courier New" w:hAnsi="Courier New"/>
          <w:color w:val="800000"/>
          <w:sz w:val="21"/>
          <w:szCs w:val="21"/>
          <w:rtl w:val="0"/>
        </w:rPr>
        <w:t xml:space="preserve">&lt;/h2&gt;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"scores-list"</w:t>
      </w:r>
      <w:r w:rsidDel="00000000" w:rsidR="00000000" w:rsidRPr="00000000">
        <w:rPr>
          <w:rFonts w:ascii="Courier New" w:cs="Courier New" w:eastAsia="Courier New" w:hAnsi="Courier New"/>
          <w:color w:val="800000"/>
          <w:sz w:val="21"/>
          <w:szCs w:val="21"/>
          <w:rtl w:val="0"/>
        </w:rPr>
        <w:t xml:space="preserve">&gt;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@for</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70c1"/>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00ff"/>
          <w:sz w:val="21"/>
          <w:szCs w:val="21"/>
          <w:rtl w:val="0"/>
        </w:rPr>
        <w:t xml:space="preserve">of</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scores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af00db"/>
          <w:sz w:val="21"/>
          <w:szCs w:val="21"/>
          <w:rtl w:val="0"/>
        </w:rPr>
        <w:t xml:space="preserve">track</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 {</w:t>
        <w:br w:type="textWrapping"/>
        <w:t xml:space="preserve">     </w:t>
      </w:r>
      <w:r w:rsidDel="00000000" w:rsidR="00000000" w:rsidRPr="00000000">
        <w:rPr>
          <w:rFonts w:ascii="Courier New" w:cs="Courier New" w:eastAsia="Courier New" w:hAnsi="Courier New"/>
          <w:color w:val="800000"/>
          <w:sz w:val="21"/>
          <w:szCs w:val="21"/>
          <w:rtl w:val="0"/>
        </w:rPr>
        <w:t xml:space="preserve">&lt;app-feature-score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br w:type="textWrapping"/>
      </w:r>
      <w:r w:rsidDel="00000000" w:rsidR="00000000" w:rsidRPr="00000000">
        <w:rPr>
          <w:rFonts w:ascii="Courier New" w:cs="Courier New" w:eastAsia="Courier New" w:hAnsi="Courier New"/>
          <w:color w:val="3b3b3b"/>
          <w:sz w:val="21"/>
          <w:szCs w:val="21"/>
          <w:rtl w:val="0"/>
        </w:rPr>
        <w:t xml:space="preserve">   }</w:t>
        <w:br w:type="textWrapping"/>
        <w:t xml:space="preserve"> </w:t>
      </w:r>
      <w:r w:rsidDel="00000000" w:rsidR="00000000" w:rsidRPr="00000000">
        <w:rPr>
          <w:rFonts w:ascii="Courier New" w:cs="Courier New" w:eastAsia="Courier New" w:hAnsi="Courier New"/>
          <w:color w:val="800000"/>
          <w:sz w:val="21"/>
          <w:szCs w:val="21"/>
          <w:rtl w:val="0"/>
        </w:rPr>
        <w:t xml:space="preserve">&lt;/div&gt;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"stats-footer"</w:t>
      </w:r>
      <w:r w:rsidDel="00000000" w:rsidR="00000000" w:rsidRPr="00000000">
        <w:rPr>
          <w:rFonts w:ascii="Courier New" w:cs="Courier New" w:eastAsia="Courier New" w:hAnsi="Courier New"/>
          <w:color w:val="800000"/>
          <w:sz w:val="21"/>
          <w:szCs w:val="21"/>
          <w:rtl w:val="0"/>
        </w:rPr>
        <w:t xml:space="preserve">&gt;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color w:val="3b3b3b"/>
          <w:sz w:val="21"/>
          <w:szCs w:val="21"/>
          <w:rtl w:val="0"/>
        </w:rPr>
        <w:t xml:space="preserve">Average: </w:t>
      </w:r>
      <w:r w:rsidDel="00000000" w:rsidR="00000000" w:rsidRPr="00000000">
        <w:rPr>
          <w:rFonts w:ascii="Courier New" w:cs="Courier New" w:eastAsia="Courier New" w:hAnsi="Courier New"/>
          <w:color w:val="800000"/>
          <w:sz w:val="21"/>
          <w:szCs w:val="21"/>
          <w:rtl w:val="0"/>
        </w:rPr>
        <w:t xml:space="preserve">&lt;strong&gt;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average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&lt;/strong&gt;&lt;/p&gt;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&lt;p&gt;</w:t>
      </w:r>
      <w:r w:rsidDel="00000000" w:rsidR="00000000" w:rsidRPr="00000000">
        <w:rPr>
          <w:rFonts w:ascii="Courier New" w:cs="Courier New" w:eastAsia="Courier New" w:hAnsi="Courier New"/>
          <w:color w:val="3b3b3b"/>
          <w:sz w:val="21"/>
          <w:szCs w:val="21"/>
          <w:rtl w:val="0"/>
        </w:rPr>
        <w:t xml:space="preserve">Debts: </w:t>
      </w:r>
      <w:r w:rsidDel="00000000" w:rsidR="00000000" w:rsidRPr="00000000">
        <w:rPr>
          <w:rFonts w:ascii="Courier New" w:cs="Courier New" w:eastAsia="Courier New" w:hAnsi="Courier New"/>
          <w:color w:val="800000"/>
          <w:sz w:val="21"/>
          <w:szCs w:val="21"/>
          <w:rtl w:val="0"/>
        </w:rPr>
        <w:t xml:space="preserve">&lt;span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class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00ff"/>
          <w:sz w:val="21"/>
          <w:szCs w:val="21"/>
          <w:rtl w:val="0"/>
        </w:rPr>
        <w:t xml:space="preserve">"danger"</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795e26"/>
          <w:sz w:val="21"/>
          <w:szCs w:val="21"/>
          <w:rtl w:val="0"/>
        </w:rPr>
        <w:t xml:space="preserve">failures</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&lt;/span&gt;&lt;/p&gt;</w:t>
      </w:r>
      <w:r w:rsidDel="00000000" w:rsidR="00000000" w:rsidRPr="00000000">
        <w:rPr>
          <w:rFonts w:ascii="Courier New" w:cs="Courier New" w:eastAsia="Courier New" w:hAnsi="Courier New"/>
          <w:color w:val="3b3b3b"/>
          <w:sz w:val="21"/>
          <w:szCs w:val="21"/>
          <w:rtl w:val="0"/>
        </w:rPr>
        <w:br w:type="textWrapping"/>
        <w:t xml:space="preserve">   </w:t>
      </w:r>
      <w:r w:rsidDel="00000000" w:rsidR="00000000" w:rsidRPr="00000000">
        <w:rPr>
          <w:rFonts w:ascii="Courier New" w:cs="Courier New" w:eastAsia="Courier New" w:hAnsi="Courier New"/>
          <w:color w:val="800000"/>
          <w:sz w:val="21"/>
          <w:szCs w:val="21"/>
          <w:rtl w:val="0"/>
        </w:rPr>
        <w:t xml:space="preserve">&lt;button</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(click)</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795e26"/>
          <w:sz w:val="21"/>
          <w:szCs w:val="21"/>
          <w:rtl w:val="0"/>
        </w:rPr>
        <w:t xml:space="preserve">resetAll</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800000"/>
          <w:sz w:val="21"/>
          <w:szCs w:val="21"/>
          <w:rtl w:val="0"/>
        </w:rPr>
        <w:t xml:space="preserve">&gt;</w:t>
      </w:r>
      <w:r w:rsidDel="00000000" w:rsidR="00000000" w:rsidRPr="00000000">
        <w:rPr>
          <w:rFonts w:ascii="Courier New" w:cs="Courier New" w:eastAsia="Courier New" w:hAnsi="Courier New"/>
          <w:color w:val="3b3b3b"/>
          <w:sz w:val="21"/>
          <w:szCs w:val="21"/>
          <w:rtl w:val="0"/>
        </w:rPr>
        <w:t xml:space="preserve">Reset to 6</w:t>
      </w:r>
      <w:r w:rsidDel="00000000" w:rsidR="00000000" w:rsidRPr="00000000">
        <w:rPr>
          <w:rFonts w:ascii="Courier New" w:cs="Courier New" w:eastAsia="Courier New" w:hAnsi="Courier New"/>
          <w:color w:val="800000"/>
          <w:sz w:val="21"/>
          <w:szCs w:val="21"/>
          <w:rtl w:val="0"/>
        </w:rPr>
        <w:t xml:space="preserve">&lt;/button&gt;</w:t>
        <w:br w:type="textWrapping"/>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&lt;/div&gt;</w:t>
        <w:br w:type="textWrapping"/>
        <w:t xml:space="preserve">&lt;/div&gt;</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L’unico punto importante è questo:</w:t>
      </w:r>
    </w:p>
    <w:p w:rsidR="00000000" w:rsidDel="00000000" w:rsidP="00000000" w:rsidRDefault="00000000" w:rsidRPr="00000000" w14:paraId="000000F3">
      <w:pPr>
        <w:shd w:fill="ffffff" w:val="clear"/>
        <w:spacing w:after="240" w:before="240" w:line="325.71428571428567" w:lineRule="auto"/>
        <w:jc w:val="both"/>
        <w:rPr>
          <w:rFonts w:ascii="Courier New" w:cs="Courier New" w:eastAsia="Courier New" w:hAnsi="Courier New"/>
          <w:color w:val="800000"/>
          <w:sz w:val="21"/>
          <w:szCs w:val="21"/>
        </w:rPr>
      </w:pP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&lt;app-feature-score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[subject]</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subject</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e50000"/>
          <w:sz w:val="21"/>
          <w:szCs w:val="21"/>
          <w:rtl w:val="0"/>
        </w:rPr>
        <w:t xml:space="preserve">[(value)]</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s</w:t>
      </w:r>
      <w:r w:rsidDel="00000000" w:rsidR="00000000" w:rsidRPr="00000000">
        <w:rPr>
          <w:rFonts w:ascii="Courier New" w:cs="Courier New" w:eastAsia="Courier New" w:hAnsi="Courier New"/>
          <w:color w:val="3b3b3b"/>
          <w:sz w:val="21"/>
          <w:szCs w:val="21"/>
          <w:rtl w:val="0"/>
        </w:rPr>
        <w:t xml:space="preserve">.</w:t>
      </w:r>
      <w:r w:rsidDel="00000000" w:rsidR="00000000" w:rsidRPr="00000000">
        <w:rPr>
          <w:rFonts w:ascii="Courier New" w:cs="Courier New" w:eastAsia="Courier New" w:hAnsi="Courier New"/>
          <w:color w:val="001080"/>
          <w:sz w:val="21"/>
          <w:szCs w:val="21"/>
          <w:rtl w:val="0"/>
        </w:rPr>
        <w:t xml:space="preserve">value</w:t>
      </w:r>
      <w:r w:rsidDel="00000000" w:rsidR="00000000" w:rsidRPr="00000000">
        <w:rPr>
          <w:rFonts w:ascii="Courier New" w:cs="Courier New" w:eastAsia="Courier New" w:hAnsi="Courier New"/>
          <w:color w:val="a31515"/>
          <w:sz w:val="21"/>
          <w:szCs w:val="21"/>
          <w:rtl w:val="0"/>
        </w:rPr>
        <w:t xml:space="preserve">"</w:t>
      </w:r>
      <w:r w:rsidDel="00000000" w:rsidR="00000000" w:rsidRPr="00000000">
        <w:rPr>
          <w:rFonts w:ascii="Courier New" w:cs="Courier New" w:eastAsia="Courier New" w:hAnsi="Courier New"/>
          <w:color w:val="3b3b3b"/>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/&gt;</w:t>
      </w:r>
    </w:p>
    <w:p w:rsidR="00000000" w:rsidDel="00000000" w:rsidP="00000000" w:rsidRDefault="00000000" w:rsidRPr="00000000" w14:paraId="000000F4">
      <w:pPr>
        <w:spacing w:after="240" w:before="240" w:lineRule="auto"/>
        <w:jc w:val="both"/>
        <w:rPr/>
      </w:pPr>
      <w:r w:rsidDel="00000000" w:rsidR="00000000" w:rsidRPr="00000000">
        <w:rPr>
          <w:rtl w:val="0"/>
        </w:rPr>
        <w:t xml:space="preserve">Fino ad ora abbiamo visto {{}} (sintassi di interpolazione), [ ] (property binding), e ( ) (event binding), ma ora? Cosa è [()] ?</w:t>
      </w:r>
    </w:p>
    <w:p w:rsidR="00000000" w:rsidDel="00000000" w:rsidP="00000000" w:rsidRDefault="00000000" w:rsidRPr="00000000" w14:paraId="000000F5">
      <w:pPr>
        <w:spacing w:after="240" w:before="240" w:lineRule="auto"/>
        <w:jc w:val="both"/>
        <w:rPr/>
      </w:pPr>
      <w:r w:rsidDel="00000000" w:rsidR="00000000" w:rsidRPr="00000000">
        <w:rPr>
          <w:rtl w:val="0"/>
        </w:rPr>
        <w:t xml:space="preserve">In effetti, il property binding si può leggere anche come sintassi di “invio”. “Manda qualcosa a qualcuno, manda un valore alla proprietà subject di mio figlio, in questo caso.</w:t>
      </w:r>
    </w:p>
    <w:p w:rsidR="00000000" w:rsidDel="00000000" w:rsidP="00000000" w:rsidRDefault="00000000" w:rsidRPr="00000000" w14:paraId="000000F6">
      <w:pPr>
        <w:spacing w:after="240" w:before="240" w:lineRule="auto"/>
        <w:jc w:val="both"/>
        <w:rPr/>
      </w:pPr>
      <w:r w:rsidDel="00000000" w:rsidR="00000000" w:rsidRPr="00000000">
        <w:rPr>
          <w:rtl w:val="0"/>
        </w:rPr>
        <w:t xml:space="preserve">L’event binding si può leggere come sintassi di ascolto. Resta in attesa di dati, di un evento, e rispondi. Ad esempio (click)=”resetAll()” si può leggere “resta in attesa di un click su quel pulsante, e rispondi”.</w:t>
      </w:r>
    </w:p>
    <w:p w:rsidR="00000000" w:rsidDel="00000000" w:rsidP="00000000" w:rsidRDefault="00000000" w:rsidRPr="00000000" w14:paraId="000000F7">
      <w:pPr>
        <w:spacing w:after="240" w:before="240" w:lineRule="auto"/>
        <w:jc w:val="both"/>
        <w:rPr/>
      </w:pPr>
      <w:r w:rsidDel="00000000" w:rsidR="00000000" w:rsidRPr="00000000">
        <w:rPr>
          <w:rtl w:val="0"/>
        </w:rPr>
        <w:t xml:space="preserve">Ma [()]? Il nome tecnico, forse buffo, è “banana in a box” (banana in una scatola, per una similitudine grafica), ma potreste leggerlo come “sintassi di sincronizzazione”. Stiamo inviando un valore per la proprietà value di nostro figlio, quindi [value], ma stiamo anche in ascolto per intercettarne i cambiamenti, (value). Abbreviamo e scriviamo [(value)] - forniamo un valore e reagiamo ai cambiamenti.</w:t>
      </w:r>
    </w:p>
    <w:p w:rsidR="00000000" w:rsidDel="00000000" w:rsidP="00000000" w:rsidRDefault="00000000" w:rsidRPr="00000000" w14:paraId="000000F8">
      <w:pPr>
        <w:spacing w:after="240" w:before="240" w:lineRule="auto"/>
        <w:jc w:val="both"/>
        <w:rPr/>
      </w:pPr>
      <w:r w:rsidDel="00000000" w:rsidR="00000000" w:rsidRPr="00000000">
        <w:rPr>
          <w:rtl w:val="0"/>
        </w:rPr>
        <w:t xml:space="preserve">Ed essendo value gestito da un signal, la reazione ai cambiamenti sarà istantanea e automatica in tutti i computed che dipendono da lei, che sono “abbonati” al suo canale.</w:t>
      </w:r>
    </w:p>
    <w:p w:rsidR="00000000" w:rsidDel="00000000" w:rsidP="00000000" w:rsidRDefault="00000000" w:rsidRPr="00000000" w14:paraId="000000F9">
      <w:pPr>
        <w:spacing w:after="240" w:before="240" w:lineRule="auto"/>
        <w:jc w:val="both"/>
        <w:rPr/>
      </w:pPr>
      <w:r w:rsidDel="00000000" w:rsidR="00000000" w:rsidRPr="00000000">
        <w:rPr>
          <w:rtl w:val="0"/>
        </w:rPr>
        <w:t xml:space="preserve">Notate un dettaglio: il padre non sa </w:t>
      </w:r>
      <w:r w:rsidDel="00000000" w:rsidR="00000000" w:rsidRPr="00000000">
        <w:rPr>
          <w:i w:val="1"/>
          <w:iCs w:val="1"/>
          <w:rtl w:val="0"/>
        </w:rPr>
        <w:t xml:space="preserve">perché</w:t>
      </w:r>
      <w:r w:rsidDel="00000000" w:rsidR="00000000" w:rsidRPr="00000000">
        <w:rPr>
          <w:rtl w:val="0"/>
        </w:rPr>
        <w:t xml:space="preserve"> o </w:t>
      </w:r>
      <w:r w:rsidDel="00000000" w:rsidR="00000000" w:rsidRPr="00000000">
        <w:rPr>
          <w:i w:val="1"/>
          <w:iCs w:val="1"/>
          <w:rtl w:val="0"/>
        </w:rPr>
        <w:t xml:space="preserve">come</w:t>
      </w:r>
      <w:r w:rsidDel="00000000" w:rsidR="00000000" w:rsidRPr="00000000">
        <w:rPr>
          <w:rtl w:val="0"/>
        </w:rPr>
        <w:t xml:space="preserve"> il voto sia cambiato. Non sa se il figlio ha un pulsante '+' o se il voto è cambiato per un timer. Il padre sa solo che il dato è nuovo e, di conseguenza, rinfresca i propri calcoli. Questa è la </w:t>
      </w:r>
      <w:r w:rsidDel="00000000" w:rsidR="00000000" w:rsidRPr="00000000">
        <w:rPr>
          <w:b w:val="1"/>
          <w:bCs w:val="1"/>
          <w:rtl w:val="0"/>
        </w:rPr>
        <w:t xml:space="preserve">separazione delle responsabilità</w:t>
      </w:r>
      <w:r w:rsidDel="00000000" w:rsidR="00000000" w:rsidRPr="00000000">
        <w:rPr>
          <w:rtl w:val="0"/>
        </w:rPr>
        <w:t xml:space="preserve"> al suo meglio. </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Allo stesso tempo, non abbiamo interrotto il controllo del padre sui figli. Il tasto reset funziona, e modificando i values del mio stato gestito tramite signal forzeremo un aggiornamento di tutti i figli, cioè di tutte i FeatureScore.</w:t>
      </w:r>
    </w:p>
    <w:p w:rsidR="00000000" w:rsidDel="00000000" w:rsidP="00000000" w:rsidRDefault="00000000" w:rsidRPr="00000000" w14:paraId="000000FB">
      <w:pPr>
        <w:pStyle w:val="Heading3"/>
        <w:jc w:val="both"/>
        <w:rPr>
          <w:rFonts w:ascii="Courier New" w:cs="Courier New" w:eastAsia="Courier New" w:hAnsi="Courier New"/>
          <w:color w:val="800000"/>
          <w:sz w:val="21"/>
          <w:szCs w:val="21"/>
        </w:rPr>
      </w:pPr>
      <w:bookmarkStart w:colFirst="0" w:colLast="0" w:name="_5fykbcw1tm0v" w:id="8"/>
      <w:bookmarkEnd w:id="8"/>
      <w:r w:rsidDel="00000000" w:rsidR="00000000" w:rsidRPr="00000000">
        <w:rPr>
          <w:rtl w:val="0"/>
        </w:rPr>
        <w:t xml:space="preserve">3.7 - Demo di FeatureScoreCard</w:t>
      </w:r>
      <w:r w:rsidDel="00000000" w:rsidR="00000000" w:rsidRPr="00000000">
        <w:rPr>
          <w:rtl w:val="0"/>
        </w:rPr>
      </w:r>
    </w:p>
    <w:p w:rsidR="00000000" w:rsidDel="00000000" w:rsidP="00000000" w:rsidRDefault="00000000" w:rsidRPr="00000000" w14:paraId="000000FC">
      <w:pPr>
        <w:pStyle w:val="Heading3"/>
        <w:jc w:val="both"/>
        <w:rPr/>
      </w:pPr>
      <w:bookmarkStart w:colFirst="0" w:colLast="0" w:name="_imfayijpvxw6" w:id="9"/>
      <w:bookmarkEnd w:id="9"/>
      <w:r w:rsidDel="00000000" w:rsidR="00000000" w:rsidRPr="00000000">
        <w:rPr>
          <w:rtl w:val="0"/>
        </w:rPr>
        <w:t xml:space="preserve">3.8 - Conclusioni</w:t>
      </w:r>
    </w:p>
    <w:p w:rsidR="00000000" w:rsidDel="00000000" w:rsidP="00000000" w:rsidRDefault="00000000" w:rsidRPr="00000000" w14:paraId="000000FD">
      <w:pPr>
        <w:jc w:val="both"/>
        <w:rPr/>
      </w:pPr>
      <w:r w:rsidDel="00000000" w:rsidR="00000000" w:rsidRPr="00000000">
        <w:rPr>
          <w:rtl w:val="0"/>
        </w:rPr>
        <w:t xml:space="preserve">Abbiamo visto il modo in cui i componenti sfruttano il rapporto di parentela (padre-figlio) per scambiarsi dati. Ci siamo concentrati principalmente sulle novità introdotte da Angular 17 in avanti, e che sono diventate lo standard de facto, rendendo le vecchie tecniche di comunicazione legacy. Abbiamo anche visto come, e quando, Angular ricalcola i risultati, principalmente tramite computed signals, e capito quando passare valori non è sufficiente ed è necessario passare i signals veri e propri.</w:t>
      </w:r>
    </w:p>
    <w:p w:rsidR="00000000" w:rsidDel="00000000" w:rsidP="00000000" w:rsidRDefault="00000000" w:rsidRPr="00000000" w14:paraId="000000FE">
      <w:pPr>
        <w:jc w:val="both"/>
        <w:rPr/>
      </w:pPr>
      <w:r w:rsidDel="00000000" w:rsidR="00000000" w:rsidRPr="00000000">
        <w:rPr>
          <w:rtl w:val="0"/>
        </w:rPr>
      </w:r>
    </w:p>
    <w:p w:rsidR="00000000" w:rsidDel="00000000" w:rsidP="00000000" w:rsidRDefault="00000000" w:rsidRPr="00000000" w14:paraId="000000FF">
      <w:pPr>
        <w:jc w:val="both"/>
        <w:rPr/>
      </w:pPr>
      <w:r w:rsidDel="00000000" w:rsidR="00000000" w:rsidRPr="00000000">
        <w:rPr>
          <w:rtl w:val="0"/>
        </w:rPr>
        <w:t xml:space="preserve">Nonostante la mole di informazioni, siamo ancora lontani da una padronanza anche solo operativa del framework. Il prossimo passo sarà curare l’interazione con l’utente, andando oltre i comportamenti basilari studiati fino ad ora - è il momento di studiare la gestione delle form in Angular.</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shd w:fill="ffffff" w:val="clear"/>
        <w:spacing w:after="240" w:before="240" w:line="325.71428571428567" w:lineRule="auto"/>
        <w:jc w:val="both"/>
        <w:rPr>
          <w:rFonts w:ascii="Courier New" w:cs="Courier New" w:eastAsia="Courier New" w:hAnsi="Courier New"/>
          <w:color w:val="800000"/>
          <w:sz w:val="21"/>
          <w:szCs w:val="21"/>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core-card-advanced.ts" TargetMode="External"/><Relationship Id="rId10" Type="http://schemas.openxmlformats.org/officeDocument/2006/relationships/image" Target="media/image1.png"/><Relationship Id="rId13" Type="http://schemas.openxmlformats.org/officeDocument/2006/relationships/hyperlink" Target="http://featurescorecard.ts" TargetMode="External"/><Relationship Id="rId12" Type="http://schemas.openxmlformats.org/officeDocument/2006/relationships/hyperlink" Target="http://featurescore.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re.ts" TargetMode="External"/><Relationship Id="rId5" Type="http://schemas.openxmlformats.org/officeDocument/2006/relationships/styles" Target="styles.xml"/><Relationship Id="rId6" Type="http://schemas.openxmlformats.org/officeDocument/2006/relationships/hyperlink" Target="http://copyright.ts" TargetMode="External"/><Relationship Id="rId7" Type="http://schemas.openxmlformats.org/officeDocument/2006/relationships/image" Target="media/image2.png"/><Relationship Id="rId8" Type="http://schemas.openxmlformats.org/officeDocument/2006/relationships/hyperlink" Target="http://app.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