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0E4C" w14:textId="49BFD168" w:rsidR="005D2634" w:rsidRPr="005D2634" w:rsidRDefault="005D2634" w:rsidP="005D2634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In this project, </w:t>
      </w:r>
      <w:r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it was 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required to do spatial hot spot analysis. 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I</w:t>
      </w:r>
      <w:r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had to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complete two different hot spot analysis tasks.</w:t>
      </w:r>
    </w:p>
    <w:p w14:paraId="5B974A28" w14:textId="77777777" w:rsidR="005D2634" w:rsidRPr="005D2634" w:rsidRDefault="005D2634" w:rsidP="005D2634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:lang w:eastAsia="en-IN"/>
          <w14:ligatures w14:val="none"/>
        </w:rPr>
      </w:pPr>
      <w:r w:rsidRPr="005D2634">
        <w:rPr>
          <w:rFonts w:ascii="Lato" w:eastAsia="Times New Roman" w:hAnsi="Lato" w:cs="Times New Roman"/>
          <w:color w:val="2D3B45"/>
          <w:kern w:val="0"/>
          <w:sz w:val="36"/>
          <w:szCs w:val="36"/>
          <w:lang w:eastAsia="en-IN"/>
          <w14:ligatures w14:val="none"/>
        </w:rPr>
        <w:t>1. Hot zone analysis</w:t>
      </w:r>
    </w:p>
    <w:p w14:paraId="5604C47C" w14:textId="40B6C005" w:rsidR="005D2634" w:rsidRPr="005D2634" w:rsidRDefault="005D2634" w:rsidP="005D2634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This task </w:t>
      </w:r>
      <w:r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includes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perform</w:t>
      </w:r>
      <w:r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ing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a range join operation on a 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rectangle dataset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and a point dataset. For each rectangle, the number of points located within the rectangle </w:t>
      </w:r>
      <w:r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is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obtained. The hotter rectangle means that it includes more points. 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So,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this task is to calculate the hotness of all the rectangles.</w:t>
      </w:r>
    </w:p>
    <w:p w14:paraId="6C25DBB3" w14:textId="77777777" w:rsidR="005D2634" w:rsidRPr="005D2634" w:rsidRDefault="005D2634" w:rsidP="005D2634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  <w:lang w:eastAsia="en-IN"/>
          <w14:ligatures w14:val="none"/>
        </w:rPr>
      </w:pPr>
      <w:r w:rsidRPr="005D2634">
        <w:rPr>
          <w:rFonts w:ascii="Lato" w:eastAsia="Times New Roman" w:hAnsi="Lato" w:cs="Times New Roman"/>
          <w:color w:val="2D3B45"/>
          <w:kern w:val="0"/>
          <w:sz w:val="36"/>
          <w:szCs w:val="36"/>
          <w:lang w:eastAsia="en-IN"/>
          <w14:ligatures w14:val="none"/>
        </w:rPr>
        <w:t>2. Hot cell analysis</w:t>
      </w:r>
    </w:p>
    <w:p w14:paraId="036A62D5" w14:textId="77777777" w:rsidR="005D2634" w:rsidRPr="005D2634" w:rsidRDefault="005D2634" w:rsidP="005D2634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Description</w:t>
      </w:r>
    </w:p>
    <w:p w14:paraId="235E4226" w14:textId="4105D24D" w:rsidR="005D2634" w:rsidRPr="005D2634" w:rsidRDefault="005D2634" w:rsidP="005D2634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This task will focus on applying spatial statistics to 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spatial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-temporal big data 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to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identify statistically significant spatial hot spots using Apache Spark. The topic of this task is from ACM SIGSPATIAL GISCUP 2016.</w:t>
      </w:r>
    </w:p>
    <w:p w14:paraId="721C6B31" w14:textId="77777777" w:rsidR="005D2634" w:rsidRPr="005D2634" w:rsidRDefault="005D2634" w:rsidP="005D26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The Problem Definition page is here: </w:t>
      </w:r>
      <w:hyperlink r:id="rId5" w:tgtFrame="_blank" w:history="1">
        <w:r w:rsidRPr="005D2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shd w:val="clear" w:color="auto" w:fill="FBEEB8"/>
            <w:lang w:eastAsia="en-IN"/>
            <w14:ligatures w14:val="none"/>
          </w:rPr>
          <w:t>http://sigspatial2016.sigspatial.org/giscup2016/problem</w:t>
        </w:r>
        <w:r w:rsidRPr="005D2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BEEB8"/>
            <w:lang w:eastAsia="en-IN"/>
            <w14:ligatures w14:val="none"/>
          </w:rPr>
          <w:t>Links to an external site.</w:t>
        </w:r>
      </w:hyperlink>
    </w:p>
    <w:p w14:paraId="47492A44" w14:textId="77777777" w:rsidR="005D2634" w:rsidRPr="005D2634" w:rsidRDefault="005D2634" w:rsidP="005D26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The Submit Format page is here: </w:t>
      </w:r>
      <w:hyperlink r:id="rId6" w:tgtFrame="_blank" w:history="1">
        <w:r w:rsidRPr="005D2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shd w:val="clear" w:color="auto" w:fill="FBEEB8"/>
            <w:lang w:eastAsia="en-IN"/>
            <w14:ligatures w14:val="none"/>
          </w:rPr>
          <w:t>http://sigspatial2016.sigspatial.org/giscup2016/submit</w:t>
        </w:r>
        <w:r w:rsidRPr="005D2634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FBEEB8"/>
            <w:lang w:eastAsia="en-IN"/>
            <w14:ligatures w14:val="none"/>
          </w:rPr>
          <w:t>Links to an external site.</w:t>
        </w:r>
      </w:hyperlink>
    </w:p>
    <w:p w14:paraId="5CE74918" w14:textId="77777777" w:rsidR="005D2634" w:rsidRPr="005D2634" w:rsidRDefault="005D2634" w:rsidP="005D2634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Special requirement (different from GIS CUP)</w:t>
      </w:r>
    </w:p>
    <w:p w14:paraId="2FEC081E" w14:textId="0CD0C43D" w:rsidR="005D2634" w:rsidRPr="005D2634" w:rsidRDefault="005D2634" w:rsidP="005D2634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As stated in the Problem Definition page, in this task, you are asked to implement a Spark program to calculate the Getis-Ord statistic of NYC Taxi Trip datasets. We call it "</w:t>
      </w:r>
      <w:r w:rsidRPr="005D2634">
        <w:rPr>
          <w:rFonts w:ascii="Roboto" w:eastAsia="Times New Roman" w:hAnsi="Roboto" w:cs="Times New Roman"/>
          <w:b/>
          <w:bCs/>
          <w:color w:val="2D3B45"/>
          <w:kern w:val="0"/>
          <w:sz w:val="24"/>
          <w:szCs w:val="24"/>
          <w:lang w:eastAsia="en-IN"/>
          <w14:ligatures w14:val="none"/>
        </w:rPr>
        <w:t xml:space="preserve">Hot cell </w:t>
      </w:r>
      <w:r w:rsidRPr="005D2634">
        <w:rPr>
          <w:rFonts w:ascii="Roboto" w:eastAsia="Times New Roman" w:hAnsi="Roboto" w:cs="Times New Roman"/>
          <w:b/>
          <w:bCs/>
          <w:color w:val="2D3B45"/>
          <w:kern w:val="0"/>
          <w:sz w:val="24"/>
          <w:szCs w:val="24"/>
          <w:lang w:eastAsia="en-IN"/>
          <w14:ligatures w14:val="none"/>
        </w:rPr>
        <w:t>analysis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”.</w:t>
      </w:r>
    </w:p>
    <w:p w14:paraId="0D003E0B" w14:textId="5A8AA8F1" w:rsidR="005D2634" w:rsidRPr="005D2634" w:rsidRDefault="005D2634" w:rsidP="005D2634">
      <w:p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To reduce the computation power need, </w:t>
      </w:r>
      <w:r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these following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changes</w:t>
      </w:r>
      <w:r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were made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:</w:t>
      </w:r>
    </w:p>
    <w:p w14:paraId="5D58E8FC" w14:textId="77777777" w:rsidR="005D2634" w:rsidRPr="005D2634" w:rsidRDefault="005D2634" w:rsidP="005D263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The input will be a monthly taxi trip dataset from 2009 - 2012. For example, "yellow_tripdata_2009-01_point.csv", "yellow_tripdata_2010-02_point.csv".</w:t>
      </w:r>
    </w:p>
    <w:p w14:paraId="36EF0635" w14:textId="77777777" w:rsidR="005D2634" w:rsidRPr="005D2634" w:rsidRDefault="005D2634" w:rsidP="005D263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Each cell unit size is 0.01 * 0.01 in terms of latitude and longitude degrees.</w:t>
      </w:r>
    </w:p>
    <w:p w14:paraId="0ACDDFFF" w14:textId="79A6DC84" w:rsidR="005D2634" w:rsidRPr="005D2634" w:rsidRDefault="005D2634" w:rsidP="005D263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I had to 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use 1 day as the Time Step size. The first day of a month is step 1. Every month has 31 days.</w:t>
      </w:r>
    </w:p>
    <w:p w14:paraId="1716EAB8" w14:textId="3EEAE22C" w:rsidR="005D2634" w:rsidRPr="005D2634" w:rsidRDefault="005D2634" w:rsidP="005D2634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I only had to</w:t>
      </w:r>
      <w:r w:rsidRPr="005D2634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consider Pick-up Location.</w:t>
      </w:r>
    </w:p>
    <w:p w14:paraId="6C3A8032" w14:textId="77777777" w:rsidR="005D2634" w:rsidRDefault="005D2634"/>
    <w:sectPr w:rsidR="005D2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46FF"/>
    <w:multiLevelType w:val="multilevel"/>
    <w:tmpl w:val="BDDA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00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34"/>
    <w:rsid w:val="005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BF67"/>
  <w15:chartTrackingRefBased/>
  <w15:docId w15:val="{6C466C4E-C996-4B07-A943-B7091F42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2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263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lly-file-link-holder">
    <w:name w:val="ally-file-link-holder"/>
    <w:basedOn w:val="DefaultParagraphFont"/>
    <w:rsid w:val="005D2634"/>
  </w:style>
  <w:style w:type="character" w:styleId="Hyperlink">
    <w:name w:val="Hyperlink"/>
    <w:basedOn w:val="DefaultParagraphFont"/>
    <w:uiPriority w:val="99"/>
    <w:semiHidden/>
    <w:unhideWhenUsed/>
    <w:rsid w:val="005D263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D2634"/>
  </w:style>
  <w:style w:type="character" w:styleId="Strong">
    <w:name w:val="Strong"/>
    <w:basedOn w:val="DefaultParagraphFont"/>
    <w:uiPriority w:val="22"/>
    <w:qFormat/>
    <w:rsid w:val="005D2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gspatial2016.sigspatial.org/giscup2016/submit" TargetMode="External"/><Relationship Id="rId5" Type="http://schemas.openxmlformats.org/officeDocument/2006/relationships/hyperlink" Target="http://sigspatial2016.sigspatial.org/giscup2016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 Rajendra Kumar Harsoor (Student)</dc:creator>
  <cp:keywords/>
  <dc:description/>
  <cp:lastModifiedBy>VISHRUT HARSOOR</cp:lastModifiedBy>
  <cp:revision>1</cp:revision>
  <dcterms:created xsi:type="dcterms:W3CDTF">2023-12-17T07:11:00Z</dcterms:created>
  <dcterms:modified xsi:type="dcterms:W3CDTF">2023-12-17T07:21:00Z</dcterms:modified>
</cp:coreProperties>
</file>