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2CF" w:rsidRPr="00161702" w:rsidRDefault="00F76DDB">
      <w:pPr>
        <w:rPr>
          <w:b/>
          <w:sz w:val="28"/>
          <w:szCs w:val="28"/>
        </w:rPr>
      </w:pPr>
      <w:r w:rsidRPr="00161702">
        <w:rPr>
          <w:b/>
          <w:sz w:val="28"/>
          <w:szCs w:val="28"/>
        </w:rPr>
        <w:t>Analysis for performance based on the drop rate and actual timeout on server and client</w:t>
      </w:r>
    </w:p>
    <w:p w:rsidR="00F76DDB" w:rsidRDefault="00F76DDB">
      <w:r>
        <w:t xml:space="preserve">I have presented 2 cases. First  is done for timeout rate 300ms. Second is done using 100ms. To have more accurate picture, each drop rate is calculated for 3 different values, the average is computed. The final graphics are built based </w:t>
      </w:r>
      <w:r w:rsidR="00E17755">
        <w:t xml:space="preserve">on </w:t>
      </w:r>
      <w:r>
        <w:t xml:space="preserve"> the average of valu1, value2 and value3.</w:t>
      </w:r>
    </w:p>
    <w:p w:rsidR="00F76DDB" w:rsidRPr="00161702" w:rsidRDefault="00F76DDB">
      <w:pPr>
        <w:rPr>
          <w:b/>
        </w:rPr>
      </w:pPr>
      <w:r w:rsidRPr="00161702">
        <w:rPr>
          <w:b/>
        </w:rPr>
        <w:t>Conditions:</w:t>
      </w:r>
    </w:p>
    <w:p w:rsidR="00F76DDB" w:rsidRDefault="00F76DDB">
      <w:r>
        <w:t xml:space="preserve">1. The application is tested on my private network.   </w:t>
      </w:r>
    </w:p>
    <w:p w:rsidR="00F76DDB" w:rsidRDefault="00F76DDB">
      <w:r>
        <w:t>2. valu1, value2 and value3 are computed only for GET operation. I assume that PUT should not give difference.</w:t>
      </w:r>
    </w:p>
    <w:p w:rsidR="009C0346" w:rsidRDefault="009C0346">
      <w:r>
        <w:t>3. Analysis are done using the same  2000byte file</w:t>
      </w:r>
    </w:p>
    <w:p w:rsidR="00E17755" w:rsidRPr="00161702" w:rsidRDefault="00E17755">
      <w:pPr>
        <w:rPr>
          <w:b/>
        </w:rPr>
      </w:pPr>
      <w:r w:rsidRPr="00161702">
        <w:rPr>
          <w:b/>
        </w:rPr>
        <w:t>Conclusion:</w:t>
      </w:r>
    </w:p>
    <w:p w:rsidR="009C0346" w:rsidRDefault="00F76DDB">
      <w:r>
        <w:t xml:space="preserve">Based on graph1 and graph2, I can conclude that for bought of the cases we have </w:t>
      </w:r>
      <w:r w:rsidR="009C0346">
        <w:t>linear</w:t>
      </w:r>
      <w:r w:rsidR="00774EAE">
        <w:t>(almost)</w:t>
      </w:r>
      <w:r>
        <w:t xml:space="preserve"> relation</w:t>
      </w:r>
      <w:r w:rsidR="009C0346">
        <w:t>ship</w:t>
      </w:r>
      <w:r>
        <w:t xml:space="preserve"> between  a drop rate and the number of packets that server has to sent</w:t>
      </w:r>
      <w:r w:rsidR="009C0346">
        <w:t xml:space="preserve"> to complete file transfer</w:t>
      </w:r>
      <w:r>
        <w:t>.</w:t>
      </w:r>
      <w:r w:rsidR="009C0346">
        <w:t xml:space="preserve"> In my example the file that has to be transferred consists of 36 frame.</w:t>
      </w:r>
    </w:p>
    <w:p w:rsidR="00F76DDB" w:rsidRDefault="009C0346">
      <w:r>
        <w:t xml:space="preserve"> Change from  300ms to 100ms does not give significant difference. I conclude that bought of the timeouts are more or less OK meaning that neither 100m nor 300ms does not cause unnecessary  packet transmission. </w:t>
      </w:r>
    </w:p>
    <w:p w:rsidR="009C0346" w:rsidRDefault="009C0346"/>
    <w:tbl>
      <w:tblPr>
        <w:tblW w:w="4956" w:type="dxa"/>
        <w:tblInd w:w="-612" w:type="dxa"/>
        <w:tblLook w:val="04A0"/>
      </w:tblPr>
      <w:tblGrid>
        <w:gridCol w:w="1068"/>
        <w:gridCol w:w="1016"/>
        <w:gridCol w:w="920"/>
        <w:gridCol w:w="976"/>
        <w:gridCol w:w="976"/>
      </w:tblGrid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 xml:space="preserve">300ms </w:t>
            </w:r>
            <w:proofErr w:type="spellStart"/>
            <w:r w:rsidRPr="00A31DE2">
              <w:rPr>
                <w:rFonts w:ascii="Calibri" w:eastAsia="Times New Roman" w:hAnsi="Calibri" w:cs="Times New Roman"/>
                <w:color w:val="000000"/>
              </w:rPr>
              <w:t>timeour</w:t>
            </w:r>
            <w:proofErr w:type="spellEnd"/>
            <w:r w:rsidRPr="00A31DE2">
              <w:rPr>
                <w:rFonts w:ascii="Calibri" w:eastAsia="Times New Roman" w:hAnsi="Calibri" w:cs="Times New Roman"/>
                <w:color w:val="000000"/>
              </w:rPr>
              <w:t xml:space="preserve"> rate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721995</wp:posOffset>
                  </wp:positionH>
                  <wp:positionV relativeFrom="paragraph">
                    <wp:posOffset>-78740</wp:posOffset>
                  </wp:positionV>
                  <wp:extent cx="3819525" cy="2343150"/>
                  <wp:effectExtent l="19050" t="0" r="952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1DE2">
              <w:rPr>
                <w:rFonts w:ascii="Calibri" w:eastAsia="Times New Roman" w:hAnsi="Calibri" w:cs="Times New Roman"/>
                <w:color w:val="000000"/>
              </w:rPr>
              <w:t>DropRate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 xml:space="preserve"> valu1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valu2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valu3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</w:tr>
    </w:tbl>
    <w:p w:rsidR="00A31DE2" w:rsidRDefault="00A31DE2"/>
    <w:p w:rsidR="00A31DE2" w:rsidRDefault="00A31DE2">
      <w: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Graph 1</w:t>
      </w:r>
      <w:r>
        <w:br w:type="page"/>
      </w:r>
    </w:p>
    <w:tbl>
      <w:tblPr>
        <w:tblW w:w="4956" w:type="dxa"/>
        <w:tblInd w:w="-702" w:type="dxa"/>
        <w:tblLook w:val="04A0"/>
      </w:tblPr>
      <w:tblGrid>
        <w:gridCol w:w="1068"/>
        <w:gridCol w:w="1016"/>
        <w:gridCol w:w="920"/>
        <w:gridCol w:w="976"/>
        <w:gridCol w:w="976"/>
      </w:tblGrid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100ms timeout rate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741045</wp:posOffset>
                  </wp:positionH>
                  <wp:positionV relativeFrom="paragraph">
                    <wp:posOffset>-250190</wp:posOffset>
                  </wp:positionV>
                  <wp:extent cx="4000500" cy="2428875"/>
                  <wp:effectExtent l="1905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42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1DE2">
              <w:rPr>
                <w:rFonts w:ascii="Calibri" w:eastAsia="Times New Roman" w:hAnsi="Calibri" w:cs="Times New Roman"/>
                <w:color w:val="000000"/>
              </w:rPr>
              <w:t>DropRate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 xml:space="preserve"> valu1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valu2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valu3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A31DE2" w:rsidRPr="00A31DE2" w:rsidTr="00A31DE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DE2" w:rsidRPr="00A31DE2" w:rsidRDefault="00A31DE2" w:rsidP="00A31D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1DE2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</w:tr>
    </w:tbl>
    <w:p w:rsidR="00F76DDB" w:rsidRDefault="00F76DDB"/>
    <w:p w:rsidR="005F7F48" w:rsidRDefault="005F7F48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Graph 2</w:t>
      </w:r>
    </w:p>
    <w:sectPr w:rsidR="005F7F48" w:rsidSect="00EB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6DDB"/>
    <w:rsid w:val="00161702"/>
    <w:rsid w:val="001C0F05"/>
    <w:rsid w:val="005F7F48"/>
    <w:rsid w:val="00774EAE"/>
    <w:rsid w:val="008B7C78"/>
    <w:rsid w:val="009C0346"/>
    <w:rsid w:val="00A31DE2"/>
    <w:rsid w:val="00D50694"/>
    <w:rsid w:val="00E17755"/>
    <w:rsid w:val="00EB21FE"/>
    <w:rsid w:val="00EB2270"/>
    <w:rsid w:val="00F76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8</cp:revision>
  <dcterms:created xsi:type="dcterms:W3CDTF">2013-11-01T00:20:00Z</dcterms:created>
  <dcterms:modified xsi:type="dcterms:W3CDTF">2013-11-01T01:01:00Z</dcterms:modified>
</cp:coreProperties>
</file>